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56FC3" w14:textId="0F377D54" w:rsidR="0084344C" w:rsidRPr="00076176" w:rsidRDefault="0084344C" w:rsidP="00140FA3">
      <w:pPr>
        <w:tabs>
          <w:tab w:val="left" w:pos="900"/>
          <w:tab w:val="left" w:pos="1920"/>
        </w:tabs>
        <w:spacing w:after="0" w:line="240" w:lineRule="auto"/>
        <w:rPr>
          <w:rFonts w:ascii="Garamond" w:eastAsia="Times New Roman" w:hAnsi="Garamond" w:cs="Times New Roman"/>
          <w:b/>
          <w:bCs/>
          <w:sz w:val="28"/>
          <w:szCs w:val="28"/>
        </w:rPr>
      </w:pPr>
    </w:p>
    <w:tbl>
      <w:tblPr>
        <w:tblStyle w:val="a"/>
        <w:tblW w:w="899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41"/>
        <w:gridCol w:w="253"/>
        <w:gridCol w:w="5701"/>
      </w:tblGrid>
      <w:tr w:rsidR="0084344C" w:rsidRPr="003B0147" w14:paraId="1B0042F3" w14:textId="77777777" w:rsidTr="003B5BF9">
        <w:trPr>
          <w:trHeight w:val="873"/>
        </w:trPr>
        <w:tc>
          <w:tcPr>
            <w:tcW w:w="8995" w:type="dxa"/>
            <w:gridSpan w:val="3"/>
            <w:tcBorders>
              <w:bottom w:val="single" w:sz="4" w:space="0" w:color="000000"/>
            </w:tcBorders>
            <w:vAlign w:val="center"/>
          </w:tcPr>
          <w:p w14:paraId="49AD5E1C" w14:textId="0D3ED8A5" w:rsidR="00FC242E" w:rsidRPr="00A25396" w:rsidRDefault="00FC242E" w:rsidP="00A25396">
            <w:pPr>
              <w:jc w:val="center"/>
              <w:rPr>
                <w:rFonts w:ascii="Garamond" w:hAnsi="Garamond" w:cs="Times New Roman"/>
                <w:b/>
                <w:sz w:val="24"/>
              </w:rPr>
            </w:pPr>
            <w:r w:rsidRPr="00FC242E">
              <w:rPr>
                <w:rFonts w:ascii="Garamond" w:hAnsi="Garamond" w:cs="Times New Roman"/>
                <w:b/>
                <w:sz w:val="24"/>
              </w:rPr>
              <w:t xml:space="preserve">Kota </w:t>
            </w:r>
            <w:proofErr w:type="spellStart"/>
            <w:r w:rsidRPr="00FC242E">
              <w:rPr>
                <w:rFonts w:ascii="Garamond" w:hAnsi="Garamond" w:cs="Times New Roman"/>
                <w:b/>
                <w:sz w:val="24"/>
              </w:rPr>
              <w:t>Tua</w:t>
            </w:r>
            <w:proofErr w:type="spellEnd"/>
            <w:r w:rsidRPr="00FC242E">
              <w:rPr>
                <w:rFonts w:ascii="Garamond" w:hAnsi="Garamond" w:cs="Times New Roman"/>
                <w:b/>
                <w:sz w:val="24"/>
              </w:rPr>
              <w:t xml:space="preserve"> </w:t>
            </w:r>
            <w:proofErr w:type="spellStart"/>
            <w:r w:rsidRPr="00FC242E">
              <w:rPr>
                <w:rFonts w:ascii="Garamond" w:hAnsi="Garamond" w:cs="Times New Roman"/>
                <w:b/>
                <w:sz w:val="24"/>
              </w:rPr>
              <w:t>Ampenan</w:t>
            </w:r>
            <w:proofErr w:type="spellEnd"/>
            <w:r w:rsidRPr="00FC242E">
              <w:rPr>
                <w:rFonts w:ascii="Garamond" w:hAnsi="Garamond" w:cs="Times New Roman"/>
                <w:b/>
                <w:sz w:val="24"/>
              </w:rPr>
              <w:t xml:space="preserve">: </w:t>
            </w:r>
            <w:proofErr w:type="spellStart"/>
            <w:r w:rsidRPr="00FC242E">
              <w:rPr>
                <w:rFonts w:ascii="Garamond" w:hAnsi="Garamond" w:cs="Times New Roman"/>
                <w:b/>
                <w:sz w:val="24"/>
              </w:rPr>
              <w:t>Menelusuri</w:t>
            </w:r>
            <w:proofErr w:type="spellEnd"/>
            <w:r w:rsidRPr="00FC242E">
              <w:rPr>
                <w:rFonts w:ascii="Garamond" w:hAnsi="Garamond" w:cs="Times New Roman"/>
                <w:b/>
                <w:sz w:val="24"/>
              </w:rPr>
              <w:t xml:space="preserve"> Peran Masyarakat </w:t>
            </w:r>
            <w:proofErr w:type="spellStart"/>
            <w:r w:rsidRPr="00FC242E">
              <w:rPr>
                <w:rFonts w:ascii="Garamond" w:hAnsi="Garamond" w:cs="Times New Roman"/>
                <w:b/>
                <w:sz w:val="24"/>
              </w:rPr>
              <w:t>dalam</w:t>
            </w:r>
            <w:proofErr w:type="spellEnd"/>
            <w:r w:rsidRPr="00FC242E">
              <w:rPr>
                <w:rFonts w:ascii="Garamond" w:hAnsi="Garamond" w:cs="Times New Roman"/>
                <w:b/>
                <w:sz w:val="24"/>
              </w:rPr>
              <w:t xml:space="preserve"> </w:t>
            </w:r>
            <w:proofErr w:type="spellStart"/>
            <w:r w:rsidRPr="00FC242E">
              <w:rPr>
                <w:rFonts w:ascii="Garamond" w:hAnsi="Garamond" w:cs="Times New Roman"/>
                <w:b/>
                <w:sz w:val="24"/>
              </w:rPr>
              <w:t>Melestarikan</w:t>
            </w:r>
            <w:proofErr w:type="spellEnd"/>
            <w:r w:rsidRPr="00FC242E">
              <w:rPr>
                <w:rFonts w:ascii="Garamond" w:hAnsi="Garamond" w:cs="Times New Roman"/>
                <w:b/>
                <w:sz w:val="24"/>
              </w:rPr>
              <w:t xml:space="preserve"> dan </w:t>
            </w:r>
            <w:proofErr w:type="spellStart"/>
            <w:r w:rsidRPr="00FC242E">
              <w:rPr>
                <w:rFonts w:ascii="Garamond" w:hAnsi="Garamond" w:cs="Times New Roman"/>
                <w:b/>
                <w:sz w:val="24"/>
              </w:rPr>
              <w:t>Mengembangkan</w:t>
            </w:r>
            <w:proofErr w:type="spellEnd"/>
            <w:r w:rsidRPr="00FC242E">
              <w:rPr>
                <w:rFonts w:ascii="Garamond" w:hAnsi="Garamond" w:cs="Times New Roman"/>
                <w:b/>
                <w:sz w:val="24"/>
              </w:rPr>
              <w:t xml:space="preserve"> </w:t>
            </w:r>
            <w:proofErr w:type="spellStart"/>
            <w:r w:rsidRPr="00FC242E">
              <w:rPr>
                <w:rFonts w:ascii="Garamond" w:hAnsi="Garamond" w:cs="Times New Roman"/>
                <w:b/>
                <w:sz w:val="24"/>
              </w:rPr>
              <w:t>Wisata</w:t>
            </w:r>
            <w:proofErr w:type="spellEnd"/>
            <w:r w:rsidRPr="00FC242E">
              <w:rPr>
                <w:rFonts w:ascii="Garamond" w:hAnsi="Garamond" w:cs="Times New Roman"/>
                <w:b/>
                <w:sz w:val="24"/>
              </w:rPr>
              <w:t xml:space="preserve"> Sejarah</w:t>
            </w:r>
          </w:p>
        </w:tc>
      </w:tr>
      <w:tr w:rsidR="00BB5668" w14:paraId="319642CB" w14:textId="77777777" w:rsidTr="003B5BF9">
        <w:trPr>
          <w:trHeight w:val="1317"/>
        </w:trPr>
        <w:tc>
          <w:tcPr>
            <w:tcW w:w="3041" w:type="dxa"/>
            <w:tcBorders>
              <w:top w:val="single" w:sz="4" w:space="0" w:color="000000"/>
              <w:bottom w:val="single" w:sz="4" w:space="0" w:color="000000"/>
            </w:tcBorders>
            <w:vAlign w:val="center"/>
          </w:tcPr>
          <w:p w14:paraId="74151188" w14:textId="2179A7D9" w:rsidR="00BB5668" w:rsidRDefault="00BB5668" w:rsidP="004746A9">
            <w:pPr>
              <w:jc w:val="center"/>
              <w:rPr>
                <w:rFonts w:ascii="Cambria" w:eastAsia="Cambria" w:hAnsi="Cambria" w:cs="Cambria"/>
                <w:b/>
                <w:sz w:val="20"/>
                <w:szCs w:val="20"/>
              </w:rPr>
            </w:pPr>
            <w:r>
              <w:rPr>
                <w:rFonts w:ascii="Cambria" w:eastAsia="Cambria" w:hAnsi="Cambria" w:cs="Cambria"/>
                <w:b/>
                <w:sz w:val="20"/>
                <w:szCs w:val="20"/>
              </w:rPr>
              <w:t xml:space="preserve">Vol </w:t>
            </w:r>
            <w:r w:rsidR="004E39AD">
              <w:rPr>
                <w:rFonts w:ascii="Cambria" w:eastAsia="Cambria" w:hAnsi="Cambria" w:cs="Cambria"/>
                <w:b/>
                <w:sz w:val="20"/>
                <w:szCs w:val="20"/>
              </w:rPr>
              <w:t>8</w:t>
            </w:r>
            <w:r>
              <w:rPr>
                <w:rFonts w:ascii="Cambria" w:eastAsia="Cambria" w:hAnsi="Cambria" w:cs="Cambria"/>
                <w:b/>
                <w:sz w:val="20"/>
                <w:szCs w:val="20"/>
              </w:rPr>
              <w:t xml:space="preserve"> Issue </w:t>
            </w:r>
            <w:r w:rsidR="0032313C">
              <w:rPr>
                <w:rFonts w:ascii="Cambria" w:eastAsia="Cambria" w:hAnsi="Cambria" w:cs="Cambria"/>
                <w:b/>
                <w:sz w:val="20"/>
                <w:szCs w:val="20"/>
              </w:rPr>
              <w:t>1</w:t>
            </w:r>
          </w:p>
          <w:p w14:paraId="674E8384" w14:textId="63DB9167" w:rsidR="00BB5668" w:rsidRDefault="00BB5668" w:rsidP="004746A9">
            <w:pPr>
              <w:jc w:val="center"/>
              <w:rPr>
                <w:rFonts w:ascii="Cambria" w:eastAsia="Cambria" w:hAnsi="Cambria" w:cs="Cambria"/>
                <w:b/>
                <w:sz w:val="20"/>
                <w:szCs w:val="20"/>
              </w:rPr>
            </w:pPr>
            <w:r>
              <w:rPr>
                <w:rFonts w:ascii="Cambria" w:eastAsia="Cambria" w:hAnsi="Cambria" w:cs="Cambria"/>
                <w:b/>
                <w:sz w:val="20"/>
                <w:szCs w:val="20"/>
              </w:rPr>
              <w:t>(</w:t>
            </w:r>
            <w:r w:rsidR="0032313C">
              <w:rPr>
                <w:rFonts w:ascii="Cambria" w:eastAsia="Cambria" w:hAnsi="Cambria" w:cs="Cambria"/>
                <w:b/>
                <w:sz w:val="20"/>
                <w:szCs w:val="20"/>
              </w:rPr>
              <w:t>April</w:t>
            </w:r>
            <w:r>
              <w:rPr>
                <w:rFonts w:ascii="Cambria" w:eastAsia="Cambria" w:hAnsi="Cambria" w:cs="Cambria"/>
                <w:b/>
                <w:sz w:val="20"/>
                <w:szCs w:val="20"/>
              </w:rPr>
              <w:t>, 202</w:t>
            </w:r>
            <w:r w:rsidR="004E39AD">
              <w:rPr>
                <w:rFonts w:ascii="Cambria" w:eastAsia="Cambria" w:hAnsi="Cambria" w:cs="Cambria"/>
                <w:b/>
                <w:sz w:val="20"/>
                <w:szCs w:val="20"/>
              </w:rPr>
              <w:t>4</w:t>
            </w:r>
            <w:r>
              <w:rPr>
                <w:rFonts w:ascii="Cambria" w:eastAsia="Cambria" w:hAnsi="Cambria" w:cs="Cambria"/>
                <w:b/>
                <w:sz w:val="20"/>
                <w:szCs w:val="20"/>
              </w:rPr>
              <w:t>)</w:t>
            </w:r>
          </w:p>
          <w:p w14:paraId="237D596A" w14:textId="0B0993AB" w:rsidR="00BB5668" w:rsidRDefault="00BB5668" w:rsidP="004746A9">
            <w:pPr>
              <w:jc w:val="center"/>
              <w:rPr>
                <w:rFonts w:ascii="Cambria" w:eastAsia="Cambria" w:hAnsi="Cambria" w:cs="Cambria"/>
                <w:sz w:val="20"/>
                <w:szCs w:val="20"/>
              </w:rPr>
            </w:pPr>
            <w:r>
              <w:rPr>
                <w:rFonts w:ascii="Cambria" w:eastAsia="Cambria" w:hAnsi="Cambria" w:cs="Cambria"/>
                <w:i/>
                <w:sz w:val="20"/>
                <w:szCs w:val="20"/>
              </w:rPr>
              <w:t xml:space="preserve"> </w:t>
            </w:r>
          </w:p>
        </w:tc>
        <w:tc>
          <w:tcPr>
            <w:tcW w:w="253" w:type="dxa"/>
            <w:tcBorders>
              <w:top w:val="single" w:sz="4" w:space="0" w:color="000000"/>
            </w:tcBorders>
          </w:tcPr>
          <w:p w14:paraId="1ADBF088" w14:textId="77777777" w:rsidR="00BB5668" w:rsidRDefault="00BB5668" w:rsidP="004746A9">
            <w:pPr>
              <w:jc w:val="cente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0288" behindDoc="0" locked="0" layoutInCell="1" hidden="0" allowOverlap="1" wp14:anchorId="515DD2B0" wp14:editId="17596B18">
                      <wp:simplePos x="0" y="0"/>
                      <wp:positionH relativeFrom="column">
                        <wp:posOffset>-53106</wp:posOffset>
                      </wp:positionH>
                      <wp:positionV relativeFrom="paragraph">
                        <wp:posOffset>19117</wp:posOffset>
                      </wp:positionV>
                      <wp:extent cx="45719" cy="5244264"/>
                      <wp:effectExtent l="0" t="0" r="18415" b="13970"/>
                      <wp:wrapNone/>
                      <wp:docPr id="2" name="Konektor Panah Lurus 2"/>
                      <wp:cNvGraphicFramePr/>
                      <a:graphic xmlns:a="http://schemas.openxmlformats.org/drawingml/2006/main">
                        <a:graphicData uri="http://schemas.microsoft.com/office/word/2010/wordprocessingShape">
                          <wps:wsp>
                            <wps:cNvCnPr/>
                            <wps:spPr>
                              <a:xfrm flipH="1">
                                <a:off x="0" y="0"/>
                                <a:ext cx="45719" cy="5244264"/>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A165FF8" id="_x0000_t32" coordsize="21600,21600" o:spt="32" o:oned="t" path="m,l21600,21600e" filled="f">
                      <v:path arrowok="t" fillok="f" o:connecttype="none"/>
                      <o:lock v:ext="edit" shapetype="t"/>
                    </v:shapetype>
                    <v:shape id="Konektor Panah Lurus 2" o:spid="_x0000_s1026" type="#_x0000_t32" style="position:absolute;margin-left:-4.2pt;margin-top:1.5pt;width:3.6pt;height:412.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" strokecolor="black [3200]">
                      <v:stroke startarrowwidth="narrow" startarrowlength="short" endarrowwidth="narrow" endarrowlength="short" joinstyle="miter"/>
                    </v:shape>
                  </w:pict>
                </mc:Fallback>
              </mc:AlternateContent>
            </w:r>
          </w:p>
        </w:tc>
        <w:tc>
          <w:tcPr>
            <w:tcW w:w="5700" w:type="dxa"/>
            <w:tcBorders>
              <w:top w:val="single" w:sz="4" w:space="0" w:color="000000"/>
              <w:bottom w:val="single" w:sz="4" w:space="0" w:color="000000"/>
            </w:tcBorders>
            <w:vAlign w:val="center"/>
          </w:tcPr>
          <w:p w14:paraId="67635FB6" w14:textId="1FC565FC" w:rsidR="00A25396" w:rsidRPr="00BF15FA" w:rsidRDefault="00A25396" w:rsidP="00A25396">
            <w:pPr>
              <w:jc w:val="center"/>
              <w:rPr>
                <w:rFonts w:ascii="Garamond" w:hAnsi="Garamond"/>
                <w:b/>
                <w:bCs/>
                <w:iCs/>
                <w:sz w:val="20"/>
                <w:szCs w:val="20"/>
                <w:vertAlign w:val="superscript"/>
              </w:rPr>
            </w:pPr>
            <w:r w:rsidRPr="00A25396">
              <w:rPr>
                <w:rFonts w:ascii="Garamond" w:hAnsi="Garamond"/>
                <w:b/>
                <w:bCs/>
                <w:iCs/>
                <w:sz w:val="20"/>
                <w:szCs w:val="20"/>
              </w:rPr>
              <w:t xml:space="preserve">Nur </w:t>
            </w:r>
            <w:proofErr w:type="spellStart"/>
            <w:r w:rsidRPr="00A25396">
              <w:rPr>
                <w:rFonts w:ascii="Garamond" w:hAnsi="Garamond"/>
                <w:b/>
                <w:bCs/>
                <w:iCs/>
                <w:sz w:val="20"/>
                <w:szCs w:val="20"/>
              </w:rPr>
              <w:t>Indry</w:t>
            </w:r>
            <w:proofErr w:type="spellEnd"/>
            <w:r w:rsidRPr="00A25396">
              <w:rPr>
                <w:rFonts w:ascii="Garamond" w:hAnsi="Garamond"/>
                <w:b/>
                <w:bCs/>
                <w:iCs/>
                <w:sz w:val="20"/>
                <w:szCs w:val="20"/>
              </w:rPr>
              <w:t xml:space="preserve"> </w:t>
            </w:r>
            <w:proofErr w:type="spellStart"/>
            <w:r w:rsidRPr="00A25396">
              <w:rPr>
                <w:rFonts w:ascii="Garamond" w:hAnsi="Garamond"/>
                <w:b/>
                <w:bCs/>
                <w:iCs/>
                <w:sz w:val="20"/>
                <w:szCs w:val="20"/>
              </w:rPr>
              <w:t>Yani</w:t>
            </w:r>
            <w:proofErr w:type="spellEnd"/>
            <w:r w:rsidRPr="00A25396">
              <w:rPr>
                <w:rFonts w:ascii="Garamond" w:hAnsi="Garamond"/>
                <w:b/>
                <w:bCs/>
                <w:iCs/>
                <w:sz w:val="20"/>
                <w:szCs w:val="20"/>
              </w:rPr>
              <w:t xml:space="preserve"> Febriyanti</w:t>
            </w:r>
            <w:r>
              <w:rPr>
                <w:rFonts w:ascii="Garamond" w:hAnsi="Garamond"/>
                <w:b/>
                <w:bCs/>
                <w:iCs/>
                <w:sz w:val="20"/>
                <w:szCs w:val="20"/>
                <w:vertAlign w:val="superscript"/>
              </w:rPr>
              <w:t>1</w:t>
            </w:r>
            <w:r w:rsidRPr="00A25396">
              <w:rPr>
                <w:rFonts w:ascii="Garamond" w:hAnsi="Garamond"/>
                <w:b/>
                <w:bCs/>
                <w:iCs/>
                <w:sz w:val="20"/>
                <w:szCs w:val="20"/>
              </w:rPr>
              <w:t xml:space="preserve">, </w:t>
            </w:r>
            <w:proofErr w:type="spellStart"/>
            <w:r w:rsidRPr="00A25396">
              <w:rPr>
                <w:rFonts w:ascii="Garamond" w:hAnsi="Garamond"/>
                <w:b/>
                <w:bCs/>
                <w:iCs/>
                <w:sz w:val="20"/>
                <w:szCs w:val="20"/>
              </w:rPr>
              <w:t>Yevana</w:t>
            </w:r>
            <w:proofErr w:type="spellEnd"/>
            <w:r w:rsidRPr="00A25396">
              <w:rPr>
                <w:rFonts w:ascii="Garamond" w:hAnsi="Garamond"/>
                <w:b/>
                <w:bCs/>
                <w:iCs/>
                <w:sz w:val="20"/>
                <w:szCs w:val="20"/>
              </w:rPr>
              <w:t xml:space="preserve"> Jenisa</w:t>
            </w:r>
            <w:r>
              <w:rPr>
                <w:rFonts w:ascii="Garamond" w:hAnsi="Garamond"/>
                <w:b/>
                <w:bCs/>
                <w:iCs/>
                <w:sz w:val="20"/>
                <w:szCs w:val="20"/>
                <w:vertAlign w:val="superscript"/>
              </w:rPr>
              <w:t>2</w:t>
            </w:r>
            <w:r w:rsidRPr="00A25396">
              <w:rPr>
                <w:rFonts w:ascii="Garamond" w:hAnsi="Garamond"/>
                <w:b/>
                <w:bCs/>
                <w:iCs/>
                <w:sz w:val="20"/>
                <w:szCs w:val="20"/>
              </w:rPr>
              <w:t xml:space="preserve">, M </w:t>
            </w:r>
            <w:proofErr w:type="spellStart"/>
            <w:r w:rsidRPr="00A25396">
              <w:rPr>
                <w:rFonts w:ascii="Garamond" w:hAnsi="Garamond"/>
                <w:b/>
                <w:bCs/>
                <w:iCs/>
                <w:sz w:val="20"/>
                <w:szCs w:val="20"/>
              </w:rPr>
              <w:t>Fajar</w:t>
            </w:r>
            <w:proofErr w:type="spellEnd"/>
            <w:r w:rsidRPr="00A25396">
              <w:rPr>
                <w:rFonts w:ascii="Garamond" w:hAnsi="Garamond"/>
                <w:b/>
                <w:bCs/>
                <w:iCs/>
                <w:sz w:val="20"/>
                <w:szCs w:val="20"/>
              </w:rPr>
              <w:t xml:space="preserve"> Haryadi</w:t>
            </w:r>
            <w:r>
              <w:rPr>
                <w:rFonts w:ascii="Garamond" w:hAnsi="Garamond"/>
                <w:b/>
                <w:bCs/>
                <w:iCs/>
                <w:sz w:val="20"/>
                <w:szCs w:val="20"/>
                <w:vertAlign w:val="superscript"/>
              </w:rPr>
              <w:t>3</w:t>
            </w:r>
            <w:r>
              <w:rPr>
                <w:rFonts w:ascii="Garamond" w:hAnsi="Garamond"/>
                <w:b/>
                <w:bCs/>
                <w:iCs/>
                <w:sz w:val="20"/>
                <w:szCs w:val="20"/>
              </w:rPr>
              <w:t xml:space="preserve">, </w:t>
            </w:r>
            <w:r>
              <w:rPr>
                <w:rFonts w:ascii="Garamond" w:hAnsi="Garamond" w:cs="Times New Roman"/>
                <w:b/>
                <w:bCs/>
                <w:iCs/>
                <w:sz w:val="20"/>
                <w:szCs w:val="20"/>
              </w:rPr>
              <w:t>Ilham Zitri</w:t>
            </w:r>
            <w:r>
              <w:rPr>
                <w:rFonts w:ascii="Garamond" w:hAnsi="Garamond" w:cs="Times New Roman"/>
                <w:b/>
                <w:bCs/>
                <w:iCs/>
                <w:sz w:val="20"/>
                <w:szCs w:val="20"/>
                <w:vertAlign w:val="superscript"/>
              </w:rPr>
              <w:t>4*</w:t>
            </w:r>
          </w:p>
          <w:p w14:paraId="7D7369E0" w14:textId="61ED7787" w:rsidR="00E41CED" w:rsidRDefault="005420B8" w:rsidP="005420B8">
            <w:pPr>
              <w:pStyle w:val="NormalWeb"/>
              <w:spacing w:before="0" w:beforeAutospacing="0" w:after="0" w:afterAutospacing="0"/>
              <w:jc w:val="center"/>
              <w:rPr>
                <w:rFonts w:ascii="Garamond" w:hAnsi="Garamond"/>
                <w:iCs/>
                <w:sz w:val="20"/>
                <w:szCs w:val="20"/>
              </w:rPr>
            </w:pPr>
            <w:r w:rsidRPr="00BC031C">
              <w:rPr>
                <w:rFonts w:ascii="Garamond" w:hAnsi="Garamond"/>
                <w:iCs/>
                <w:sz w:val="20"/>
                <w:szCs w:val="20"/>
                <w:vertAlign w:val="superscript"/>
              </w:rPr>
              <w:t xml:space="preserve">123 </w:t>
            </w:r>
            <w:r w:rsidRPr="00BC031C">
              <w:rPr>
                <w:rFonts w:ascii="Garamond" w:hAnsi="Garamond"/>
                <w:iCs/>
                <w:sz w:val="20"/>
                <w:szCs w:val="20"/>
              </w:rPr>
              <w:t xml:space="preserve">Program </w:t>
            </w:r>
            <w:proofErr w:type="spellStart"/>
            <w:r w:rsidRPr="00BC031C">
              <w:rPr>
                <w:rFonts w:ascii="Garamond" w:hAnsi="Garamond"/>
                <w:iCs/>
                <w:sz w:val="20"/>
                <w:szCs w:val="20"/>
              </w:rPr>
              <w:t>Studi</w:t>
            </w:r>
            <w:proofErr w:type="spellEnd"/>
            <w:r w:rsidRPr="00BC031C">
              <w:rPr>
                <w:rFonts w:ascii="Garamond" w:hAnsi="Garamond"/>
                <w:iCs/>
                <w:sz w:val="20"/>
                <w:szCs w:val="20"/>
              </w:rPr>
              <w:t xml:space="preserve"> </w:t>
            </w:r>
            <w:proofErr w:type="spellStart"/>
            <w:r w:rsidR="00F31502">
              <w:rPr>
                <w:rFonts w:ascii="Garamond" w:hAnsi="Garamond"/>
                <w:iCs/>
                <w:sz w:val="20"/>
                <w:szCs w:val="20"/>
              </w:rPr>
              <w:t>A</w:t>
            </w:r>
            <w:r w:rsidR="00F31502" w:rsidRPr="00F31502">
              <w:rPr>
                <w:rFonts w:ascii="Garamond" w:hAnsi="Garamond"/>
                <w:iCs/>
                <w:sz w:val="20"/>
                <w:szCs w:val="20"/>
              </w:rPr>
              <w:t>dministrasi</w:t>
            </w:r>
            <w:proofErr w:type="spellEnd"/>
            <w:r w:rsidR="00F31502" w:rsidRPr="00F31502">
              <w:rPr>
                <w:rFonts w:ascii="Garamond" w:hAnsi="Garamond"/>
                <w:iCs/>
                <w:sz w:val="20"/>
                <w:szCs w:val="20"/>
              </w:rPr>
              <w:t xml:space="preserve"> </w:t>
            </w:r>
            <w:r w:rsidR="00F31502">
              <w:rPr>
                <w:rFonts w:ascii="Garamond" w:hAnsi="Garamond"/>
                <w:iCs/>
                <w:sz w:val="20"/>
                <w:szCs w:val="20"/>
              </w:rPr>
              <w:t>P</w:t>
            </w:r>
            <w:r w:rsidR="00F31502" w:rsidRPr="00F31502">
              <w:rPr>
                <w:rFonts w:ascii="Garamond" w:hAnsi="Garamond"/>
                <w:iCs/>
                <w:sz w:val="20"/>
                <w:szCs w:val="20"/>
              </w:rPr>
              <w:t>ublik</w:t>
            </w:r>
            <w:r w:rsidRPr="00BC031C">
              <w:rPr>
                <w:rFonts w:ascii="Garamond" w:hAnsi="Garamond"/>
                <w:iCs/>
                <w:sz w:val="20"/>
                <w:szCs w:val="20"/>
              </w:rPr>
              <w:t>, FISIP</w:t>
            </w:r>
            <w:r w:rsidR="00612D7A">
              <w:rPr>
                <w:rFonts w:ascii="Garamond" w:hAnsi="Garamond"/>
                <w:iCs/>
                <w:sz w:val="20"/>
                <w:szCs w:val="20"/>
              </w:rPr>
              <w:t>OL</w:t>
            </w:r>
          </w:p>
          <w:p w14:paraId="3415BAF0" w14:textId="25FB0199" w:rsidR="00F31502" w:rsidRDefault="005420B8" w:rsidP="00F31502">
            <w:pPr>
              <w:pStyle w:val="NormalWeb"/>
              <w:spacing w:before="0" w:beforeAutospacing="0" w:after="0" w:afterAutospacing="0"/>
              <w:jc w:val="center"/>
              <w:rPr>
                <w:rFonts w:ascii="Garamond" w:hAnsi="Garamond"/>
                <w:iCs/>
                <w:sz w:val="20"/>
                <w:szCs w:val="20"/>
              </w:rPr>
            </w:pPr>
            <w:r w:rsidRPr="00BC031C">
              <w:rPr>
                <w:rFonts w:ascii="Garamond" w:hAnsi="Garamond"/>
                <w:iCs/>
                <w:sz w:val="20"/>
                <w:szCs w:val="20"/>
              </w:rPr>
              <w:t xml:space="preserve"> Universitas Muhammadiyah</w:t>
            </w:r>
            <w:r w:rsidR="005B1D0A">
              <w:rPr>
                <w:rFonts w:ascii="Garamond" w:hAnsi="Garamond"/>
                <w:iCs/>
                <w:sz w:val="20"/>
                <w:szCs w:val="20"/>
              </w:rPr>
              <w:t xml:space="preserve"> </w:t>
            </w:r>
            <w:proofErr w:type="spellStart"/>
            <w:r w:rsidR="007C3D81">
              <w:rPr>
                <w:rFonts w:ascii="Garamond" w:hAnsi="Garamond"/>
                <w:iCs/>
                <w:sz w:val="20"/>
                <w:szCs w:val="20"/>
              </w:rPr>
              <w:t>Ma</w:t>
            </w:r>
            <w:r w:rsidR="00612D7A">
              <w:rPr>
                <w:rFonts w:ascii="Garamond" w:hAnsi="Garamond"/>
                <w:iCs/>
                <w:sz w:val="20"/>
                <w:szCs w:val="20"/>
              </w:rPr>
              <w:t>taram</w:t>
            </w:r>
            <w:proofErr w:type="spellEnd"/>
            <w:r w:rsidR="00F31502">
              <w:rPr>
                <w:rFonts w:ascii="Garamond" w:hAnsi="Garamond"/>
                <w:iCs/>
                <w:sz w:val="20"/>
                <w:szCs w:val="20"/>
              </w:rPr>
              <w:t xml:space="preserve">; </w:t>
            </w:r>
            <w:r w:rsidR="00F31502">
              <w:rPr>
                <w:rFonts w:ascii="Garamond" w:hAnsi="Garamond"/>
                <w:iCs/>
                <w:sz w:val="20"/>
                <w:szCs w:val="20"/>
                <w:vertAlign w:val="superscript"/>
              </w:rPr>
              <w:t>4</w:t>
            </w:r>
            <w:r w:rsidR="00F31502" w:rsidRPr="00BC031C">
              <w:rPr>
                <w:rFonts w:ascii="Garamond" w:hAnsi="Garamond"/>
                <w:iCs/>
                <w:sz w:val="20"/>
                <w:szCs w:val="20"/>
                <w:vertAlign w:val="superscript"/>
              </w:rPr>
              <w:t xml:space="preserve"> </w:t>
            </w:r>
            <w:r w:rsidR="00F31502" w:rsidRPr="00BC031C">
              <w:rPr>
                <w:rFonts w:ascii="Garamond" w:hAnsi="Garamond"/>
                <w:iCs/>
                <w:sz w:val="20"/>
                <w:szCs w:val="20"/>
              </w:rPr>
              <w:t xml:space="preserve">Program </w:t>
            </w:r>
            <w:proofErr w:type="spellStart"/>
            <w:r w:rsidR="00F31502" w:rsidRPr="00BC031C">
              <w:rPr>
                <w:rFonts w:ascii="Garamond" w:hAnsi="Garamond"/>
                <w:iCs/>
                <w:sz w:val="20"/>
                <w:szCs w:val="20"/>
              </w:rPr>
              <w:t>Studi</w:t>
            </w:r>
            <w:proofErr w:type="spellEnd"/>
            <w:r w:rsidR="00F31502" w:rsidRPr="00BC031C">
              <w:rPr>
                <w:rFonts w:ascii="Garamond" w:hAnsi="Garamond"/>
                <w:iCs/>
                <w:sz w:val="20"/>
                <w:szCs w:val="20"/>
              </w:rPr>
              <w:t xml:space="preserve"> </w:t>
            </w:r>
            <w:proofErr w:type="spellStart"/>
            <w:r w:rsidR="00F31502" w:rsidRPr="00BC031C">
              <w:rPr>
                <w:rFonts w:ascii="Garamond" w:hAnsi="Garamond"/>
                <w:iCs/>
                <w:sz w:val="20"/>
                <w:szCs w:val="20"/>
              </w:rPr>
              <w:t>Ilmu</w:t>
            </w:r>
            <w:proofErr w:type="spellEnd"/>
            <w:r w:rsidR="00F31502" w:rsidRPr="00BC031C">
              <w:rPr>
                <w:rFonts w:ascii="Garamond" w:hAnsi="Garamond"/>
                <w:iCs/>
                <w:sz w:val="20"/>
                <w:szCs w:val="20"/>
              </w:rPr>
              <w:t xml:space="preserve"> </w:t>
            </w:r>
            <w:proofErr w:type="spellStart"/>
            <w:r w:rsidR="00F31502">
              <w:rPr>
                <w:rFonts w:ascii="Garamond" w:hAnsi="Garamond"/>
                <w:iCs/>
                <w:sz w:val="20"/>
                <w:szCs w:val="20"/>
              </w:rPr>
              <w:t>Pemerintahan</w:t>
            </w:r>
            <w:proofErr w:type="spellEnd"/>
            <w:r w:rsidR="00F31502" w:rsidRPr="00BC031C">
              <w:rPr>
                <w:rFonts w:ascii="Garamond" w:hAnsi="Garamond"/>
                <w:iCs/>
                <w:sz w:val="20"/>
                <w:szCs w:val="20"/>
              </w:rPr>
              <w:t>, FISIP</w:t>
            </w:r>
            <w:r w:rsidR="00F31502">
              <w:rPr>
                <w:rFonts w:ascii="Garamond" w:hAnsi="Garamond"/>
                <w:iCs/>
                <w:sz w:val="20"/>
                <w:szCs w:val="20"/>
              </w:rPr>
              <w:t>OL</w:t>
            </w:r>
          </w:p>
          <w:p w14:paraId="13617C29" w14:textId="118776F7" w:rsidR="00F31502" w:rsidRPr="00BC031C" w:rsidRDefault="00F31502" w:rsidP="00F31502">
            <w:pPr>
              <w:pStyle w:val="NormalWeb"/>
              <w:spacing w:before="0" w:beforeAutospacing="0" w:after="0" w:afterAutospacing="0"/>
              <w:jc w:val="center"/>
              <w:rPr>
                <w:rFonts w:ascii="Garamond" w:hAnsi="Garamond"/>
                <w:iCs/>
                <w:sz w:val="20"/>
                <w:szCs w:val="20"/>
              </w:rPr>
            </w:pPr>
            <w:r w:rsidRPr="00BC031C">
              <w:rPr>
                <w:rFonts w:ascii="Garamond" w:hAnsi="Garamond"/>
                <w:iCs/>
                <w:sz w:val="20"/>
                <w:szCs w:val="20"/>
              </w:rPr>
              <w:t xml:space="preserve"> Universitas Muhammadiyah</w:t>
            </w:r>
            <w:r>
              <w:rPr>
                <w:rFonts w:ascii="Garamond" w:hAnsi="Garamond"/>
                <w:iCs/>
                <w:sz w:val="20"/>
                <w:szCs w:val="20"/>
              </w:rPr>
              <w:t xml:space="preserve"> </w:t>
            </w:r>
            <w:proofErr w:type="spellStart"/>
            <w:r>
              <w:rPr>
                <w:rFonts w:ascii="Garamond" w:hAnsi="Garamond"/>
                <w:iCs/>
                <w:sz w:val="20"/>
                <w:szCs w:val="20"/>
              </w:rPr>
              <w:t>Mataram</w:t>
            </w:r>
            <w:proofErr w:type="spellEnd"/>
          </w:p>
          <w:p w14:paraId="5FCF5FAC" w14:textId="16C03543" w:rsidR="00612D7A" w:rsidRPr="00793768" w:rsidRDefault="005420B8" w:rsidP="00742CA4">
            <w:pPr>
              <w:pStyle w:val="NormalWeb"/>
              <w:shd w:val="clear" w:color="auto" w:fill="F7F7F9"/>
              <w:spacing w:before="0" w:beforeAutospacing="0" w:after="0" w:afterAutospacing="0"/>
              <w:jc w:val="center"/>
              <w:rPr>
                <w:rFonts w:ascii="Garamond" w:hAnsi="Garamond"/>
                <w:color w:val="000000" w:themeColor="text1"/>
                <w:sz w:val="18"/>
                <w:szCs w:val="18"/>
              </w:rPr>
            </w:pPr>
            <w:r w:rsidRPr="00793768">
              <w:rPr>
                <w:rFonts w:ascii="Garamond" w:hAnsi="Garamond"/>
                <w:sz w:val="18"/>
                <w:szCs w:val="18"/>
              </w:rPr>
              <w:t xml:space="preserve">Email: </w:t>
            </w:r>
            <w:hyperlink r:id="rId8" w:history="1">
              <w:r w:rsidR="00A25396" w:rsidRPr="00793768">
                <w:rPr>
                  <w:rStyle w:val="Hyperlink"/>
                  <w:rFonts w:ascii="Garamond" w:hAnsi="Garamond"/>
                  <w:sz w:val="18"/>
                  <w:szCs w:val="18"/>
                </w:rPr>
                <w:t>Nurindry48@gmail.com</w:t>
              </w:r>
            </w:hyperlink>
            <w:r w:rsidR="00A25396" w:rsidRPr="00793768">
              <w:rPr>
                <w:rStyle w:val="Hyperlink"/>
                <w:rFonts w:ascii="Garamond" w:hAnsi="Garamond"/>
                <w:sz w:val="18"/>
                <w:szCs w:val="18"/>
                <w:vertAlign w:val="superscript"/>
              </w:rPr>
              <w:t>1</w:t>
            </w:r>
            <w:r w:rsidR="00A25396" w:rsidRPr="00793768">
              <w:rPr>
                <w:rStyle w:val="Hyperlink"/>
                <w:rFonts w:ascii="Garamond" w:hAnsi="Garamond"/>
                <w:sz w:val="18"/>
                <w:szCs w:val="18"/>
              </w:rPr>
              <w:t xml:space="preserve">; </w:t>
            </w:r>
            <w:hyperlink r:id="rId9" w:history="1">
              <w:r w:rsidR="00A25396" w:rsidRPr="00793768">
                <w:rPr>
                  <w:rStyle w:val="Hyperlink"/>
                  <w:rFonts w:ascii="Garamond" w:hAnsi="Garamond"/>
                  <w:sz w:val="18"/>
                  <w:szCs w:val="18"/>
                </w:rPr>
                <w:t>Yevanajenisa@gmail.com</w:t>
              </w:r>
            </w:hyperlink>
            <w:r w:rsidR="00A25396" w:rsidRPr="00793768">
              <w:rPr>
                <w:rStyle w:val="Hyperlink"/>
                <w:rFonts w:ascii="Garamond" w:hAnsi="Garamond"/>
                <w:sz w:val="18"/>
                <w:szCs w:val="18"/>
                <w:vertAlign w:val="superscript"/>
              </w:rPr>
              <w:t>2</w:t>
            </w:r>
            <w:r w:rsidR="00A25396" w:rsidRPr="00793768">
              <w:rPr>
                <w:rStyle w:val="Hyperlink"/>
                <w:rFonts w:ascii="Garamond" w:hAnsi="Garamond"/>
                <w:sz w:val="18"/>
                <w:szCs w:val="18"/>
              </w:rPr>
              <w:t xml:space="preserve">; </w:t>
            </w:r>
            <w:hyperlink r:id="rId10" w:history="1">
              <w:r w:rsidR="00A25396" w:rsidRPr="00793768">
                <w:rPr>
                  <w:rStyle w:val="Hyperlink"/>
                  <w:rFonts w:ascii="Garamond" w:hAnsi="Garamond"/>
                  <w:sz w:val="18"/>
                  <w:szCs w:val="18"/>
                </w:rPr>
                <w:t>Anjarbukantuhan11@gmail.com</w:t>
              </w:r>
              <w:r w:rsidR="00A25396" w:rsidRPr="00793768">
                <w:rPr>
                  <w:rStyle w:val="Hyperlink"/>
                  <w:sz w:val="18"/>
                  <w:szCs w:val="18"/>
                  <w:vertAlign w:val="superscript"/>
                </w:rPr>
                <w:t>3</w:t>
              </w:r>
            </w:hyperlink>
            <w:r w:rsidR="00A25396" w:rsidRPr="00793768">
              <w:rPr>
                <w:rStyle w:val="Hyperlink"/>
                <w:sz w:val="18"/>
                <w:szCs w:val="18"/>
              </w:rPr>
              <w:t xml:space="preserve">; </w:t>
            </w:r>
            <w:hyperlink r:id="rId11" w:history="1">
              <w:r w:rsidR="00612D7A" w:rsidRPr="00793768">
                <w:rPr>
                  <w:rStyle w:val="Hyperlink"/>
                  <w:rFonts w:ascii="Garamond" w:hAnsi="Garamond"/>
                  <w:sz w:val="18"/>
                  <w:szCs w:val="18"/>
                </w:rPr>
                <w:t>Ilham.zitri@Ummat.ac.id</w:t>
              </w:r>
            </w:hyperlink>
            <w:r w:rsidR="00A25396" w:rsidRPr="00793768">
              <w:rPr>
                <w:color w:val="000000" w:themeColor="text1"/>
                <w:sz w:val="18"/>
                <w:szCs w:val="18"/>
                <w:vertAlign w:val="superscript"/>
              </w:rPr>
              <w:t>4</w:t>
            </w:r>
            <w:r w:rsidR="007C3D81" w:rsidRPr="00793768">
              <w:rPr>
                <w:rFonts w:ascii="Garamond" w:hAnsi="Garamond"/>
                <w:color w:val="000000" w:themeColor="text1"/>
                <w:sz w:val="18"/>
                <w:szCs w:val="18"/>
                <w:vertAlign w:val="superscript"/>
              </w:rPr>
              <w:t>*</w:t>
            </w:r>
          </w:p>
        </w:tc>
      </w:tr>
      <w:tr w:rsidR="00BB5668" w14:paraId="3FE1C150" w14:textId="77777777" w:rsidTr="003B5BF9">
        <w:trPr>
          <w:trHeight w:val="373"/>
        </w:trPr>
        <w:tc>
          <w:tcPr>
            <w:tcW w:w="3041" w:type="dxa"/>
            <w:tcBorders>
              <w:top w:val="single" w:sz="4" w:space="0" w:color="000000"/>
            </w:tcBorders>
            <w:vAlign w:val="center"/>
          </w:tcPr>
          <w:p w14:paraId="6C8D4281" w14:textId="77777777" w:rsidR="00BB5668" w:rsidRPr="00EB5192" w:rsidRDefault="00BB5668" w:rsidP="001B3A1C">
            <w:pPr>
              <w:jc w:val="center"/>
              <w:rPr>
                <w:rFonts w:ascii="Garamond" w:eastAsia="Cambria" w:hAnsi="Garamond" w:cs="Cambria"/>
                <w:b/>
              </w:rPr>
            </w:pPr>
            <w:r w:rsidRPr="00EB5192">
              <w:rPr>
                <w:rFonts w:ascii="Garamond" w:eastAsia="Cambria" w:hAnsi="Garamond" w:cs="Cambria"/>
                <w:b/>
                <w:sz w:val="20"/>
                <w:szCs w:val="20"/>
              </w:rPr>
              <w:t>ARTICLE INFO</w:t>
            </w:r>
          </w:p>
        </w:tc>
        <w:tc>
          <w:tcPr>
            <w:tcW w:w="253" w:type="dxa"/>
          </w:tcPr>
          <w:p w14:paraId="023D4A20" w14:textId="77777777" w:rsidR="00BB5668" w:rsidRDefault="00BB5668" w:rsidP="001B3A1C">
            <w:pPr>
              <w:jc w:val="center"/>
              <w:rPr>
                <w:rFonts w:ascii="Cambria" w:eastAsia="Cambria" w:hAnsi="Cambria" w:cs="Cambria"/>
                <w:b/>
              </w:rPr>
            </w:pPr>
          </w:p>
        </w:tc>
        <w:tc>
          <w:tcPr>
            <w:tcW w:w="5700" w:type="dxa"/>
            <w:tcBorders>
              <w:top w:val="single" w:sz="4" w:space="0" w:color="000000"/>
            </w:tcBorders>
            <w:vAlign w:val="center"/>
          </w:tcPr>
          <w:p w14:paraId="04515976" w14:textId="77777777" w:rsidR="00BB5668" w:rsidRPr="00EB5192" w:rsidRDefault="00BB5668" w:rsidP="001B3A1C">
            <w:pPr>
              <w:jc w:val="center"/>
              <w:rPr>
                <w:rFonts w:ascii="Garamond" w:eastAsia="Cambria" w:hAnsi="Garamond" w:cs="Cambria"/>
                <w:b/>
              </w:rPr>
            </w:pPr>
            <w:r w:rsidRPr="00EB5192">
              <w:rPr>
                <w:rFonts w:ascii="Garamond" w:eastAsia="Cambria" w:hAnsi="Garamond" w:cs="Cambria"/>
                <w:b/>
              </w:rPr>
              <w:t>ABSTRACT</w:t>
            </w:r>
          </w:p>
        </w:tc>
      </w:tr>
      <w:tr w:rsidR="00BB5668" w:rsidRPr="00CD2A0B" w14:paraId="4DF5C4E6" w14:textId="77777777" w:rsidTr="003B5BF9">
        <w:trPr>
          <w:trHeight w:val="3090"/>
        </w:trPr>
        <w:tc>
          <w:tcPr>
            <w:tcW w:w="3041" w:type="dxa"/>
          </w:tcPr>
          <w:p w14:paraId="52C1E26F" w14:textId="77777777" w:rsidR="00BB5668" w:rsidRPr="00EB5192" w:rsidRDefault="00BB5668" w:rsidP="001B3A1C">
            <w:pPr>
              <w:rPr>
                <w:rFonts w:ascii="Garamond" w:eastAsia="Trebuchet MS" w:hAnsi="Garamond" w:cs="Trebuchet MS"/>
                <w:b/>
                <w:sz w:val="16"/>
                <w:szCs w:val="16"/>
                <w:u w:val="single"/>
              </w:rPr>
            </w:pPr>
          </w:p>
          <w:p w14:paraId="731898B5" w14:textId="77777777" w:rsidR="00BB5668" w:rsidRPr="00EB5192" w:rsidRDefault="00BB5668" w:rsidP="001B3A1C">
            <w:pPr>
              <w:rPr>
                <w:rFonts w:ascii="Garamond" w:eastAsia="Trebuchet MS" w:hAnsi="Garamond" w:cs="Trebuchet MS"/>
                <w:b/>
                <w:i/>
                <w:sz w:val="16"/>
                <w:szCs w:val="16"/>
                <w:u w:val="single"/>
              </w:rPr>
            </w:pPr>
            <w:r w:rsidRPr="00EB5192">
              <w:rPr>
                <w:rFonts w:ascii="Garamond" w:eastAsia="Trebuchet MS" w:hAnsi="Garamond" w:cs="Trebuchet MS"/>
                <w:b/>
                <w:sz w:val="16"/>
                <w:szCs w:val="16"/>
                <w:u w:val="single"/>
              </w:rPr>
              <w:t>Article history</w:t>
            </w:r>
            <w:r w:rsidRPr="00EB5192">
              <w:rPr>
                <w:rFonts w:ascii="Garamond" w:eastAsia="Trebuchet MS" w:hAnsi="Garamond" w:cs="Trebuchet MS"/>
                <w:b/>
                <w:i/>
                <w:sz w:val="16"/>
                <w:szCs w:val="16"/>
                <w:u w:val="single"/>
              </w:rPr>
              <w:t>:</w:t>
            </w:r>
          </w:p>
          <w:p w14:paraId="11A75689" w14:textId="77777777" w:rsidR="00BB5668" w:rsidRPr="00EB5192" w:rsidRDefault="00BB5668" w:rsidP="001B3A1C">
            <w:pPr>
              <w:rPr>
                <w:rFonts w:ascii="Garamond" w:eastAsia="Trebuchet MS" w:hAnsi="Garamond" w:cs="Trebuchet MS"/>
                <w:sz w:val="16"/>
                <w:szCs w:val="16"/>
              </w:rPr>
            </w:pPr>
            <w:r w:rsidRPr="00EB5192">
              <w:rPr>
                <w:rFonts w:ascii="Garamond" w:eastAsia="Trebuchet MS" w:hAnsi="Garamond" w:cs="Trebuchet MS"/>
                <w:sz w:val="16"/>
                <w:szCs w:val="16"/>
              </w:rPr>
              <w:t>Received: xxx</w:t>
            </w:r>
          </w:p>
          <w:p w14:paraId="5BAF8622" w14:textId="3984EAF0" w:rsidR="00BB5668" w:rsidRPr="00EB5192" w:rsidRDefault="00BB5668" w:rsidP="0032313C">
            <w:pPr>
              <w:tabs>
                <w:tab w:val="right" w:pos="2853"/>
              </w:tabs>
              <w:rPr>
                <w:rFonts w:ascii="Garamond" w:eastAsia="Trebuchet MS" w:hAnsi="Garamond" w:cs="Trebuchet MS"/>
                <w:sz w:val="16"/>
                <w:szCs w:val="16"/>
              </w:rPr>
            </w:pPr>
            <w:r w:rsidRPr="00EB5192">
              <w:rPr>
                <w:rFonts w:ascii="Garamond" w:eastAsia="Trebuchet MS" w:hAnsi="Garamond" w:cs="Trebuchet MS"/>
                <w:sz w:val="16"/>
                <w:szCs w:val="16"/>
              </w:rPr>
              <w:t>Revised version received: xxx</w:t>
            </w:r>
            <w:r w:rsidR="0032313C">
              <w:rPr>
                <w:rFonts w:ascii="Garamond" w:eastAsia="Trebuchet MS" w:hAnsi="Garamond" w:cs="Trebuchet MS"/>
                <w:sz w:val="16"/>
                <w:szCs w:val="16"/>
              </w:rPr>
              <w:tab/>
            </w:r>
          </w:p>
          <w:p w14:paraId="77B9A150" w14:textId="77777777" w:rsidR="00BB5668" w:rsidRPr="00EB5192" w:rsidRDefault="00BB5668" w:rsidP="001B3A1C">
            <w:pPr>
              <w:rPr>
                <w:rFonts w:ascii="Garamond" w:eastAsia="Trebuchet MS" w:hAnsi="Garamond" w:cs="Trebuchet MS"/>
                <w:sz w:val="16"/>
                <w:szCs w:val="16"/>
              </w:rPr>
            </w:pPr>
            <w:r w:rsidRPr="00EB5192">
              <w:rPr>
                <w:rFonts w:ascii="Garamond" w:eastAsia="Trebuchet MS" w:hAnsi="Garamond" w:cs="Trebuchet MS"/>
                <w:sz w:val="16"/>
                <w:szCs w:val="16"/>
              </w:rPr>
              <w:t>Accepted:</w:t>
            </w:r>
            <w:r w:rsidRPr="00EB5192">
              <w:rPr>
                <w:rFonts w:ascii="Garamond" w:eastAsia="Trebuchet MS" w:hAnsi="Garamond" w:cs="Trebuchet MS"/>
                <w:b/>
                <w:i/>
                <w:sz w:val="16"/>
                <w:szCs w:val="16"/>
              </w:rPr>
              <w:t xml:space="preserve"> </w:t>
            </w:r>
            <w:r w:rsidRPr="00EB5192">
              <w:rPr>
                <w:rFonts w:ascii="Garamond" w:eastAsia="Trebuchet MS" w:hAnsi="Garamond" w:cs="Trebuchet MS"/>
                <w:sz w:val="16"/>
                <w:szCs w:val="16"/>
              </w:rPr>
              <w:t>xxx</w:t>
            </w:r>
          </w:p>
          <w:p w14:paraId="276E6789" w14:textId="77777777" w:rsidR="00BB5668" w:rsidRPr="00EB5192" w:rsidRDefault="00BB5668" w:rsidP="001B3A1C">
            <w:pPr>
              <w:rPr>
                <w:rFonts w:ascii="Garamond" w:eastAsia="Trebuchet MS" w:hAnsi="Garamond" w:cs="Trebuchet MS"/>
                <w:sz w:val="16"/>
                <w:szCs w:val="16"/>
              </w:rPr>
            </w:pPr>
            <w:r w:rsidRPr="00EB5192">
              <w:rPr>
                <w:rFonts w:ascii="Garamond" w:eastAsia="Trebuchet MS" w:hAnsi="Garamond" w:cs="Trebuchet MS"/>
                <w:sz w:val="16"/>
                <w:szCs w:val="16"/>
              </w:rPr>
              <w:t>Available online: xxx</w:t>
            </w:r>
          </w:p>
          <w:p w14:paraId="5186B4C8" w14:textId="77777777" w:rsidR="00BB5668" w:rsidRPr="00EB5192" w:rsidRDefault="00BB5668" w:rsidP="001B3A1C">
            <w:pPr>
              <w:rPr>
                <w:rFonts w:ascii="Garamond" w:eastAsia="Trebuchet MS" w:hAnsi="Garamond" w:cs="Trebuchet MS"/>
                <w:sz w:val="16"/>
                <w:szCs w:val="16"/>
              </w:rPr>
            </w:pPr>
          </w:p>
          <w:p w14:paraId="7B097981" w14:textId="77777777" w:rsidR="00E55487" w:rsidRDefault="00BB5668" w:rsidP="00E55487">
            <w:pPr>
              <w:rPr>
                <w:rFonts w:ascii="Garamond" w:eastAsia="Trebuchet MS" w:hAnsi="Garamond" w:cs="Trebuchet MS"/>
                <w:i/>
                <w:sz w:val="16"/>
                <w:szCs w:val="16"/>
              </w:rPr>
            </w:pPr>
            <w:r w:rsidRPr="00EB5192">
              <w:rPr>
                <w:rFonts w:ascii="Garamond" w:eastAsia="Trebuchet MS" w:hAnsi="Garamond" w:cs="Trebuchet MS"/>
                <w:b/>
                <w:sz w:val="16"/>
                <w:szCs w:val="16"/>
                <w:u w:val="single"/>
              </w:rPr>
              <w:t>Keywords</w:t>
            </w:r>
            <w:r w:rsidRPr="00EB5192">
              <w:rPr>
                <w:rFonts w:ascii="Garamond" w:eastAsia="Trebuchet MS" w:hAnsi="Garamond" w:cs="Trebuchet MS"/>
                <w:b/>
                <w:sz w:val="16"/>
                <w:szCs w:val="16"/>
              </w:rPr>
              <w:t>:</w:t>
            </w:r>
            <w:r w:rsidRPr="00EB5192">
              <w:rPr>
                <w:rFonts w:ascii="Garamond" w:eastAsia="Trebuchet MS" w:hAnsi="Garamond" w:cs="Trebuchet MS"/>
                <w:i/>
                <w:sz w:val="16"/>
                <w:szCs w:val="16"/>
              </w:rPr>
              <w:t xml:space="preserve"> </w:t>
            </w:r>
          </w:p>
          <w:p w14:paraId="662B6100" w14:textId="77777777" w:rsidR="00EB58F6" w:rsidRDefault="00EB58F6" w:rsidP="001B3A1C">
            <w:pPr>
              <w:jc w:val="both"/>
              <w:rPr>
                <w:rFonts w:ascii="Garamond" w:hAnsi="Garamond" w:cs="Times New Roman"/>
                <w:iCs/>
                <w:sz w:val="20"/>
                <w:szCs w:val="20"/>
              </w:rPr>
            </w:pPr>
            <w:r w:rsidRPr="00EB58F6">
              <w:rPr>
                <w:rFonts w:ascii="Garamond" w:hAnsi="Garamond" w:cs="Times New Roman"/>
                <w:iCs/>
                <w:sz w:val="20"/>
                <w:szCs w:val="20"/>
              </w:rPr>
              <w:t xml:space="preserve">Society; </w:t>
            </w:r>
          </w:p>
          <w:p w14:paraId="764F558A" w14:textId="77777777" w:rsidR="00EB58F6" w:rsidRDefault="00EB58F6" w:rsidP="001B3A1C">
            <w:pPr>
              <w:jc w:val="both"/>
              <w:rPr>
                <w:rFonts w:ascii="Garamond" w:hAnsi="Garamond" w:cs="Times New Roman"/>
                <w:iCs/>
                <w:sz w:val="20"/>
                <w:szCs w:val="20"/>
              </w:rPr>
            </w:pPr>
            <w:r w:rsidRPr="00EB58F6">
              <w:rPr>
                <w:rFonts w:ascii="Garamond" w:hAnsi="Garamond" w:cs="Times New Roman"/>
                <w:iCs/>
                <w:sz w:val="20"/>
                <w:szCs w:val="20"/>
              </w:rPr>
              <w:t xml:space="preserve">History; </w:t>
            </w:r>
          </w:p>
          <w:p w14:paraId="564BD28A" w14:textId="77777777" w:rsidR="00EB58F6" w:rsidRDefault="00EB58F6" w:rsidP="001B3A1C">
            <w:pPr>
              <w:jc w:val="both"/>
              <w:rPr>
                <w:rFonts w:ascii="Garamond" w:hAnsi="Garamond" w:cs="Times New Roman"/>
                <w:iCs/>
                <w:sz w:val="20"/>
                <w:szCs w:val="20"/>
              </w:rPr>
            </w:pPr>
            <w:r w:rsidRPr="00EB58F6">
              <w:rPr>
                <w:rFonts w:ascii="Garamond" w:hAnsi="Garamond" w:cs="Times New Roman"/>
                <w:iCs/>
                <w:sz w:val="20"/>
                <w:szCs w:val="20"/>
              </w:rPr>
              <w:t xml:space="preserve">Old Town; </w:t>
            </w:r>
          </w:p>
          <w:p w14:paraId="76050A3D" w14:textId="5C918944" w:rsidR="00CB5C79" w:rsidRDefault="00EB58F6" w:rsidP="001B3A1C">
            <w:pPr>
              <w:jc w:val="both"/>
              <w:rPr>
                <w:rFonts w:ascii="Garamond" w:eastAsia="Times New Roman" w:hAnsi="Garamond" w:cs="Times New Roman"/>
                <w:iCs/>
                <w:sz w:val="20"/>
                <w:szCs w:val="20"/>
              </w:rPr>
            </w:pPr>
            <w:r w:rsidRPr="00EB58F6">
              <w:rPr>
                <w:rFonts w:ascii="Garamond" w:hAnsi="Garamond" w:cs="Times New Roman"/>
                <w:iCs/>
                <w:sz w:val="20"/>
                <w:szCs w:val="20"/>
              </w:rPr>
              <w:t>Tourism</w:t>
            </w:r>
          </w:p>
          <w:p w14:paraId="174AD390" w14:textId="2CA2F53C" w:rsidR="00B8686E" w:rsidRDefault="00B8686E" w:rsidP="001B3A1C">
            <w:pPr>
              <w:jc w:val="both"/>
              <w:rPr>
                <w:rFonts w:ascii="Garamond" w:eastAsia="Times New Roman" w:hAnsi="Garamond" w:cs="Times New Roman"/>
                <w:iCs/>
                <w:sz w:val="20"/>
                <w:szCs w:val="20"/>
              </w:rPr>
            </w:pPr>
          </w:p>
          <w:p w14:paraId="02A6C1F0" w14:textId="77777777" w:rsidR="00B8686E" w:rsidRPr="00D21B0E" w:rsidRDefault="00B8686E" w:rsidP="001B3A1C">
            <w:pPr>
              <w:jc w:val="both"/>
              <w:rPr>
                <w:rFonts w:ascii="Garamond" w:hAnsi="Garamond"/>
                <w:iCs/>
                <w:sz w:val="20"/>
                <w:szCs w:val="20"/>
                <w:lang w:val="en-US"/>
              </w:rPr>
            </w:pPr>
          </w:p>
          <w:p w14:paraId="19717A2C" w14:textId="54447CDF" w:rsidR="00BB5668" w:rsidRDefault="00BB5668" w:rsidP="001B3A1C">
            <w:pPr>
              <w:rPr>
                <w:rFonts w:ascii="Garamond" w:eastAsia="Trebuchet MS" w:hAnsi="Garamond" w:cs="Trebuchet MS"/>
                <w:sz w:val="16"/>
                <w:szCs w:val="16"/>
              </w:rPr>
            </w:pPr>
          </w:p>
          <w:p w14:paraId="6277532C" w14:textId="16BEA8DC" w:rsidR="00855FD2" w:rsidRDefault="00855FD2" w:rsidP="001B3A1C">
            <w:pPr>
              <w:rPr>
                <w:rFonts w:ascii="Garamond" w:eastAsia="Trebuchet MS" w:hAnsi="Garamond" w:cs="Trebuchet MS"/>
                <w:sz w:val="16"/>
                <w:szCs w:val="16"/>
              </w:rPr>
            </w:pPr>
          </w:p>
          <w:p w14:paraId="2B60CCA6" w14:textId="3B97D625" w:rsidR="00855FD2" w:rsidRDefault="00855FD2" w:rsidP="001B3A1C">
            <w:pPr>
              <w:rPr>
                <w:rFonts w:ascii="Garamond" w:eastAsia="Trebuchet MS" w:hAnsi="Garamond" w:cs="Trebuchet MS"/>
                <w:sz w:val="16"/>
                <w:szCs w:val="16"/>
              </w:rPr>
            </w:pPr>
          </w:p>
          <w:p w14:paraId="4AFF1B1D" w14:textId="37C000ED" w:rsidR="00855FD2" w:rsidRDefault="00855FD2" w:rsidP="001B3A1C">
            <w:pPr>
              <w:rPr>
                <w:rFonts w:ascii="Garamond" w:eastAsia="Trebuchet MS" w:hAnsi="Garamond" w:cs="Trebuchet MS"/>
                <w:sz w:val="16"/>
                <w:szCs w:val="16"/>
              </w:rPr>
            </w:pPr>
          </w:p>
          <w:p w14:paraId="5BF05252" w14:textId="2D9305E8" w:rsidR="00855FD2" w:rsidRDefault="00855FD2" w:rsidP="001B3A1C">
            <w:pPr>
              <w:rPr>
                <w:rFonts w:ascii="Garamond" w:eastAsia="Trebuchet MS" w:hAnsi="Garamond" w:cs="Trebuchet MS"/>
                <w:sz w:val="16"/>
                <w:szCs w:val="16"/>
              </w:rPr>
            </w:pPr>
          </w:p>
          <w:p w14:paraId="7C566141" w14:textId="18DE01DD" w:rsidR="00855FD2" w:rsidRDefault="00855FD2" w:rsidP="001B3A1C">
            <w:pPr>
              <w:rPr>
                <w:rFonts w:ascii="Garamond" w:eastAsia="Trebuchet MS" w:hAnsi="Garamond" w:cs="Trebuchet MS"/>
                <w:sz w:val="16"/>
                <w:szCs w:val="16"/>
              </w:rPr>
            </w:pPr>
          </w:p>
          <w:p w14:paraId="17FA2985" w14:textId="73178990" w:rsidR="00855FD2" w:rsidRDefault="00855FD2" w:rsidP="001B3A1C">
            <w:pPr>
              <w:rPr>
                <w:rFonts w:ascii="Garamond" w:eastAsia="Trebuchet MS" w:hAnsi="Garamond" w:cs="Trebuchet MS"/>
                <w:sz w:val="16"/>
                <w:szCs w:val="16"/>
              </w:rPr>
            </w:pPr>
          </w:p>
          <w:p w14:paraId="690546A1" w14:textId="0A738F4B" w:rsidR="00855FD2" w:rsidRDefault="00855FD2" w:rsidP="001B3A1C">
            <w:pPr>
              <w:rPr>
                <w:rFonts w:ascii="Garamond" w:eastAsia="Trebuchet MS" w:hAnsi="Garamond" w:cs="Trebuchet MS"/>
                <w:sz w:val="16"/>
                <w:szCs w:val="16"/>
              </w:rPr>
            </w:pPr>
          </w:p>
          <w:p w14:paraId="0E4CECF1" w14:textId="382A91F9" w:rsidR="00855FD2" w:rsidRDefault="00855FD2" w:rsidP="001B3A1C">
            <w:pPr>
              <w:rPr>
                <w:rFonts w:ascii="Garamond" w:eastAsia="Trebuchet MS" w:hAnsi="Garamond" w:cs="Trebuchet MS"/>
                <w:sz w:val="16"/>
                <w:szCs w:val="16"/>
              </w:rPr>
            </w:pPr>
          </w:p>
          <w:p w14:paraId="542ECEAE" w14:textId="22BBBF28" w:rsidR="00855FD2" w:rsidRDefault="00855FD2" w:rsidP="001B3A1C">
            <w:pPr>
              <w:rPr>
                <w:rFonts w:ascii="Garamond" w:eastAsia="Trebuchet MS" w:hAnsi="Garamond" w:cs="Trebuchet MS"/>
                <w:sz w:val="16"/>
                <w:szCs w:val="16"/>
              </w:rPr>
            </w:pPr>
          </w:p>
          <w:p w14:paraId="237CBEE1" w14:textId="77777777" w:rsidR="00CD2A0B" w:rsidRDefault="00CD2A0B" w:rsidP="001B3A1C">
            <w:pPr>
              <w:rPr>
                <w:rFonts w:ascii="Garamond" w:eastAsia="Trebuchet MS" w:hAnsi="Garamond" w:cs="Trebuchet MS"/>
                <w:sz w:val="16"/>
                <w:szCs w:val="16"/>
              </w:rPr>
            </w:pPr>
          </w:p>
          <w:p w14:paraId="137D7CE8" w14:textId="502D9C7C" w:rsidR="00855FD2" w:rsidRDefault="00855FD2" w:rsidP="001B3A1C">
            <w:pPr>
              <w:rPr>
                <w:rFonts w:ascii="Garamond" w:eastAsia="Trebuchet MS" w:hAnsi="Garamond" w:cs="Trebuchet MS"/>
                <w:sz w:val="16"/>
                <w:szCs w:val="16"/>
              </w:rPr>
            </w:pPr>
          </w:p>
          <w:p w14:paraId="00D9107A" w14:textId="77777777" w:rsidR="00855FD2" w:rsidRPr="00EB5192" w:rsidRDefault="00855FD2" w:rsidP="001B3A1C">
            <w:pPr>
              <w:rPr>
                <w:rFonts w:ascii="Garamond" w:eastAsia="Trebuchet MS" w:hAnsi="Garamond" w:cs="Trebuchet MS"/>
                <w:sz w:val="16"/>
                <w:szCs w:val="16"/>
              </w:rPr>
            </w:pPr>
          </w:p>
          <w:p w14:paraId="316896B8" w14:textId="77777777" w:rsidR="00BB5668" w:rsidRPr="00EB5192" w:rsidRDefault="00BB5668" w:rsidP="001B3A1C">
            <w:pPr>
              <w:rPr>
                <w:rFonts w:ascii="Garamond" w:eastAsia="Trebuchet MS" w:hAnsi="Garamond" w:cs="Trebuchet MS"/>
                <w:b/>
                <w:sz w:val="16"/>
                <w:szCs w:val="16"/>
                <w:u w:val="single"/>
              </w:rPr>
            </w:pPr>
            <w:r w:rsidRPr="00EB5192">
              <w:rPr>
                <w:rFonts w:ascii="Garamond" w:eastAsia="Trebuchet MS" w:hAnsi="Garamond" w:cs="Trebuchet MS"/>
                <w:b/>
                <w:sz w:val="16"/>
                <w:szCs w:val="16"/>
                <w:u w:val="single"/>
              </w:rPr>
              <w:t>How to Cite:</w:t>
            </w:r>
          </w:p>
          <w:p w14:paraId="6D99B714" w14:textId="6D77B7DE" w:rsidR="00BB5668" w:rsidRPr="00EF0878" w:rsidRDefault="00BB5668" w:rsidP="001B3A1C">
            <w:pPr>
              <w:rPr>
                <w:rFonts w:ascii="Garamond" w:eastAsia="Trebuchet MS" w:hAnsi="Garamond" w:cs="Trebuchet MS"/>
                <w:sz w:val="8"/>
                <w:szCs w:val="8"/>
              </w:rPr>
            </w:pPr>
            <w:r w:rsidRPr="00EB5192">
              <w:rPr>
                <w:rFonts w:ascii="Garamond" w:eastAsia="Trebuchet MS" w:hAnsi="Garamond" w:cs="Trebuchet MS"/>
                <w:sz w:val="16"/>
                <w:szCs w:val="16"/>
              </w:rPr>
              <w:t>APA Style 7th</w:t>
            </w:r>
          </w:p>
        </w:tc>
        <w:tc>
          <w:tcPr>
            <w:tcW w:w="253" w:type="dxa"/>
          </w:tcPr>
          <w:p w14:paraId="3D1171B4" w14:textId="77777777" w:rsidR="00BB5668" w:rsidRDefault="00BB5668" w:rsidP="001B3A1C">
            <w:pPr>
              <w:jc w:val="both"/>
              <w:rPr>
                <w:rFonts w:ascii="Times New Roman" w:eastAsia="Times New Roman" w:hAnsi="Times New Roman" w:cs="Times New Roman"/>
              </w:rPr>
            </w:pPr>
          </w:p>
        </w:tc>
        <w:tc>
          <w:tcPr>
            <w:tcW w:w="5700" w:type="dxa"/>
          </w:tcPr>
          <w:p w14:paraId="307342DF" w14:textId="77777777" w:rsidR="00CD2A0B" w:rsidRDefault="00CD2A0B" w:rsidP="00CD2A0B">
            <w:pPr>
              <w:jc w:val="both"/>
              <w:rPr>
                <w:rFonts w:ascii="Garamond" w:hAnsi="Garamond" w:cs="Times New Roman"/>
                <w:iCs/>
                <w:sz w:val="18"/>
                <w:szCs w:val="18"/>
              </w:rPr>
            </w:pPr>
            <w:proofErr w:type="spellStart"/>
            <w:r w:rsidRPr="00140FA3">
              <w:rPr>
                <w:rFonts w:ascii="Garamond" w:hAnsi="Garamond" w:cs="Times New Roman"/>
                <w:iCs/>
                <w:sz w:val="18"/>
                <w:szCs w:val="18"/>
              </w:rPr>
              <w:t>Ampenan</w:t>
            </w:r>
            <w:proofErr w:type="spellEnd"/>
            <w:r w:rsidRPr="00140FA3">
              <w:rPr>
                <w:rFonts w:ascii="Garamond" w:hAnsi="Garamond" w:cs="Times New Roman"/>
                <w:iCs/>
                <w:sz w:val="18"/>
                <w:szCs w:val="18"/>
              </w:rPr>
              <w:t xml:space="preserve"> Old Town on Lombok Island has enormous potential to be developed as a historical tourism destination, thanks to its rich cultural values </w:t>
            </w:r>
            <w:r w:rsidRPr="00140FA3">
              <w:rPr>
                <w:rFonts w:ascii="Times New Roman" w:hAnsi="Times New Roman" w:cs="Times New Roman"/>
                <w:iCs/>
                <w:sz w:val="18"/>
                <w:szCs w:val="18"/>
              </w:rPr>
              <w:t>​​</w:t>
            </w:r>
            <w:r w:rsidRPr="00140FA3">
              <w:rPr>
                <w:rFonts w:ascii="Garamond" w:hAnsi="Garamond" w:cs="Times New Roman"/>
                <w:iCs/>
                <w:sz w:val="18"/>
                <w:szCs w:val="18"/>
              </w:rPr>
              <w:t xml:space="preserve">and unique architecture. The existence of colonial buildings, city layout that still maintains its original form, and traces of multicultural interactions from the past make this area an important asset in efforts to preserve local cultural heritage. However, the development of this area cannot be done unilaterally or only oriented towards economic gain. The sustainability of the management of </w:t>
            </w:r>
            <w:proofErr w:type="spellStart"/>
            <w:r w:rsidRPr="00140FA3">
              <w:rPr>
                <w:rFonts w:ascii="Garamond" w:hAnsi="Garamond" w:cs="Times New Roman"/>
                <w:iCs/>
                <w:sz w:val="18"/>
                <w:szCs w:val="18"/>
              </w:rPr>
              <w:t>Ampenan</w:t>
            </w:r>
            <w:proofErr w:type="spellEnd"/>
            <w:r w:rsidRPr="00140FA3">
              <w:rPr>
                <w:rFonts w:ascii="Garamond" w:hAnsi="Garamond" w:cs="Times New Roman"/>
                <w:iCs/>
                <w:sz w:val="18"/>
                <w:szCs w:val="18"/>
              </w:rPr>
              <w:t xml:space="preserve"> Old Town as a historical tourism destination is highly dependent on the active involvement and participation of the local community as cultural owners and main actors in the area.</w:t>
            </w:r>
            <w:r w:rsidR="006345D0" w:rsidRPr="00140FA3">
              <w:rPr>
                <w:rFonts w:ascii="Garamond" w:hAnsi="Garamond" w:cs="Times New Roman"/>
                <w:iCs/>
                <w:sz w:val="18"/>
                <w:szCs w:val="18"/>
              </w:rPr>
              <w:t xml:space="preserve"> </w:t>
            </w:r>
            <w:r w:rsidRPr="00140FA3">
              <w:rPr>
                <w:rFonts w:ascii="Garamond" w:hAnsi="Garamond" w:cs="Times New Roman"/>
                <w:iCs/>
                <w:sz w:val="18"/>
                <w:szCs w:val="18"/>
              </w:rPr>
              <w:t xml:space="preserve">This study uses a descriptive qualitative approach to better understand the role of the community in supporting the development of historical tourism in the </w:t>
            </w:r>
            <w:proofErr w:type="spellStart"/>
            <w:r w:rsidRPr="00140FA3">
              <w:rPr>
                <w:rFonts w:ascii="Garamond" w:hAnsi="Garamond" w:cs="Times New Roman"/>
                <w:iCs/>
                <w:sz w:val="18"/>
                <w:szCs w:val="18"/>
              </w:rPr>
              <w:t>Ampenan</w:t>
            </w:r>
            <w:proofErr w:type="spellEnd"/>
            <w:r w:rsidRPr="00140FA3">
              <w:rPr>
                <w:rFonts w:ascii="Garamond" w:hAnsi="Garamond" w:cs="Times New Roman"/>
                <w:iCs/>
                <w:sz w:val="18"/>
                <w:szCs w:val="18"/>
              </w:rPr>
              <w:t xml:space="preserve"> Old Town area. The results of the study show that although the community has great potential in cultural preservation, their level of awareness of the importance of maintaining and caring for cultural heritage is still relatively low. Many residents do not fully understand that cultural heritage is not only a relic of the past, but also an asset that has economic, social, and collective identity value that can be passed on to future generations.</w:t>
            </w:r>
            <w:r w:rsidR="006345D0" w:rsidRPr="00140FA3">
              <w:rPr>
                <w:rFonts w:ascii="Garamond" w:hAnsi="Garamond" w:cs="Times New Roman"/>
                <w:iCs/>
                <w:sz w:val="18"/>
                <w:szCs w:val="18"/>
              </w:rPr>
              <w:t xml:space="preserve"> </w:t>
            </w:r>
            <w:r w:rsidRPr="00140FA3">
              <w:rPr>
                <w:rFonts w:ascii="Garamond" w:hAnsi="Garamond" w:cs="Times New Roman"/>
                <w:iCs/>
                <w:sz w:val="18"/>
                <w:szCs w:val="18"/>
              </w:rPr>
              <w:t xml:space="preserve">This study emphasizes the importance of building a participatory approach in the development of historical tourism, where the community is not only the object of development, but also the subject who actively plays a role in maintaining, caring for, and promoting local cultural values. This effort needs to be supported by structured education and socialization programs as well as clear regulatory support that supports preservation. Thus, the development of </w:t>
            </w:r>
            <w:proofErr w:type="spellStart"/>
            <w:r w:rsidRPr="00140FA3">
              <w:rPr>
                <w:rFonts w:ascii="Garamond" w:hAnsi="Garamond" w:cs="Times New Roman"/>
                <w:iCs/>
                <w:sz w:val="18"/>
                <w:szCs w:val="18"/>
              </w:rPr>
              <w:t>Ampenan</w:t>
            </w:r>
            <w:proofErr w:type="spellEnd"/>
            <w:r w:rsidRPr="00140FA3">
              <w:rPr>
                <w:rFonts w:ascii="Garamond" w:hAnsi="Garamond" w:cs="Times New Roman"/>
                <w:iCs/>
                <w:sz w:val="18"/>
                <w:szCs w:val="18"/>
              </w:rPr>
              <w:t xml:space="preserve"> Old Town as a tourist destination is not only oriented towards economic growth, but is also able to encourage cultural preservation and improve the welfare of the local community in a sustainable manner.</w:t>
            </w:r>
          </w:p>
          <w:p w14:paraId="1AC68C01" w14:textId="4D544B1E" w:rsidR="00140FA3" w:rsidRPr="00140FA3" w:rsidRDefault="00140FA3" w:rsidP="00CD2A0B">
            <w:pPr>
              <w:jc w:val="both"/>
              <w:rPr>
                <w:rFonts w:ascii="Garamond" w:hAnsi="Garamond" w:cs="Times New Roman"/>
                <w:iCs/>
                <w:sz w:val="18"/>
                <w:szCs w:val="18"/>
              </w:rPr>
            </w:pPr>
          </w:p>
        </w:tc>
      </w:tr>
      <w:tr w:rsidR="00BB5668" w14:paraId="3DE3047C" w14:textId="77777777" w:rsidTr="003B5BF9">
        <w:trPr>
          <w:trHeight w:val="201"/>
        </w:trPr>
        <w:tc>
          <w:tcPr>
            <w:tcW w:w="3041" w:type="dxa"/>
          </w:tcPr>
          <w:p w14:paraId="688F9C48" w14:textId="77777777" w:rsidR="00BB5668" w:rsidRDefault="00BB5668" w:rsidP="001B3A1C">
            <w:pPr>
              <w:jc w:val="right"/>
              <w:rPr>
                <w:rFonts w:ascii="Trebuchet MS" w:eastAsia="Trebuchet MS" w:hAnsi="Trebuchet MS" w:cs="Trebuchet MS"/>
                <w:sz w:val="18"/>
                <w:szCs w:val="18"/>
              </w:rPr>
            </w:pPr>
            <w:r>
              <w:rPr>
                <w:rFonts w:ascii="Trebuchet MS" w:eastAsia="Trebuchet MS" w:hAnsi="Trebuchet MS" w:cs="Trebuchet MS"/>
                <w:noProof/>
                <w:sz w:val="16"/>
                <w:szCs w:val="16"/>
              </w:rPr>
              <w:drawing>
                <wp:inline distT="0" distB="0" distL="0" distR="0" wp14:anchorId="231232BF" wp14:editId="0C31931F">
                  <wp:extent cx="838200" cy="295275"/>
                  <wp:effectExtent l="0" t="0" r="0" b="0"/>
                  <wp:docPr id="5" name="image5.png" descr="Lisensi Creative Commons"/>
                  <wp:cNvGraphicFramePr/>
                  <a:graphic xmlns:a="http://schemas.openxmlformats.org/drawingml/2006/main">
                    <a:graphicData uri="http://schemas.openxmlformats.org/drawingml/2006/picture">
                      <pic:pic xmlns:pic="http://schemas.openxmlformats.org/drawingml/2006/picture">
                        <pic:nvPicPr>
                          <pic:cNvPr id="0" name="image5.png" descr="Lisensi Creative Commons"/>
                          <pic:cNvPicPr preferRelativeResize="0"/>
                        </pic:nvPicPr>
                        <pic:blipFill>
                          <a:blip r:embed="rId12"/>
                          <a:srcRect/>
                          <a:stretch>
                            <a:fillRect/>
                          </a:stretch>
                        </pic:blipFill>
                        <pic:spPr>
                          <a:xfrm>
                            <a:off x="0" y="0"/>
                            <a:ext cx="838200" cy="295275"/>
                          </a:xfrm>
                          <a:prstGeom prst="rect">
                            <a:avLst/>
                          </a:prstGeom>
                          <a:ln/>
                        </pic:spPr>
                      </pic:pic>
                    </a:graphicData>
                  </a:graphic>
                </wp:inline>
              </w:drawing>
            </w:r>
          </w:p>
        </w:tc>
        <w:tc>
          <w:tcPr>
            <w:tcW w:w="253" w:type="dxa"/>
          </w:tcPr>
          <w:p w14:paraId="686B6DE4" w14:textId="77777777" w:rsidR="00BB5668" w:rsidRDefault="00BB5668" w:rsidP="001B3A1C">
            <w:pPr>
              <w:jc w:val="both"/>
              <w:rPr>
                <w:rFonts w:ascii="Times New Roman" w:eastAsia="Times New Roman" w:hAnsi="Times New Roman" w:cs="Times New Roman"/>
                <w:b/>
              </w:rPr>
            </w:pPr>
          </w:p>
        </w:tc>
        <w:tc>
          <w:tcPr>
            <w:tcW w:w="5700" w:type="dxa"/>
          </w:tcPr>
          <w:p w14:paraId="7C63A7B4" w14:textId="632B4358" w:rsidR="00BB5668" w:rsidRPr="00076176" w:rsidRDefault="00BB5668" w:rsidP="001B3A1C">
            <w:pPr>
              <w:jc w:val="both"/>
              <w:rPr>
                <w:rFonts w:ascii="Garamond" w:eastAsia="Trebuchet MS" w:hAnsi="Garamond" w:cs="Trebuchet MS"/>
                <w:sz w:val="18"/>
                <w:szCs w:val="18"/>
                <w:highlight w:val="white"/>
              </w:rPr>
            </w:pPr>
            <w:r w:rsidRPr="00076176">
              <w:rPr>
                <w:rFonts w:ascii="Garamond" w:eastAsia="Trebuchet MS" w:hAnsi="Garamond" w:cs="Trebuchet MS"/>
                <w:sz w:val="18"/>
                <w:szCs w:val="18"/>
                <w:highlight w:val="white"/>
              </w:rPr>
              <w:t xml:space="preserve">Available online at </w:t>
            </w:r>
            <w:r w:rsidRPr="00076176">
              <w:rPr>
                <w:rFonts w:ascii="Garamond" w:hAnsi="Garamond"/>
                <w:sz w:val="18"/>
                <w:szCs w:val="18"/>
              </w:rPr>
              <w:t>https://studentjournal.umpo.ac.id/index.php/IJGCS</w:t>
            </w:r>
          </w:p>
          <w:p w14:paraId="1625A977" w14:textId="534DA770" w:rsidR="00BB5668" w:rsidRDefault="00BB5668" w:rsidP="001B3A1C">
            <w:pPr>
              <w:jc w:val="both"/>
              <w:rPr>
                <w:rFonts w:ascii="Times New Roman" w:eastAsia="Times New Roman" w:hAnsi="Times New Roman" w:cs="Times New Roman"/>
                <w:b/>
              </w:rPr>
            </w:pPr>
            <w:r w:rsidRPr="00076176">
              <w:rPr>
                <w:rFonts w:ascii="Garamond" w:eastAsia="Trebuchet MS" w:hAnsi="Garamond" w:cs="Trebuchet MS"/>
                <w:sz w:val="18"/>
                <w:szCs w:val="18"/>
                <w:highlight w:val="white"/>
              </w:rPr>
              <w:t>Copyright (c) 20</w:t>
            </w:r>
            <w:r>
              <w:rPr>
                <w:rFonts w:ascii="Garamond" w:eastAsia="Trebuchet MS" w:hAnsi="Garamond" w:cs="Trebuchet MS"/>
                <w:sz w:val="18"/>
                <w:szCs w:val="18"/>
                <w:highlight w:val="white"/>
              </w:rPr>
              <w:t>2</w:t>
            </w:r>
            <w:r w:rsidR="00140FA3">
              <w:rPr>
                <w:rFonts w:ascii="Garamond" w:eastAsia="Trebuchet MS" w:hAnsi="Garamond" w:cs="Trebuchet MS"/>
                <w:sz w:val="18"/>
                <w:szCs w:val="18"/>
                <w:highlight w:val="white"/>
              </w:rPr>
              <w:t>4</w:t>
            </w:r>
            <w:r w:rsidR="0032313C">
              <w:rPr>
                <w:rFonts w:ascii="Garamond" w:eastAsia="Trebuchet MS" w:hAnsi="Garamond" w:cs="Trebuchet MS"/>
                <w:sz w:val="18"/>
                <w:szCs w:val="18"/>
                <w:highlight w:val="white"/>
              </w:rPr>
              <w:t xml:space="preserve"> </w:t>
            </w:r>
            <w:r w:rsidRPr="00076176">
              <w:rPr>
                <w:rFonts w:ascii="Garamond" w:eastAsia="Trebuchet MS" w:hAnsi="Garamond" w:cs="Trebuchet MS"/>
                <w:sz w:val="18"/>
                <w:szCs w:val="18"/>
                <w:highlight w:val="white"/>
              </w:rPr>
              <w:t xml:space="preserve">by </w:t>
            </w:r>
            <w:r>
              <w:rPr>
                <w:rFonts w:ascii="Garamond" w:eastAsia="Trebuchet MS" w:hAnsi="Garamond" w:cs="Trebuchet MS"/>
                <w:sz w:val="18"/>
                <w:szCs w:val="18"/>
              </w:rPr>
              <w:t>IJGCS</w:t>
            </w:r>
          </w:p>
        </w:tc>
      </w:tr>
    </w:tbl>
    <w:p w14:paraId="2AD1CCDC" w14:textId="45624B6F" w:rsidR="001B3A1C" w:rsidRDefault="001B3A1C" w:rsidP="001B3A1C">
      <w:pPr>
        <w:pStyle w:val="Judul1"/>
        <w:spacing w:before="0" w:after="0"/>
        <w:ind w:left="284"/>
        <w:jc w:val="both"/>
        <w:rPr>
          <w:rFonts w:ascii="Garamond" w:hAnsi="Garamond"/>
        </w:rPr>
      </w:pPr>
    </w:p>
    <w:p w14:paraId="66F4B158" w14:textId="22475A41" w:rsidR="00855FD2" w:rsidRDefault="00855FD2" w:rsidP="00855FD2"/>
    <w:p w14:paraId="265E3FCA" w14:textId="1A85A0A7" w:rsidR="00CD2A0B" w:rsidRPr="00855FD2" w:rsidRDefault="00CD2A0B" w:rsidP="00855FD2">
      <w:r>
        <w:br w:type="column"/>
      </w:r>
    </w:p>
    <w:p w14:paraId="01B104F8" w14:textId="21D82EFC" w:rsidR="006E5D4A" w:rsidRPr="006E5D4A" w:rsidRDefault="001B3A1C" w:rsidP="006E5D4A">
      <w:pPr>
        <w:pStyle w:val="Judul1"/>
        <w:numPr>
          <w:ilvl w:val="0"/>
          <w:numId w:val="1"/>
        </w:numPr>
        <w:spacing w:before="0" w:after="0"/>
        <w:ind w:left="284" w:hanging="284"/>
        <w:jc w:val="both"/>
        <w:rPr>
          <w:rFonts w:ascii="Garamond" w:hAnsi="Garamond"/>
        </w:rPr>
      </w:pPr>
      <w:proofErr w:type="spellStart"/>
      <w:r w:rsidRPr="00C630E5">
        <w:rPr>
          <w:rFonts w:ascii="Garamond" w:hAnsi="Garamond"/>
        </w:rPr>
        <w:t>P</w:t>
      </w:r>
      <w:r w:rsidR="0069229B">
        <w:rPr>
          <w:rFonts w:ascii="Garamond" w:hAnsi="Garamond"/>
        </w:rPr>
        <w:t>endahuluan</w:t>
      </w:r>
      <w:proofErr w:type="spellEnd"/>
    </w:p>
    <w:p w14:paraId="717BBE97" w14:textId="3100A0AD" w:rsidR="006E5D4A" w:rsidRPr="006E5D4A" w:rsidRDefault="006E5D4A" w:rsidP="006E5D4A">
      <w:pPr>
        <w:spacing w:after="0" w:line="240" w:lineRule="auto"/>
        <w:ind w:firstLine="709"/>
        <w:jc w:val="both"/>
        <w:rPr>
          <w:rFonts w:ascii="Garamond" w:hAnsi="Garamond"/>
          <w:bCs/>
          <w:sz w:val="24"/>
        </w:rPr>
      </w:pPr>
      <w:proofErr w:type="spellStart"/>
      <w:r w:rsidRPr="006E5D4A">
        <w:rPr>
          <w:rFonts w:ascii="Garamond" w:hAnsi="Garamond"/>
          <w:bCs/>
          <w:sz w:val="24"/>
        </w:rPr>
        <w:t>Pariwisata</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Pr="006E5D4A">
        <w:rPr>
          <w:rFonts w:ascii="Garamond" w:hAnsi="Garamond"/>
          <w:bCs/>
          <w:sz w:val="24"/>
        </w:rPr>
        <w:t xml:space="preserve"> </w:t>
      </w:r>
      <w:proofErr w:type="spellStart"/>
      <w:r w:rsidRPr="006E5D4A">
        <w:rPr>
          <w:rFonts w:ascii="Garamond" w:hAnsi="Garamond"/>
          <w:bCs/>
          <w:sz w:val="24"/>
        </w:rPr>
        <w:t>saat</w:t>
      </w:r>
      <w:proofErr w:type="spellEnd"/>
      <w:r w:rsidRPr="006E5D4A">
        <w:rPr>
          <w:rFonts w:ascii="Garamond" w:hAnsi="Garamond"/>
          <w:bCs/>
          <w:sz w:val="24"/>
        </w:rPr>
        <w:t xml:space="preserve"> </w:t>
      </w:r>
      <w:proofErr w:type="spellStart"/>
      <w:r w:rsidRPr="006E5D4A">
        <w:rPr>
          <w:rFonts w:ascii="Garamond" w:hAnsi="Garamond"/>
          <w:bCs/>
          <w:sz w:val="24"/>
        </w:rPr>
        <w:t>ini</w:t>
      </w:r>
      <w:proofErr w:type="spellEnd"/>
      <w:r w:rsidRPr="006E5D4A">
        <w:rPr>
          <w:rFonts w:ascii="Garamond" w:hAnsi="Garamond"/>
          <w:bCs/>
          <w:sz w:val="24"/>
        </w:rPr>
        <w:t xml:space="preserve"> </w:t>
      </w:r>
      <w:proofErr w:type="spellStart"/>
      <w:r w:rsidRPr="006E5D4A">
        <w:rPr>
          <w:rFonts w:ascii="Garamond" w:hAnsi="Garamond"/>
          <w:bCs/>
          <w:sz w:val="24"/>
        </w:rPr>
        <w:t>semakin</w:t>
      </w:r>
      <w:proofErr w:type="spellEnd"/>
      <w:r w:rsidRPr="006E5D4A">
        <w:rPr>
          <w:rFonts w:ascii="Garamond" w:hAnsi="Garamond"/>
          <w:bCs/>
          <w:sz w:val="24"/>
        </w:rPr>
        <w:t xml:space="preserve"> </w:t>
      </w:r>
      <w:proofErr w:type="spellStart"/>
      <w:r w:rsidRPr="006E5D4A">
        <w:rPr>
          <w:rFonts w:ascii="Garamond" w:hAnsi="Garamond"/>
          <w:bCs/>
          <w:sz w:val="24"/>
        </w:rPr>
        <w:t>mendapatkan</w:t>
      </w:r>
      <w:proofErr w:type="spellEnd"/>
      <w:r w:rsidRPr="006E5D4A">
        <w:rPr>
          <w:rFonts w:ascii="Garamond" w:hAnsi="Garamond"/>
          <w:bCs/>
          <w:sz w:val="24"/>
        </w:rPr>
        <w:t xml:space="preserve"> </w:t>
      </w:r>
      <w:proofErr w:type="spellStart"/>
      <w:r w:rsidRPr="006E5D4A">
        <w:rPr>
          <w:rFonts w:ascii="Garamond" w:hAnsi="Garamond"/>
          <w:bCs/>
          <w:sz w:val="24"/>
        </w:rPr>
        <w:t>perhatian</w:t>
      </w:r>
      <w:proofErr w:type="spellEnd"/>
      <w:r w:rsidRPr="006E5D4A">
        <w:rPr>
          <w:rFonts w:ascii="Garamond" w:hAnsi="Garamond"/>
          <w:bCs/>
          <w:sz w:val="24"/>
        </w:rPr>
        <w:t xml:space="preserve"> </w:t>
      </w:r>
      <w:proofErr w:type="spellStart"/>
      <w:r w:rsidRPr="006E5D4A">
        <w:rPr>
          <w:rFonts w:ascii="Garamond" w:hAnsi="Garamond"/>
          <w:bCs/>
          <w:sz w:val="24"/>
        </w:rPr>
        <w:t>sebagai</w:t>
      </w:r>
      <w:proofErr w:type="spellEnd"/>
      <w:r w:rsidRPr="006E5D4A">
        <w:rPr>
          <w:rFonts w:ascii="Garamond" w:hAnsi="Garamond"/>
          <w:bCs/>
          <w:sz w:val="24"/>
        </w:rPr>
        <w:t xml:space="preserve"> salah </w:t>
      </w:r>
      <w:proofErr w:type="spellStart"/>
      <w:r w:rsidRPr="006E5D4A">
        <w:rPr>
          <w:rFonts w:ascii="Garamond" w:hAnsi="Garamond"/>
          <w:bCs/>
          <w:sz w:val="24"/>
        </w:rPr>
        <w:t>satu</w:t>
      </w:r>
      <w:proofErr w:type="spellEnd"/>
      <w:r w:rsidRPr="006E5D4A">
        <w:rPr>
          <w:rFonts w:ascii="Garamond" w:hAnsi="Garamond"/>
          <w:bCs/>
          <w:sz w:val="24"/>
        </w:rPr>
        <w:t xml:space="preserve"> </w:t>
      </w:r>
      <w:proofErr w:type="spellStart"/>
      <w:r w:rsidRPr="006E5D4A">
        <w:rPr>
          <w:rFonts w:ascii="Garamond" w:hAnsi="Garamond"/>
          <w:bCs/>
          <w:sz w:val="24"/>
        </w:rPr>
        <w:t>sektor</w:t>
      </w:r>
      <w:proofErr w:type="spellEnd"/>
      <w:r w:rsidRPr="006E5D4A">
        <w:rPr>
          <w:rFonts w:ascii="Garamond" w:hAnsi="Garamond"/>
          <w:bCs/>
          <w:sz w:val="24"/>
        </w:rPr>
        <w:t xml:space="preserve"> </w:t>
      </w:r>
      <w:proofErr w:type="spellStart"/>
      <w:r w:rsidRPr="006E5D4A">
        <w:rPr>
          <w:rFonts w:ascii="Garamond" w:hAnsi="Garamond"/>
          <w:bCs/>
          <w:sz w:val="24"/>
        </w:rPr>
        <w:t>strategis</w:t>
      </w:r>
      <w:proofErr w:type="spellEnd"/>
      <w:r w:rsidRPr="006E5D4A">
        <w:rPr>
          <w:rFonts w:ascii="Garamond" w:hAnsi="Garamond"/>
          <w:bCs/>
          <w:sz w:val="24"/>
        </w:rPr>
        <w:t xml:space="preserve"> </w:t>
      </w:r>
      <w:proofErr w:type="spellStart"/>
      <w:r w:rsidRPr="006E5D4A">
        <w:rPr>
          <w:rFonts w:ascii="Garamond" w:hAnsi="Garamond"/>
          <w:bCs/>
          <w:sz w:val="24"/>
        </w:rPr>
        <w:t>dalam</w:t>
      </w:r>
      <w:proofErr w:type="spellEnd"/>
      <w:r w:rsidRPr="006E5D4A">
        <w:rPr>
          <w:rFonts w:ascii="Garamond" w:hAnsi="Garamond"/>
          <w:bCs/>
          <w:sz w:val="24"/>
        </w:rPr>
        <w:t xml:space="preserve"> </w:t>
      </w:r>
      <w:proofErr w:type="spellStart"/>
      <w:r w:rsidRPr="006E5D4A">
        <w:rPr>
          <w:rFonts w:ascii="Garamond" w:hAnsi="Garamond"/>
          <w:bCs/>
          <w:sz w:val="24"/>
        </w:rPr>
        <w:t>pembangunan</w:t>
      </w:r>
      <w:proofErr w:type="spellEnd"/>
      <w:r w:rsidRPr="006E5D4A">
        <w:rPr>
          <w:rFonts w:ascii="Garamond" w:hAnsi="Garamond"/>
          <w:bCs/>
          <w:sz w:val="24"/>
        </w:rPr>
        <w:t xml:space="preserve"> wilayah</w:t>
      </w:r>
      <w:r w:rsidR="00F000CB">
        <w:rPr>
          <w:rFonts w:ascii="Garamond" w:hAnsi="Garamond"/>
          <w:bCs/>
          <w:sz w:val="24"/>
        </w:rPr>
        <w:t xml:space="preserve"> </w:t>
      </w:r>
      <w:r w:rsidR="00F000CB">
        <w:rPr>
          <w:rFonts w:ascii="Garamond" w:hAnsi="Garamond"/>
          <w:bCs/>
          <w:sz w:val="24"/>
        </w:rPr>
        <w:fldChar w:fldCharType="begin" w:fldLock="1"/>
      </w:r>
      <w:r w:rsidR="00F000CB">
        <w:rPr>
          <w:rFonts w:ascii="Garamond" w:hAnsi="Garamond"/>
          <w:bCs/>
          <w:sz w:val="24"/>
        </w:rPr>
        <w:instrText>ADDIN CSL_CITATION {"citationItems":[{"id":"ITEM-1","itemData":{"abstract":"Abstrak Kawasan Kota Tua Jakarta kini kusam dan banyak sendi-sendi kehidupannya yang lenyap. Kawasan kota lama yang dirasa tidak lagi sinkron dengan aktivitas ekonomi masa kini menyebabkan kota lama ditinggalkan penghuninya, dan perekonomian bergeser ke kawasan kota yang lebih baru. Bangkitnya perekonomian di kawasan Kota Tua Jakarta dapat menjadikannya sebagai urban generator penting Kota Jakarta. Arsitektur adalah wujud fisik pembentuk ruang kota, oleh karenanya peninggalan arsitektur tidak boleh dipandang sebagai benda cagar budaya saja. Kehadiran manusia beserta aktivitasnya adalah faktor pengisi yang sangat menentukan tumbuh atau merosotnya kawasan. Aktivitas pariwisata memiliki andil menggerakkan perekonmian guna memperkuat peranan kota tua sebagai kawasan cagar budaya. Berfokus pada aspek kepariwisataan dan potensi kota tua sebagai kawasan cagar budaya, dilakukan penelusuran masalah dan potensi tentang issue-issue terkait Kota Tua Jakarta dari media cetak dan elektronik. Hasil penelusuran menunjukkan bahwa berkembangnya komunitas-komunitas peminat sejarah dan budaya yang senang berjalan-jalan di Kota Tua Jakarta merupakan refleksi dari ungkapan city as a trip (Smardon, 1986). Kehadiran komunitas-komunitas tersebut membangkitkan kembali gairah kehidupan di kota tua, memberikan energi positif dan merupakan jembatan guna meningkatkan kepedulian masyarakat terhadap pelestarian pusaka bangsa. Artinya, kegiatan revitalisasi seharusnya melibatkan peran aktif anggota masyarakat baik secara perorangan maupun kelompok. Kata kunci: komunitas; kota tua; sejarah dan budaya Pendahuluan Kota Tua Jakarta memiliki nilai sejarah yang tinggi, namun saat ini sangat menurun kondisinya. Mirip dengan semakin mengecilnya peran kawasan kota lama di banyak kota di Indonesia, kawasan kota lama di Jakarta juga mengalami hal yang sama. Kawasan kota lama yang dikenal dengan sebutan Kota Tua Jakarta juga tengah menghadapi kematiannya. Kawasan yang dahulu ramai dan indah dihiasi oleh bangunan-bangunan bercorak kolonial kini menjadi kusam. Sangat kontras dengan suasana pada masa lampau, saat ini banyak sendi-sendi kehidupannya yang lenyap. Revitalisasi tampaknya menjadi sesuatu yang penting untuk dilakukan. Arti dari revitalisasi adalah menghidupkan kembali. Revitalisasi merupakan bagian dari kegiatan konservasi. Konservasi sendiri meliputi: preservasi yang memiliki arti pengawetan, restorasi yang berupa upaya pemulihan, rehabilitasi yaitu usaha perbaikan, rekonstruksi yaitu pem…","author":[{"dropping-particle":"","family":"Sadana","given":"Agus S","non-dropping-particle":"","parse-names":false,"suffix":""}],"container-title":"Simposium Nasional RAPI XII","id":"ITEM-1","issued":{"date-parts":[["2013"]]},"title":"Pengembangan Komunitas Peminat Sejarah dan Budaya Sebagai Upaya Membangkitkan Aktivitas dan Kehidupan di Kota Tua Jakarta","type":"paper-conference"},"uris":["http://www.mendeley.com/documents/?uuid=b257914c-9cbf-4889-9ad0-cbb34808368e"]}],"mendeley":{"formattedCitation":"(Sadana, 2013)","plainTextFormattedCitation":"(Sadana, 2013)","previouslyFormattedCitation":"(Sadana, 2013)"},"properties":{"noteIndex":0},"schema":"https://github.com/citation-style-language/schema/raw/master/csl-citation.json"}</w:instrText>
      </w:r>
      <w:r w:rsidR="00F000CB">
        <w:rPr>
          <w:rFonts w:ascii="Garamond" w:hAnsi="Garamond"/>
          <w:bCs/>
          <w:sz w:val="24"/>
        </w:rPr>
        <w:fldChar w:fldCharType="separate"/>
      </w:r>
      <w:r w:rsidR="00F000CB" w:rsidRPr="00F000CB">
        <w:rPr>
          <w:rFonts w:ascii="Garamond" w:hAnsi="Garamond"/>
          <w:bCs/>
          <w:noProof/>
          <w:sz w:val="24"/>
        </w:rPr>
        <w:t>(Sadana, 2013)</w:t>
      </w:r>
      <w:r w:rsidR="00F000CB">
        <w:rPr>
          <w:rFonts w:ascii="Garamond" w:hAnsi="Garamond"/>
          <w:bCs/>
          <w:sz w:val="24"/>
        </w:rPr>
        <w:fldChar w:fldCharType="end"/>
      </w:r>
      <w:r w:rsidRPr="006E5D4A">
        <w:rPr>
          <w:rFonts w:ascii="Garamond" w:hAnsi="Garamond"/>
          <w:bCs/>
          <w:sz w:val="24"/>
        </w:rPr>
        <w:t xml:space="preserve">. Di </w:t>
      </w:r>
      <w:proofErr w:type="spellStart"/>
      <w:r w:rsidRPr="006E5D4A">
        <w:rPr>
          <w:rFonts w:ascii="Garamond" w:hAnsi="Garamond"/>
          <w:bCs/>
          <w:sz w:val="24"/>
        </w:rPr>
        <w:t>berbagai</w:t>
      </w:r>
      <w:proofErr w:type="spellEnd"/>
      <w:r w:rsidRPr="006E5D4A">
        <w:rPr>
          <w:rFonts w:ascii="Garamond" w:hAnsi="Garamond"/>
          <w:bCs/>
          <w:sz w:val="24"/>
        </w:rPr>
        <w:t xml:space="preserve"> </w:t>
      </w:r>
      <w:proofErr w:type="spellStart"/>
      <w:r w:rsidRPr="006E5D4A">
        <w:rPr>
          <w:rFonts w:ascii="Garamond" w:hAnsi="Garamond"/>
          <w:bCs/>
          <w:sz w:val="24"/>
        </w:rPr>
        <w:t>daerah</w:t>
      </w:r>
      <w:proofErr w:type="spellEnd"/>
      <w:r w:rsidRPr="006E5D4A">
        <w:rPr>
          <w:rFonts w:ascii="Garamond" w:hAnsi="Garamond"/>
          <w:bCs/>
          <w:sz w:val="24"/>
        </w:rPr>
        <w:t xml:space="preserve">, </w:t>
      </w:r>
      <w:proofErr w:type="spellStart"/>
      <w:r w:rsidRPr="006E5D4A">
        <w:rPr>
          <w:rFonts w:ascii="Garamond" w:hAnsi="Garamond"/>
          <w:bCs/>
          <w:sz w:val="24"/>
        </w:rPr>
        <w:t>pengembangan</w:t>
      </w:r>
      <w:proofErr w:type="spellEnd"/>
      <w:r w:rsidRPr="006E5D4A">
        <w:rPr>
          <w:rFonts w:ascii="Garamond" w:hAnsi="Garamond"/>
          <w:bCs/>
          <w:sz w:val="24"/>
        </w:rPr>
        <w:t xml:space="preserve"> </w:t>
      </w:r>
      <w:proofErr w:type="spellStart"/>
      <w:r w:rsidRPr="006E5D4A">
        <w:rPr>
          <w:rFonts w:ascii="Garamond" w:hAnsi="Garamond"/>
          <w:bCs/>
          <w:sz w:val="24"/>
        </w:rPr>
        <w:t>wisata</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Pr="006E5D4A">
        <w:rPr>
          <w:rFonts w:ascii="Garamond" w:hAnsi="Garamond"/>
          <w:bCs/>
          <w:sz w:val="24"/>
        </w:rPr>
        <w:t xml:space="preserve"> </w:t>
      </w:r>
      <w:proofErr w:type="spellStart"/>
      <w:r w:rsidRPr="006E5D4A">
        <w:rPr>
          <w:rFonts w:ascii="Garamond" w:hAnsi="Garamond"/>
          <w:bCs/>
          <w:sz w:val="24"/>
        </w:rPr>
        <w:t>tidak</w:t>
      </w:r>
      <w:proofErr w:type="spellEnd"/>
      <w:r w:rsidRPr="006E5D4A">
        <w:rPr>
          <w:rFonts w:ascii="Garamond" w:hAnsi="Garamond"/>
          <w:bCs/>
          <w:sz w:val="24"/>
        </w:rPr>
        <w:t xml:space="preserve"> </w:t>
      </w:r>
      <w:proofErr w:type="spellStart"/>
      <w:r w:rsidRPr="006E5D4A">
        <w:rPr>
          <w:rFonts w:ascii="Garamond" w:hAnsi="Garamond"/>
          <w:bCs/>
          <w:sz w:val="24"/>
        </w:rPr>
        <w:t>hanya</w:t>
      </w:r>
      <w:proofErr w:type="spellEnd"/>
      <w:r w:rsidRPr="006E5D4A">
        <w:rPr>
          <w:rFonts w:ascii="Garamond" w:hAnsi="Garamond"/>
          <w:bCs/>
          <w:sz w:val="24"/>
        </w:rPr>
        <w:t xml:space="preserve"> </w:t>
      </w:r>
      <w:proofErr w:type="spellStart"/>
      <w:r w:rsidRPr="006E5D4A">
        <w:rPr>
          <w:rFonts w:ascii="Garamond" w:hAnsi="Garamond"/>
          <w:bCs/>
          <w:sz w:val="24"/>
        </w:rPr>
        <w:t>berkontribusi</w:t>
      </w:r>
      <w:proofErr w:type="spellEnd"/>
      <w:r w:rsidRPr="006E5D4A">
        <w:rPr>
          <w:rFonts w:ascii="Garamond" w:hAnsi="Garamond"/>
          <w:bCs/>
          <w:sz w:val="24"/>
        </w:rPr>
        <w:t xml:space="preserve"> </w:t>
      </w:r>
      <w:proofErr w:type="spellStart"/>
      <w:r w:rsidRPr="006E5D4A">
        <w:rPr>
          <w:rFonts w:ascii="Garamond" w:hAnsi="Garamond"/>
          <w:bCs/>
          <w:sz w:val="24"/>
        </w:rPr>
        <w:t>terhadap</w:t>
      </w:r>
      <w:proofErr w:type="spellEnd"/>
      <w:r w:rsidRPr="006E5D4A">
        <w:rPr>
          <w:rFonts w:ascii="Garamond" w:hAnsi="Garamond"/>
          <w:bCs/>
          <w:sz w:val="24"/>
        </w:rPr>
        <w:t xml:space="preserve"> </w:t>
      </w:r>
      <w:proofErr w:type="spellStart"/>
      <w:r w:rsidRPr="006E5D4A">
        <w:rPr>
          <w:rFonts w:ascii="Garamond" w:hAnsi="Garamond"/>
          <w:bCs/>
          <w:sz w:val="24"/>
        </w:rPr>
        <w:t>peningkatan</w:t>
      </w:r>
      <w:proofErr w:type="spellEnd"/>
      <w:r w:rsidRPr="006E5D4A">
        <w:rPr>
          <w:rFonts w:ascii="Garamond" w:hAnsi="Garamond"/>
          <w:bCs/>
          <w:sz w:val="24"/>
        </w:rPr>
        <w:t xml:space="preserve"> </w:t>
      </w:r>
      <w:proofErr w:type="spellStart"/>
      <w:r w:rsidRPr="006E5D4A">
        <w:rPr>
          <w:rFonts w:ascii="Garamond" w:hAnsi="Garamond"/>
          <w:bCs/>
          <w:sz w:val="24"/>
        </w:rPr>
        <w:t>pendapatan</w:t>
      </w:r>
      <w:proofErr w:type="spellEnd"/>
      <w:r w:rsidRPr="006E5D4A">
        <w:rPr>
          <w:rFonts w:ascii="Garamond" w:hAnsi="Garamond"/>
          <w:bCs/>
          <w:sz w:val="24"/>
        </w:rPr>
        <w:t xml:space="preserve"> </w:t>
      </w:r>
      <w:proofErr w:type="spellStart"/>
      <w:r w:rsidRPr="006E5D4A">
        <w:rPr>
          <w:rFonts w:ascii="Garamond" w:hAnsi="Garamond"/>
          <w:bCs/>
          <w:sz w:val="24"/>
        </w:rPr>
        <w:t>daerah</w:t>
      </w:r>
      <w:proofErr w:type="spellEnd"/>
      <w:r w:rsidRPr="006E5D4A">
        <w:rPr>
          <w:rFonts w:ascii="Garamond" w:hAnsi="Garamond"/>
          <w:bCs/>
          <w:sz w:val="24"/>
        </w:rPr>
        <w:t xml:space="preserve">, </w:t>
      </w:r>
      <w:proofErr w:type="spellStart"/>
      <w:r w:rsidRPr="006E5D4A">
        <w:rPr>
          <w:rFonts w:ascii="Garamond" w:hAnsi="Garamond"/>
          <w:bCs/>
          <w:sz w:val="24"/>
        </w:rPr>
        <w:t>tetapi</w:t>
      </w:r>
      <w:proofErr w:type="spellEnd"/>
      <w:r w:rsidRPr="006E5D4A">
        <w:rPr>
          <w:rFonts w:ascii="Garamond" w:hAnsi="Garamond"/>
          <w:bCs/>
          <w:sz w:val="24"/>
        </w:rPr>
        <w:t xml:space="preserve"> juga </w:t>
      </w:r>
      <w:proofErr w:type="spellStart"/>
      <w:r w:rsidRPr="006E5D4A">
        <w:rPr>
          <w:rFonts w:ascii="Garamond" w:hAnsi="Garamond"/>
          <w:bCs/>
          <w:sz w:val="24"/>
        </w:rPr>
        <w:t>menjadi</w:t>
      </w:r>
      <w:proofErr w:type="spellEnd"/>
      <w:r w:rsidRPr="006E5D4A">
        <w:rPr>
          <w:rFonts w:ascii="Garamond" w:hAnsi="Garamond"/>
          <w:bCs/>
          <w:sz w:val="24"/>
        </w:rPr>
        <w:t xml:space="preserve"> </w:t>
      </w:r>
      <w:proofErr w:type="spellStart"/>
      <w:r w:rsidRPr="006E5D4A">
        <w:rPr>
          <w:rFonts w:ascii="Garamond" w:hAnsi="Garamond"/>
          <w:bCs/>
          <w:sz w:val="24"/>
        </w:rPr>
        <w:t>sarana</w:t>
      </w:r>
      <w:proofErr w:type="spellEnd"/>
      <w:r w:rsidRPr="006E5D4A">
        <w:rPr>
          <w:rFonts w:ascii="Garamond" w:hAnsi="Garamond"/>
          <w:bCs/>
          <w:sz w:val="24"/>
        </w:rPr>
        <w:t xml:space="preserve"> </w:t>
      </w:r>
      <w:proofErr w:type="spellStart"/>
      <w:r w:rsidRPr="006E5D4A">
        <w:rPr>
          <w:rFonts w:ascii="Garamond" w:hAnsi="Garamond"/>
          <w:bCs/>
          <w:sz w:val="24"/>
        </w:rPr>
        <w:t>pelestarian</w:t>
      </w:r>
      <w:proofErr w:type="spellEnd"/>
      <w:r w:rsidRPr="006E5D4A">
        <w:rPr>
          <w:rFonts w:ascii="Garamond" w:hAnsi="Garamond"/>
          <w:bCs/>
          <w:sz w:val="24"/>
        </w:rPr>
        <w:t xml:space="preserve"> </w:t>
      </w:r>
      <w:proofErr w:type="spellStart"/>
      <w:r w:rsidRPr="006E5D4A">
        <w:rPr>
          <w:rFonts w:ascii="Garamond" w:hAnsi="Garamond"/>
          <w:bCs/>
          <w:sz w:val="24"/>
        </w:rPr>
        <w:t>budaya</w:t>
      </w:r>
      <w:proofErr w:type="spellEnd"/>
      <w:r w:rsidRPr="006E5D4A">
        <w:rPr>
          <w:rFonts w:ascii="Garamond" w:hAnsi="Garamond"/>
          <w:bCs/>
          <w:sz w:val="24"/>
        </w:rPr>
        <w:t xml:space="preserve">, </w:t>
      </w:r>
      <w:proofErr w:type="spellStart"/>
      <w:r w:rsidRPr="006E5D4A">
        <w:rPr>
          <w:rFonts w:ascii="Garamond" w:hAnsi="Garamond"/>
          <w:bCs/>
          <w:sz w:val="24"/>
        </w:rPr>
        <w:t>pembangunan</w:t>
      </w:r>
      <w:proofErr w:type="spellEnd"/>
      <w:r w:rsidRPr="006E5D4A">
        <w:rPr>
          <w:rFonts w:ascii="Garamond" w:hAnsi="Garamond"/>
          <w:bCs/>
          <w:sz w:val="24"/>
        </w:rPr>
        <w:t xml:space="preserve"> </w:t>
      </w:r>
      <w:proofErr w:type="spellStart"/>
      <w:r w:rsidRPr="006E5D4A">
        <w:rPr>
          <w:rFonts w:ascii="Garamond" w:hAnsi="Garamond"/>
          <w:bCs/>
          <w:sz w:val="24"/>
        </w:rPr>
        <w:t>infrastruktur</w:t>
      </w:r>
      <w:proofErr w:type="spellEnd"/>
      <w:r w:rsidRPr="006E5D4A">
        <w:rPr>
          <w:rFonts w:ascii="Garamond" w:hAnsi="Garamond"/>
          <w:bCs/>
          <w:sz w:val="24"/>
        </w:rPr>
        <w:t xml:space="preserve">, </w:t>
      </w:r>
      <w:proofErr w:type="spellStart"/>
      <w:r w:rsidRPr="006E5D4A">
        <w:rPr>
          <w:rFonts w:ascii="Garamond" w:hAnsi="Garamond"/>
          <w:bCs/>
          <w:sz w:val="24"/>
        </w:rPr>
        <w:t>serta</w:t>
      </w:r>
      <w:proofErr w:type="spellEnd"/>
      <w:r w:rsidRPr="006E5D4A">
        <w:rPr>
          <w:rFonts w:ascii="Garamond" w:hAnsi="Garamond"/>
          <w:bCs/>
          <w:sz w:val="24"/>
        </w:rPr>
        <w:t xml:space="preserve"> </w:t>
      </w:r>
      <w:proofErr w:type="spellStart"/>
      <w:r w:rsidRPr="006E5D4A">
        <w:rPr>
          <w:rFonts w:ascii="Garamond" w:hAnsi="Garamond"/>
          <w:bCs/>
          <w:sz w:val="24"/>
        </w:rPr>
        <w:t>penguatan</w:t>
      </w:r>
      <w:proofErr w:type="spellEnd"/>
      <w:r w:rsidRPr="006E5D4A">
        <w:rPr>
          <w:rFonts w:ascii="Garamond" w:hAnsi="Garamond"/>
          <w:bCs/>
          <w:sz w:val="24"/>
        </w:rPr>
        <w:t xml:space="preserve"> </w:t>
      </w:r>
      <w:proofErr w:type="spellStart"/>
      <w:r w:rsidRPr="006E5D4A">
        <w:rPr>
          <w:rFonts w:ascii="Garamond" w:hAnsi="Garamond"/>
          <w:bCs/>
          <w:sz w:val="24"/>
        </w:rPr>
        <w:t>identitas</w:t>
      </w:r>
      <w:proofErr w:type="spellEnd"/>
      <w:r w:rsidRPr="006E5D4A">
        <w:rPr>
          <w:rFonts w:ascii="Garamond" w:hAnsi="Garamond"/>
          <w:bCs/>
          <w:sz w:val="24"/>
        </w:rPr>
        <w:t xml:space="preserve"> </w:t>
      </w:r>
      <w:proofErr w:type="spellStart"/>
      <w:r w:rsidRPr="006E5D4A">
        <w:rPr>
          <w:rFonts w:ascii="Garamond" w:hAnsi="Garamond"/>
          <w:bCs/>
          <w:sz w:val="24"/>
        </w:rPr>
        <w:t>lokal</w:t>
      </w:r>
      <w:proofErr w:type="spellEnd"/>
      <w:r w:rsidR="00F000CB">
        <w:rPr>
          <w:rFonts w:ascii="Garamond" w:hAnsi="Garamond"/>
          <w:bCs/>
          <w:sz w:val="24"/>
        </w:rPr>
        <w:t xml:space="preserve"> </w:t>
      </w:r>
      <w:r w:rsidR="00F000CB">
        <w:rPr>
          <w:rFonts w:ascii="Garamond" w:hAnsi="Garamond"/>
          <w:bCs/>
          <w:sz w:val="24"/>
        </w:rPr>
        <w:fldChar w:fldCharType="begin" w:fldLock="1"/>
      </w:r>
      <w:r w:rsidR="00F000CB">
        <w:rPr>
          <w:rFonts w:ascii="Garamond" w:hAnsi="Garamond"/>
          <w:bCs/>
          <w:sz w:val="24"/>
        </w:rPr>
        <w:instrText>ADDIN CSL_CITATION {"citationItems":[{"id":"ITEM-1","itemData":{"DOI":"10.21831/informasi.v2i2.6204","ISSN":"0126-0650","abstract":"Yogyakarta merupakan kota yang mempunyai sejarah panjang terkait dengan keberadaan Kraton Ngayogyakarta Hadiningrat. Di kota ini terdapat banyak peninggalan sejarah dan budaya, baik berupa bangunan bersejarah maupun seni tradisi yang  adiluhung.   Namun seni tradisi khususnya tari keberadaannya kini semakin terdesak oleh sarana hiburan modern. Penelitian ini bertujuan untuk mengkaji kebijakan pemerintah daerah dalam pelestarian dan pengembangan seni tradisi, mengkaji strategi pemerintah dalam pengembangan pariwisata serta kerjasama kelompok tradisi dengan pengelola pariwisata. Pada penelitian ini akan ditempuh cara penelitian dengan menerapkan prinsip-prinsip metode etnografi, untuk melihat seni tradisi atraksi wisata, dan latar belakang pelakunya. Di samping juga dilakukan studi dokumen untuk melihat kebijakan pemerintah dalam bidang pariwisata, khususnya yang berkaitan dengan atraksi wisata. Hasil penelitian menunjukan bahwa seni tradisi boleh dikata mulai jauh dari masyarakat pendukungnya, sehingga jika tidak ada keberpihakan dari pemertintah terhadap seni tradisi maka dalam satu atau generasi ke depan seni tradisi akan menjadi kebudayaan mati. Berbagai strategi yang ditempuh pemerintah antara lain melalui festival seni, pembukaan sekolah seni baik di tingkat menengah maupun perguruan tinggi, serta peningkatan industri pariwisata. Pelestarian seni tradisi khususnya tari justru muncul dari dunia pariwisata, yang memanfaatkan seni tradisi sebagai sajian wisata. Sayang penghargaan dunia pariwisata terhadap seniman tradisi sebagai pekerja seni masih jauh dari memadai, sehingga terkesan seni tradisi hanya dimanfaatkan dunia pariwisata.   Kata kunci: Budaya, Seni Tradisi, Pariwisata, Yogyakarta","author":[{"dropping-particle":"","family":"Murdyastomo","given":"HY. Agus","non-dropping-particle":"","parse-names":false,"suffix":""}],"container-title":"INFORMASI","id":"ITEM-1","issued":{"date-parts":[["2010"]]},"title":"PARIWISATA DAN PELESTARIAN SENI TRADISI MENYONGSONG YOGYAKARTA PUSAT BUDAYA 2020","type":"article-journal"},"uris":["http://www.mendeley.com/documents/?uuid=14774da3-d75c-46b5-b038-372b4473384e"]}],"mendeley":{"formattedCitation":"(Murdyastomo, 2010)","plainTextFormattedCitation":"(Murdyastomo, 2010)","previouslyFormattedCitation":"(Murdyastomo, 2010)"},"properties":{"noteIndex":0},"schema":"https://github.com/citation-style-language/schema/raw/master/csl-citation.json"}</w:instrText>
      </w:r>
      <w:r w:rsidR="00F000CB">
        <w:rPr>
          <w:rFonts w:ascii="Garamond" w:hAnsi="Garamond"/>
          <w:bCs/>
          <w:sz w:val="24"/>
        </w:rPr>
        <w:fldChar w:fldCharType="separate"/>
      </w:r>
      <w:r w:rsidR="00F000CB" w:rsidRPr="00F000CB">
        <w:rPr>
          <w:rFonts w:ascii="Garamond" w:hAnsi="Garamond"/>
          <w:bCs/>
          <w:noProof/>
          <w:sz w:val="24"/>
        </w:rPr>
        <w:t>(Murdyastomo, 2010)</w:t>
      </w:r>
      <w:r w:rsidR="00F000CB">
        <w:rPr>
          <w:rFonts w:ascii="Garamond" w:hAnsi="Garamond"/>
          <w:bCs/>
          <w:sz w:val="24"/>
        </w:rPr>
        <w:fldChar w:fldCharType="end"/>
      </w:r>
      <w:r w:rsidRPr="006E5D4A">
        <w:rPr>
          <w:rFonts w:ascii="Garamond" w:hAnsi="Garamond"/>
          <w:bCs/>
          <w:sz w:val="24"/>
        </w:rPr>
        <w:t xml:space="preserve">. </w:t>
      </w:r>
      <w:proofErr w:type="spellStart"/>
      <w:r w:rsidRPr="006E5D4A">
        <w:rPr>
          <w:rFonts w:ascii="Garamond" w:hAnsi="Garamond"/>
          <w:bCs/>
          <w:sz w:val="24"/>
        </w:rPr>
        <w:t>Wisata</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Pr="006E5D4A">
        <w:rPr>
          <w:rFonts w:ascii="Garamond" w:hAnsi="Garamond"/>
          <w:bCs/>
          <w:sz w:val="24"/>
        </w:rPr>
        <w:t xml:space="preserve"> </w:t>
      </w:r>
      <w:proofErr w:type="spellStart"/>
      <w:r w:rsidRPr="006E5D4A">
        <w:rPr>
          <w:rFonts w:ascii="Garamond" w:hAnsi="Garamond"/>
          <w:bCs/>
          <w:sz w:val="24"/>
        </w:rPr>
        <w:t>merupakan</w:t>
      </w:r>
      <w:proofErr w:type="spellEnd"/>
      <w:r w:rsidRPr="006E5D4A">
        <w:rPr>
          <w:rFonts w:ascii="Garamond" w:hAnsi="Garamond"/>
          <w:bCs/>
          <w:sz w:val="24"/>
        </w:rPr>
        <w:t xml:space="preserve"> </w:t>
      </w:r>
      <w:proofErr w:type="spellStart"/>
      <w:r w:rsidRPr="006E5D4A">
        <w:rPr>
          <w:rFonts w:ascii="Garamond" w:hAnsi="Garamond"/>
          <w:bCs/>
          <w:sz w:val="24"/>
        </w:rPr>
        <w:t>bentuk</w:t>
      </w:r>
      <w:proofErr w:type="spellEnd"/>
      <w:r w:rsidRPr="006E5D4A">
        <w:rPr>
          <w:rFonts w:ascii="Garamond" w:hAnsi="Garamond"/>
          <w:bCs/>
          <w:sz w:val="24"/>
        </w:rPr>
        <w:t xml:space="preserve"> </w:t>
      </w:r>
      <w:proofErr w:type="spellStart"/>
      <w:r w:rsidRPr="006E5D4A">
        <w:rPr>
          <w:rFonts w:ascii="Garamond" w:hAnsi="Garamond"/>
          <w:bCs/>
          <w:sz w:val="24"/>
        </w:rPr>
        <w:t>pariwisata</w:t>
      </w:r>
      <w:proofErr w:type="spellEnd"/>
      <w:r w:rsidRPr="006E5D4A">
        <w:rPr>
          <w:rFonts w:ascii="Garamond" w:hAnsi="Garamond"/>
          <w:bCs/>
          <w:sz w:val="24"/>
        </w:rPr>
        <w:t xml:space="preserve"> yang </w:t>
      </w:r>
      <w:proofErr w:type="spellStart"/>
      <w:r w:rsidRPr="006E5D4A">
        <w:rPr>
          <w:rFonts w:ascii="Garamond" w:hAnsi="Garamond"/>
          <w:bCs/>
          <w:sz w:val="24"/>
        </w:rPr>
        <w:t>berfokus</w:t>
      </w:r>
      <w:proofErr w:type="spellEnd"/>
      <w:r w:rsidRPr="006E5D4A">
        <w:rPr>
          <w:rFonts w:ascii="Garamond" w:hAnsi="Garamond"/>
          <w:bCs/>
          <w:sz w:val="24"/>
        </w:rPr>
        <w:t xml:space="preserve"> pada </w:t>
      </w:r>
      <w:proofErr w:type="spellStart"/>
      <w:r w:rsidRPr="006E5D4A">
        <w:rPr>
          <w:rFonts w:ascii="Garamond" w:hAnsi="Garamond"/>
          <w:bCs/>
          <w:sz w:val="24"/>
        </w:rPr>
        <w:t>pengalaman</w:t>
      </w:r>
      <w:proofErr w:type="spellEnd"/>
      <w:r w:rsidRPr="006E5D4A">
        <w:rPr>
          <w:rFonts w:ascii="Garamond" w:hAnsi="Garamond"/>
          <w:bCs/>
          <w:sz w:val="24"/>
        </w:rPr>
        <w:t xml:space="preserve"> </w:t>
      </w:r>
      <w:proofErr w:type="spellStart"/>
      <w:r w:rsidRPr="006E5D4A">
        <w:rPr>
          <w:rFonts w:ascii="Garamond" w:hAnsi="Garamond"/>
          <w:bCs/>
          <w:sz w:val="24"/>
        </w:rPr>
        <w:t>wisatawan</w:t>
      </w:r>
      <w:proofErr w:type="spellEnd"/>
      <w:r w:rsidRPr="006E5D4A">
        <w:rPr>
          <w:rFonts w:ascii="Garamond" w:hAnsi="Garamond"/>
          <w:bCs/>
          <w:sz w:val="24"/>
        </w:rPr>
        <w:t xml:space="preserve"> </w:t>
      </w:r>
      <w:proofErr w:type="spellStart"/>
      <w:r w:rsidRPr="006E5D4A">
        <w:rPr>
          <w:rFonts w:ascii="Garamond" w:hAnsi="Garamond"/>
          <w:bCs/>
          <w:sz w:val="24"/>
        </w:rPr>
        <w:t>terhadap</w:t>
      </w:r>
      <w:proofErr w:type="spellEnd"/>
      <w:r w:rsidRPr="006E5D4A">
        <w:rPr>
          <w:rFonts w:ascii="Garamond" w:hAnsi="Garamond"/>
          <w:bCs/>
          <w:sz w:val="24"/>
        </w:rPr>
        <w:t xml:space="preserve"> </w:t>
      </w:r>
      <w:proofErr w:type="spellStart"/>
      <w:r w:rsidRPr="006E5D4A">
        <w:rPr>
          <w:rFonts w:ascii="Garamond" w:hAnsi="Garamond"/>
          <w:bCs/>
          <w:sz w:val="24"/>
        </w:rPr>
        <w:t>peninggalan</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Pr="006E5D4A">
        <w:rPr>
          <w:rFonts w:ascii="Garamond" w:hAnsi="Garamond"/>
          <w:bCs/>
          <w:sz w:val="24"/>
        </w:rPr>
        <w:t xml:space="preserve">, </w:t>
      </w:r>
      <w:proofErr w:type="spellStart"/>
      <w:r w:rsidRPr="006E5D4A">
        <w:rPr>
          <w:rFonts w:ascii="Garamond" w:hAnsi="Garamond"/>
          <w:bCs/>
          <w:sz w:val="24"/>
        </w:rPr>
        <w:t>kebudayaan</w:t>
      </w:r>
      <w:proofErr w:type="spellEnd"/>
      <w:r w:rsidRPr="006E5D4A">
        <w:rPr>
          <w:rFonts w:ascii="Garamond" w:hAnsi="Garamond"/>
          <w:bCs/>
          <w:sz w:val="24"/>
        </w:rPr>
        <w:t xml:space="preserve">, </w:t>
      </w:r>
      <w:proofErr w:type="spellStart"/>
      <w:r w:rsidRPr="006E5D4A">
        <w:rPr>
          <w:rFonts w:ascii="Garamond" w:hAnsi="Garamond"/>
          <w:bCs/>
          <w:sz w:val="24"/>
        </w:rPr>
        <w:t>serta</w:t>
      </w:r>
      <w:proofErr w:type="spellEnd"/>
      <w:r w:rsidRPr="006E5D4A">
        <w:rPr>
          <w:rFonts w:ascii="Garamond" w:hAnsi="Garamond"/>
          <w:bCs/>
          <w:sz w:val="24"/>
        </w:rPr>
        <w:t xml:space="preserve"> </w:t>
      </w:r>
      <w:proofErr w:type="spellStart"/>
      <w:r w:rsidRPr="006E5D4A">
        <w:rPr>
          <w:rFonts w:ascii="Garamond" w:hAnsi="Garamond"/>
          <w:bCs/>
          <w:sz w:val="24"/>
        </w:rPr>
        <w:t>warisan</w:t>
      </w:r>
      <w:proofErr w:type="spellEnd"/>
      <w:r w:rsidRPr="006E5D4A">
        <w:rPr>
          <w:rFonts w:ascii="Garamond" w:hAnsi="Garamond"/>
          <w:bCs/>
          <w:sz w:val="24"/>
        </w:rPr>
        <w:t xml:space="preserve"> </w:t>
      </w:r>
      <w:proofErr w:type="spellStart"/>
      <w:r w:rsidRPr="006E5D4A">
        <w:rPr>
          <w:rFonts w:ascii="Garamond" w:hAnsi="Garamond"/>
          <w:bCs/>
          <w:sz w:val="24"/>
        </w:rPr>
        <w:t>arsitektur</w:t>
      </w:r>
      <w:proofErr w:type="spellEnd"/>
      <w:r w:rsidRPr="006E5D4A">
        <w:rPr>
          <w:rFonts w:ascii="Garamond" w:hAnsi="Garamond"/>
          <w:bCs/>
          <w:sz w:val="24"/>
        </w:rPr>
        <w:t xml:space="preserve"> masa </w:t>
      </w:r>
      <w:proofErr w:type="spellStart"/>
      <w:r w:rsidRPr="006E5D4A">
        <w:rPr>
          <w:rFonts w:ascii="Garamond" w:hAnsi="Garamond"/>
          <w:bCs/>
          <w:sz w:val="24"/>
        </w:rPr>
        <w:t>lampau</w:t>
      </w:r>
      <w:proofErr w:type="spellEnd"/>
      <w:r w:rsidRPr="006E5D4A">
        <w:rPr>
          <w:rFonts w:ascii="Garamond" w:hAnsi="Garamond"/>
          <w:bCs/>
          <w:sz w:val="24"/>
        </w:rPr>
        <w:t xml:space="preserve">. </w:t>
      </w:r>
      <w:proofErr w:type="spellStart"/>
      <w:r w:rsidRPr="006E5D4A">
        <w:rPr>
          <w:rFonts w:ascii="Garamond" w:hAnsi="Garamond"/>
          <w:bCs/>
          <w:sz w:val="24"/>
        </w:rPr>
        <w:t>Potensi</w:t>
      </w:r>
      <w:proofErr w:type="spellEnd"/>
      <w:r w:rsidRPr="006E5D4A">
        <w:rPr>
          <w:rFonts w:ascii="Garamond" w:hAnsi="Garamond"/>
          <w:bCs/>
          <w:sz w:val="24"/>
        </w:rPr>
        <w:t xml:space="preserve"> </w:t>
      </w:r>
      <w:proofErr w:type="spellStart"/>
      <w:r w:rsidRPr="006E5D4A">
        <w:rPr>
          <w:rFonts w:ascii="Garamond" w:hAnsi="Garamond"/>
          <w:bCs/>
          <w:sz w:val="24"/>
        </w:rPr>
        <w:t>ini</w:t>
      </w:r>
      <w:proofErr w:type="spellEnd"/>
      <w:r w:rsidRPr="006E5D4A">
        <w:rPr>
          <w:rFonts w:ascii="Garamond" w:hAnsi="Garamond"/>
          <w:bCs/>
          <w:sz w:val="24"/>
        </w:rPr>
        <w:t xml:space="preserve"> sangat </w:t>
      </w:r>
      <w:proofErr w:type="spellStart"/>
      <w:r w:rsidRPr="006E5D4A">
        <w:rPr>
          <w:rFonts w:ascii="Garamond" w:hAnsi="Garamond"/>
          <w:bCs/>
          <w:sz w:val="24"/>
        </w:rPr>
        <w:t>besar</w:t>
      </w:r>
      <w:proofErr w:type="spellEnd"/>
      <w:r w:rsidRPr="006E5D4A">
        <w:rPr>
          <w:rFonts w:ascii="Garamond" w:hAnsi="Garamond"/>
          <w:bCs/>
          <w:sz w:val="24"/>
        </w:rPr>
        <w:t xml:space="preserve">, </w:t>
      </w:r>
      <w:proofErr w:type="spellStart"/>
      <w:r w:rsidRPr="006E5D4A">
        <w:rPr>
          <w:rFonts w:ascii="Garamond" w:hAnsi="Garamond"/>
          <w:bCs/>
          <w:sz w:val="24"/>
        </w:rPr>
        <w:t>terlebih</w:t>
      </w:r>
      <w:proofErr w:type="spellEnd"/>
      <w:r w:rsidRPr="006E5D4A">
        <w:rPr>
          <w:rFonts w:ascii="Garamond" w:hAnsi="Garamond"/>
          <w:bCs/>
          <w:sz w:val="24"/>
        </w:rPr>
        <w:t xml:space="preserve"> </w:t>
      </w:r>
      <w:proofErr w:type="spellStart"/>
      <w:r w:rsidRPr="006E5D4A">
        <w:rPr>
          <w:rFonts w:ascii="Garamond" w:hAnsi="Garamond"/>
          <w:bCs/>
          <w:sz w:val="24"/>
        </w:rPr>
        <w:t>ketika</w:t>
      </w:r>
      <w:proofErr w:type="spellEnd"/>
      <w:r w:rsidRPr="006E5D4A">
        <w:rPr>
          <w:rFonts w:ascii="Garamond" w:hAnsi="Garamond"/>
          <w:bCs/>
          <w:sz w:val="24"/>
        </w:rPr>
        <w:t xml:space="preserve"> </w:t>
      </w:r>
      <w:proofErr w:type="spellStart"/>
      <w:r w:rsidRPr="006E5D4A">
        <w:rPr>
          <w:rFonts w:ascii="Garamond" w:hAnsi="Garamond"/>
          <w:bCs/>
          <w:sz w:val="24"/>
        </w:rPr>
        <w:t>dikelola</w:t>
      </w:r>
      <w:proofErr w:type="spellEnd"/>
      <w:r w:rsidRPr="006E5D4A">
        <w:rPr>
          <w:rFonts w:ascii="Garamond" w:hAnsi="Garamond"/>
          <w:bCs/>
          <w:sz w:val="24"/>
        </w:rPr>
        <w:t xml:space="preserve"> </w:t>
      </w:r>
      <w:proofErr w:type="spellStart"/>
      <w:r w:rsidRPr="006E5D4A">
        <w:rPr>
          <w:rFonts w:ascii="Garamond" w:hAnsi="Garamond"/>
          <w:bCs/>
          <w:sz w:val="24"/>
        </w:rPr>
        <w:t>dengan</w:t>
      </w:r>
      <w:proofErr w:type="spellEnd"/>
      <w:r w:rsidRPr="006E5D4A">
        <w:rPr>
          <w:rFonts w:ascii="Garamond" w:hAnsi="Garamond"/>
          <w:bCs/>
          <w:sz w:val="24"/>
        </w:rPr>
        <w:t xml:space="preserve"> </w:t>
      </w:r>
      <w:proofErr w:type="spellStart"/>
      <w:r w:rsidRPr="006E5D4A">
        <w:rPr>
          <w:rFonts w:ascii="Garamond" w:hAnsi="Garamond"/>
          <w:bCs/>
          <w:sz w:val="24"/>
        </w:rPr>
        <w:t>baik</w:t>
      </w:r>
      <w:proofErr w:type="spellEnd"/>
      <w:r w:rsidRPr="006E5D4A">
        <w:rPr>
          <w:rFonts w:ascii="Garamond" w:hAnsi="Garamond"/>
          <w:bCs/>
          <w:sz w:val="24"/>
        </w:rPr>
        <w:t xml:space="preserve"> dan </w:t>
      </w:r>
      <w:proofErr w:type="spellStart"/>
      <w:r w:rsidRPr="006E5D4A">
        <w:rPr>
          <w:rFonts w:ascii="Garamond" w:hAnsi="Garamond"/>
          <w:bCs/>
          <w:sz w:val="24"/>
        </w:rPr>
        <w:t>melibatkan</w:t>
      </w:r>
      <w:proofErr w:type="spellEnd"/>
      <w:r w:rsidRPr="006E5D4A">
        <w:rPr>
          <w:rFonts w:ascii="Garamond" w:hAnsi="Garamond"/>
          <w:bCs/>
          <w:sz w:val="24"/>
        </w:rPr>
        <w:t xml:space="preserve"> </w:t>
      </w:r>
      <w:proofErr w:type="spellStart"/>
      <w:r w:rsidRPr="006E5D4A">
        <w:rPr>
          <w:rFonts w:ascii="Garamond" w:hAnsi="Garamond"/>
          <w:bCs/>
          <w:sz w:val="24"/>
        </w:rPr>
        <w:t>partisipasi</w:t>
      </w:r>
      <w:proofErr w:type="spellEnd"/>
      <w:r w:rsidRPr="006E5D4A">
        <w:rPr>
          <w:rFonts w:ascii="Garamond" w:hAnsi="Garamond"/>
          <w:bCs/>
          <w:sz w:val="24"/>
        </w:rPr>
        <w:t xml:space="preserve"> </w:t>
      </w:r>
      <w:proofErr w:type="spellStart"/>
      <w:r w:rsidRPr="006E5D4A">
        <w:rPr>
          <w:rFonts w:ascii="Garamond" w:hAnsi="Garamond"/>
          <w:bCs/>
          <w:sz w:val="24"/>
        </w:rPr>
        <w:t>aktif</w:t>
      </w:r>
      <w:proofErr w:type="spellEnd"/>
      <w:r w:rsidRPr="006E5D4A">
        <w:rPr>
          <w:rFonts w:ascii="Garamond" w:hAnsi="Garamond"/>
          <w:bCs/>
          <w:sz w:val="24"/>
        </w:rPr>
        <w:t xml:space="preserve"> </w:t>
      </w:r>
      <w:proofErr w:type="spellStart"/>
      <w:r w:rsidRPr="006E5D4A">
        <w:rPr>
          <w:rFonts w:ascii="Garamond" w:hAnsi="Garamond"/>
          <w:bCs/>
          <w:sz w:val="24"/>
        </w:rPr>
        <w:t>masyarakat</w:t>
      </w:r>
      <w:proofErr w:type="spellEnd"/>
      <w:r w:rsidRPr="006E5D4A">
        <w:rPr>
          <w:rFonts w:ascii="Garamond" w:hAnsi="Garamond"/>
          <w:bCs/>
          <w:sz w:val="24"/>
        </w:rPr>
        <w:t xml:space="preserve"> </w:t>
      </w:r>
      <w:proofErr w:type="spellStart"/>
      <w:r w:rsidRPr="006E5D4A">
        <w:rPr>
          <w:rFonts w:ascii="Garamond" w:hAnsi="Garamond"/>
          <w:bCs/>
          <w:sz w:val="24"/>
        </w:rPr>
        <w:t>lokal</w:t>
      </w:r>
      <w:proofErr w:type="spellEnd"/>
      <w:r w:rsidRPr="006E5D4A">
        <w:rPr>
          <w:rFonts w:ascii="Garamond" w:hAnsi="Garamond"/>
          <w:bCs/>
          <w:sz w:val="24"/>
        </w:rPr>
        <w:t xml:space="preserve"> </w:t>
      </w:r>
      <w:proofErr w:type="spellStart"/>
      <w:r w:rsidRPr="006E5D4A">
        <w:rPr>
          <w:rFonts w:ascii="Garamond" w:hAnsi="Garamond"/>
          <w:bCs/>
          <w:sz w:val="24"/>
        </w:rPr>
        <w:t>sebagai</w:t>
      </w:r>
      <w:proofErr w:type="spellEnd"/>
      <w:r w:rsidRPr="006E5D4A">
        <w:rPr>
          <w:rFonts w:ascii="Garamond" w:hAnsi="Garamond"/>
          <w:bCs/>
          <w:sz w:val="24"/>
        </w:rPr>
        <w:t xml:space="preserve"> </w:t>
      </w:r>
      <w:proofErr w:type="spellStart"/>
      <w:r w:rsidRPr="006E5D4A">
        <w:rPr>
          <w:rFonts w:ascii="Garamond" w:hAnsi="Garamond"/>
          <w:bCs/>
          <w:sz w:val="24"/>
        </w:rPr>
        <w:t>aktor</w:t>
      </w:r>
      <w:proofErr w:type="spellEnd"/>
      <w:r w:rsidRPr="006E5D4A">
        <w:rPr>
          <w:rFonts w:ascii="Garamond" w:hAnsi="Garamond"/>
          <w:bCs/>
          <w:sz w:val="24"/>
        </w:rPr>
        <w:t xml:space="preserve"> </w:t>
      </w:r>
      <w:proofErr w:type="spellStart"/>
      <w:r w:rsidRPr="006E5D4A">
        <w:rPr>
          <w:rFonts w:ascii="Garamond" w:hAnsi="Garamond"/>
          <w:bCs/>
          <w:sz w:val="24"/>
        </w:rPr>
        <w:t>utama</w:t>
      </w:r>
      <w:proofErr w:type="spellEnd"/>
      <w:r w:rsidRPr="006E5D4A">
        <w:rPr>
          <w:rFonts w:ascii="Garamond" w:hAnsi="Garamond"/>
          <w:bCs/>
          <w:sz w:val="24"/>
        </w:rPr>
        <w:t xml:space="preserve"> </w:t>
      </w:r>
      <w:proofErr w:type="spellStart"/>
      <w:r w:rsidRPr="006E5D4A">
        <w:rPr>
          <w:rFonts w:ascii="Garamond" w:hAnsi="Garamond"/>
          <w:bCs/>
          <w:sz w:val="24"/>
        </w:rPr>
        <w:t>pengembangan</w:t>
      </w:r>
      <w:proofErr w:type="spellEnd"/>
      <w:r w:rsidRPr="006E5D4A">
        <w:rPr>
          <w:rFonts w:ascii="Garamond" w:hAnsi="Garamond"/>
          <w:bCs/>
          <w:sz w:val="24"/>
        </w:rPr>
        <w:t xml:space="preserve">. Salah </w:t>
      </w:r>
      <w:proofErr w:type="spellStart"/>
      <w:r w:rsidRPr="006E5D4A">
        <w:rPr>
          <w:rFonts w:ascii="Garamond" w:hAnsi="Garamond"/>
          <w:bCs/>
          <w:sz w:val="24"/>
        </w:rPr>
        <w:t>satu</w:t>
      </w:r>
      <w:proofErr w:type="spellEnd"/>
      <w:r w:rsidRPr="006E5D4A">
        <w:rPr>
          <w:rFonts w:ascii="Garamond" w:hAnsi="Garamond"/>
          <w:bCs/>
          <w:sz w:val="24"/>
        </w:rPr>
        <w:t xml:space="preserve"> wilayah yang </w:t>
      </w:r>
      <w:proofErr w:type="spellStart"/>
      <w:r w:rsidRPr="006E5D4A">
        <w:rPr>
          <w:rFonts w:ascii="Garamond" w:hAnsi="Garamond"/>
          <w:bCs/>
          <w:sz w:val="24"/>
        </w:rPr>
        <w:t>memiliki</w:t>
      </w:r>
      <w:proofErr w:type="spellEnd"/>
      <w:r w:rsidRPr="006E5D4A">
        <w:rPr>
          <w:rFonts w:ascii="Garamond" w:hAnsi="Garamond"/>
          <w:bCs/>
          <w:sz w:val="24"/>
        </w:rPr>
        <w:t xml:space="preserve"> </w:t>
      </w:r>
      <w:proofErr w:type="spellStart"/>
      <w:r w:rsidRPr="006E5D4A">
        <w:rPr>
          <w:rFonts w:ascii="Garamond" w:hAnsi="Garamond"/>
          <w:bCs/>
          <w:sz w:val="24"/>
        </w:rPr>
        <w:t>peluang</w:t>
      </w:r>
      <w:proofErr w:type="spellEnd"/>
      <w:r w:rsidRPr="006E5D4A">
        <w:rPr>
          <w:rFonts w:ascii="Garamond" w:hAnsi="Garamond"/>
          <w:bCs/>
          <w:sz w:val="24"/>
        </w:rPr>
        <w:t xml:space="preserve"> </w:t>
      </w:r>
      <w:proofErr w:type="spellStart"/>
      <w:r w:rsidRPr="006E5D4A">
        <w:rPr>
          <w:rFonts w:ascii="Garamond" w:hAnsi="Garamond"/>
          <w:bCs/>
          <w:sz w:val="24"/>
        </w:rPr>
        <w:t>besar</w:t>
      </w:r>
      <w:proofErr w:type="spellEnd"/>
      <w:r w:rsidRPr="006E5D4A">
        <w:rPr>
          <w:rFonts w:ascii="Garamond" w:hAnsi="Garamond"/>
          <w:bCs/>
          <w:sz w:val="24"/>
        </w:rPr>
        <w:t xml:space="preserve"> </w:t>
      </w:r>
      <w:proofErr w:type="spellStart"/>
      <w:r w:rsidRPr="006E5D4A">
        <w:rPr>
          <w:rFonts w:ascii="Garamond" w:hAnsi="Garamond"/>
          <w:bCs/>
          <w:sz w:val="24"/>
        </w:rPr>
        <w:t>dalam</w:t>
      </w:r>
      <w:proofErr w:type="spellEnd"/>
      <w:r w:rsidRPr="006E5D4A">
        <w:rPr>
          <w:rFonts w:ascii="Garamond" w:hAnsi="Garamond"/>
          <w:bCs/>
          <w:sz w:val="24"/>
        </w:rPr>
        <w:t xml:space="preserve"> </w:t>
      </w:r>
      <w:proofErr w:type="spellStart"/>
      <w:r w:rsidRPr="006E5D4A">
        <w:rPr>
          <w:rFonts w:ascii="Garamond" w:hAnsi="Garamond"/>
          <w:bCs/>
          <w:sz w:val="24"/>
        </w:rPr>
        <w:t>konteks</w:t>
      </w:r>
      <w:proofErr w:type="spellEnd"/>
      <w:r w:rsidRPr="006E5D4A">
        <w:rPr>
          <w:rFonts w:ascii="Garamond" w:hAnsi="Garamond"/>
          <w:bCs/>
          <w:sz w:val="24"/>
        </w:rPr>
        <w:t xml:space="preserve"> </w:t>
      </w:r>
      <w:proofErr w:type="spellStart"/>
      <w:r w:rsidRPr="006E5D4A">
        <w:rPr>
          <w:rFonts w:ascii="Garamond" w:hAnsi="Garamond"/>
          <w:bCs/>
          <w:sz w:val="24"/>
        </w:rPr>
        <w:t>ini</w:t>
      </w:r>
      <w:proofErr w:type="spellEnd"/>
      <w:r w:rsidRPr="006E5D4A">
        <w:rPr>
          <w:rFonts w:ascii="Garamond" w:hAnsi="Garamond"/>
          <w:bCs/>
          <w:sz w:val="24"/>
        </w:rPr>
        <w:t xml:space="preserve"> </w:t>
      </w:r>
      <w:proofErr w:type="spellStart"/>
      <w:r w:rsidRPr="006E5D4A">
        <w:rPr>
          <w:rFonts w:ascii="Garamond" w:hAnsi="Garamond"/>
          <w:bCs/>
          <w:sz w:val="24"/>
        </w:rPr>
        <w:t>adalah</w:t>
      </w:r>
      <w:proofErr w:type="spellEnd"/>
      <w:r w:rsidRPr="006E5D4A">
        <w:rPr>
          <w:rFonts w:ascii="Garamond" w:hAnsi="Garamond"/>
          <w:bCs/>
          <w:sz w:val="24"/>
        </w:rPr>
        <w:t xml:space="preserve"> </w:t>
      </w:r>
      <w:proofErr w:type="spellStart"/>
      <w:r w:rsidRPr="006E5D4A">
        <w:rPr>
          <w:rFonts w:ascii="Garamond" w:hAnsi="Garamond"/>
          <w:bCs/>
          <w:sz w:val="24"/>
        </w:rPr>
        <w:t>kawasan</w:t>
      </w:r>
      <w:proofErr w:type="spellEnd"/>
      <w:r w:rsidRPr="006E5D4A">
        <w:rPr>
          <w:rFonts w:ascii="Garamond" w:hAnsi="Garamond"/>
          <w:bCs/>
          <w:sz w:val="24"/>
        </w:rPr>
        <w:t xml:space="preserve"> Kota </w:t>
      </w:r>
      <w:proofErr w:type="spellStart"/>
      <w:r w:rsidRPr="006E5D4A">
        <w:rPr>
          <w:rFonts w:ascii="Garamond" w:hAnsi="Garamond"/>
          <w:bCs/>
          <w:sz w:val="24"/>
        </w:rPr>
        <w:t>Tua</w:t>
      </w:r>
      <w:proofErr w:type="spellEnd"/>
      <w:r w:rsidRPr="006E5D4A">
        <w:rPr>
          <w:rFonts w:ascii="Garamond" w:hAnsi="Garamond"/>
          <w:bCs/>
          <w:sz w:val="24"/>
        </w:rPr>
        <w:t xml:space="preserve"> </w:t>
      </w:r>
      <w:proofErr w:type="spellStart"/>
      <w:r w:rsidRPr="006E5D4A">
        <w:rPr>
          <w:rFonts w:ascii="Garamond" w:hAnsi="Garamond"/>
          <w:bCs/>
          <w:sz w:val="24"/>
        </w:rPr>
        <w:t>Ampenan</w:t>
      </w:r>
      <w:proofErr w:type="spellEnd"/>
      <w:r w:rsidRPr="006E5D4A">
        <w:rPr>
          <w:rFonts w:ascii="Garamond" w:hAnsi="Garamond"/>
          <w:bCs/>
          <w:sz w:val="24"/>
        </w:rPr>
        <w:t xml:space="preserve"> di </w:t>
      </w:r>
      <w:proofErr w:type="spellStart"/>
      <w:r w:rsidRPr="006E5D4A">
        <w:rPr>
          <w:rFonts w:ascii="Garamond" w:hAnsi="Garamond"/>
          <w:bCs/>
          <w:sz w:val="24"/>
        </w:rPr>
        <w:t>Pulau</w:t>
      </w:r>
      <w:proofErr w:type="spellEnd"/>
      <w:r w:rsidRPr="006E5D4A">
        <w:rPr>
          <w:rFonts w:ascii="Garamond" w:hAnsi="Garamond"/>
          <w:bCs/>
          <w:sz w:val="24"/>
        </w:rPr>
        <w:t xml:space="preserve"> Lombok, Nusa Tenggara Barat</w:t>
      </w:r>
      <w:r w:rsidR="00F000CB">
        <w:rPr>
          <w:rFonts w:ascii="Garamond" w:hAnsi="Garamond"/>
          <w:bCs/>
          <w:sz w:val="24"/>
        </w:rPr>
        <w:t xml:space="preserve"> </w:t>
      </w:r>
      <w:r w:rsidR="00F000CB">
        <w:rPr>
          <w:rFonts w:ascii="Garamond" w:hAnsi="Garamond"/>
          <w:bCs/>
          <w:sz w:val="24"/>
        </w:rPr>
        <w:fldChar w:fldCharType="begin" w:fldLock="1"/>
      </w:r>
      <w:r w:rsidR="00F000CB">
        <w:rPr>
          <w:rFonts w:ascii="Garamond" w:hAnsi="Garamond"/>
          <w:bCs/>
          <w:sz w:val="24"/>
        </w:rPr>
        <w:instrText>ADDIN CSL_CITATION {"citationItems":[{"id":"ITEM-1","itemData":{"DOI":"10.31764/jpe.v2i1.840","ISSN":"2502-5031","abstract":"Tujuan dari penelitian ini adalah merumuskan konsep revitalisasi bangunan tua ampenan sebagai kawasan heritage di Kelurahan Ampenan Tengah Kecamatan Ampenan. Pendekatan yang digunakan pada penelitian ini adalah pendekatan emperik rasional,artinya data dikumpulkan sesuai dengan tujuan dan secara rasional dan disusun kesimpulan-kesimpulan yang dapat ditarik dari data-data yang terkumpul. Berdasarkan hasil analisis data yang telah dilakukan, maka dirumuskanlah konsep penataan tata bangunan dan lingkungan dengan memperhatikan Struktur Peruntukan Lahan yang tetap mempertahankan keregaman tata guna yang seimbang dan terintegrasi, mengendalikan jenis peruntukan lahan, mengatur kepadatan pengembangan kawasan dengan mempertimbangkan daya dukung dan karakter kawasan serta menata ruang yang manusiawi dan beriontasi pada penjalan kaki dan aktivitas yang diwadahi. Selain itu tetap mengatur Koefisien Dasar Bangunan(KDB),  Koefisien Lantai Bangunan (KLB), Koefisien Daerah Hijau (KDH), Sistem Sirkulasi, dan Tata kualitas lingkungan. Penataan yang dilakukan diharapkan mendapatkan nilai tambah yang optimal terhadap priduktivitas ekonomi, sosial dan budaya kawasan perkotaan","author":[{"dropping-particle":"","family":"Kusyadin","given":"Kusyadin","non-dropping-particle":"","parse-names":false,"suffix":""},{"dropping-particle":"","family":"Yuniarman","given":"Ardi","non-dropping-particle":"","parse-names":false,"suffix":""}],"container-title":"Jurnal Planoearth","id":"ITEM-1","issued":{"date-parts":[["2019"]]},"title":"Revitalisasi Bangunan Tua Kota Tua Ampenan Sebagai Kawasan Heritage di Kelurahan Ampenan Tengah Kota Mataram","type":"article-journal"},"uris":["http://www.mendeley.com/documents/?uuid=b3558e70-d10d-4ce1-bb99-b81733c60ff5"]}],"mendeley":{"formattedCitation":"(Kusyadin et al., 2019)","plainTextFormattedCitation":"(Kusyadin et al., 2019)","previouslyFormattedCitation":"(Kusyadin et al., 2019)"},"properties":{"noteIndex":0},"schema":"https://github.com/citation-style-language/schema/raw/master/csl-citation.json"}</w:instrText>
      </w:r>
      <w:r w:rsidR="00F000CB">
        <w:rPr>
          <w:rFonts w:ascii="Garamond" w:hAnsi="Garamond"/>
          <w:bCs/>
          <w:sz w:val="24"/>
        </w:rPr>
        <w:fldChar w:fldCharType="separate"/>
      </w:r>
      <w:r w:rsidR="00F000CB" w:rsidRPr="00F000CB">
        <w:rPr>
          <w:rFonts w:ascii="Garamond" w:hAnsi="Garamond"/>
          <w:bCs/>
          <w:noProof/>
          <w:sz w:val="24"/>
        </w:rPr>
        <w:t>(Kusyadin et al., 2019)</w:t>
      </w:r>
      <w:r w:rsidR="00F000CB">
        <w:rPr>
          <w:rFonts w:ascii="Garamond" w:hAnsi="Garamond"/>
          <w:bCs/>
          <w:sz w:val="24"/>
        </w:rPr>
        <w:fldChar w:fldCharType="end"/>
      </w:r>
      <w:r w:rsidRPr="006E5D4A">
        <w:rPr>
          <w:rFonts w:ascii="Garamond" w:hAnsi="Garamond"/>
          <w:bCs/>
          <w:sz w:val="24"/>
        </w:rPr>
        <w:t>.</w:t>
      </w:r>
    </w:p>
    <w:p w14:paraId="334B972D" w14:textId="60117AA9" w:rsidR="006E5D4A" w:rsidRPr="006E5D4A" w:rsidRDefault="006E5D4A" w:rsidP="006E5D4A">
      <w:pPr>
        <w:spacing w:after="0" w:line="240" w:lineRule="auto"/>
        <w:ind w:firstLine="709"/>
        <w:jc w:val="both"/>
        <w:rPr>
          <w:rFonts w:ascii="Garamond" w:hAnsi="Garamond"/>
          <w:bCs/>
          <w:sz w:val="24"/>
        </w:rPr>
      </w:pPr>
      <w:r w:rsidRPr="006E5D4A">
        <w:rPr>
          <w:rFonts w:ascii="Garamond" w:hAnsi="Garamond"/>
          <w:bCs/>
          <w:sz w:val="24"/>
        </w:rPr>
        <w:t xml:space="preserve">Kota </w:t>
      </w:r>
      <w:proofErr w:type="spellStart"/>
      <w:r w:rsidRPr="006E5D4A">
        <w:rPr>
          <w:rFonts w:ascii="Garamond" w:hAnsi="Garamond"/>
          <w:bCs/>
          <w:sz w:val="24"/>
        </w:rPr>
        <w:t>Tua</w:t>
      </w:r>
      <w:proofErr w:type="spellEnd"/>
      <w:r w:rsidRPr="006E5D4A">
        <w:rPr>
          <w:rFonts w:ascii="Garamond" w:hAnsi="Garamond"/>
          <w:bCs/>
          <w:sz w:val="24"/>
        </w:rPr>
        <w:t xml:space="preserve"> </w:t>
      </w:r>
      <w:proofErr w:type="spellStart"/>
      <w:r w:rsidRPr="006E5D4A">
        <w:rPr>
          <w:rFonts w:ascii="Garamond" w:hAnsi="Garamond"/>
          <w:bCs/>
          <w:sz w:val="24"/>
        </w:rPr>
        <w:t>Ampenan</w:t>
      </w:r>
      <w:proofErr w:type="spellEnd"/>
      <w:r w:rsidRPr="006E5D4A">
        <w:rPr>
          <w:rFonts w:ascii="Garamond" w:hAnsi="Garamond"/>
          <w:bCs/>
          <w:sz w:val="24"/>
        </w:rPr>
        <w:t xml:space="preserve"> </w:t>
      </w:r>
      <w:proofErr w:type="spellStart"/>
      <w:r w:rsidRPr="006E5D4A">
        <w:rPr>
          <w:rFonts w:ascii="Garamond" w:hAnsi="Garamond"/>
          <w:bCs/>
          <w:sz w:val="24"/>
        </w:rPr>
        <w:t>merupakan</w:t>
      </w:r>
      <w:proofErr w:type="spellEnd"/>
      <w:r w:rsidRPr="006E5D4A">
        <w:rPr>
          <w:rFonts w:ascii="Garamond" w:hAnsi="Garamond"/>
          <w:bCs/>
          <w:sz w:val="24"/>
        </w:rPr>
        <w:t xml:space="preserve"> </w:t>
      </w:r>
      <w:proofErr w:type="spellStart"/>
      <w:r w:rsidRPr="006E5D4A">
        <w:rPr>
          <w:rFonts w:ascii="Garamond" w:hAnsi="Garamond"/>
          <w:bCs/>
          <w:sz w:val="24"/>
        </w:rPr>
        <w:t>kawasan</w:t>
      </w:r>
      <w:proofErr w:type="spellEnd"/>
      <w:r w:rsidRPr="006E5D4A">
        <w:rPr>
          <w:rFonts w:ascii="Garamond" w:hAnsi="Garamond"/>
          <w:bCs/>
          <w:sz w:val="24"/>
        </w:rPr>
        <w:t xml:space="preserve"> </w:t>
      </w:r>
      <w:proofErr w:type="spellStart"/>
      <w:r w:rsidRPr="006E5D4A">
        <w:rPr>
          <w:rFonts w:ascii="Garamond" w:hAnsi="Garamond"/>
          <w:bCs/>
          <w:sz w:val="24"/>
        </w:rPr>
        <w:t>bersejarah</w:t>
      </w:r>
      <w:proofErr w:type="spellEnd"/>
      <w:r w:rsidRPr="006E5D4A">
        <w:rPr>
          <w:rFonts w:ascii="Garamond" w:hAnsi="Garamond"/>
          <w:bCs/>
          <w:sz w:val="24"/>
        </w:rPr>
        <w:t xml:space="preserve"> yang </w:t>
      </w:r>
      <w:proofErr w:type="spellStart"/>
      <w:r w:rsidRPr="006E5D4A">
        <w:rPr>
          <w:rFonts w:ascii="Garamond" w:hAnsi="Garamond"/>
          <w:bCs/>
          <w:sz w:val="24"/>
        </w:rPr>
        <w:t>dulunya</w:t>
      </w:r>
      <w:proofErr w:type="spellEnd"/>
      <w:r w:rsidRPr="006E5D4A">
        <w:rPr>
          <w:rFonts w:ascii="Garamond" w:hAnsi="Garamond"/>
          <w:bCs/>
          <w:sz w:val="24"/>
        </w:rPr>
        <w:t xml:space="preserve"> </w:t>
      </w:r>
      <w:proofErr w:type="spellStart"/>
      <w:r w:rsidRPr="006E5D4A">
        <w:rPr>
          <w:rFonts w:ascii="Garamond" w:hAnsi="Garamond"/>
          <w:bCs/>
          <w:sz w:val="24"/>
        </w:rPr>
        <w:t>dikenal</w:t>
      </w:r>
      <w:proofErr w:type="spellEnd"/>
      <w:r w:rsidRPr="006E5D4A">
        <w:rPr>
          <w:rFonts w:ascii="Garamond" w:hAnsi="Garamond"/>
          <w:bCs/>
          <w:sz w:val="24"/>
        </w:rPr>
        <w:t xml:space="preserve"> </w:t>
      </w:r>
      <w:proofErr w:type="spellStart"/>
      <w:r w:rsidRPr="006E5D4A">
        <w:rPr>
          <w:rFonts w:ascii="Garamond" w:hAnsi="Garamond"/>
          <w:bCs/>
          <w:sz w:val="24"/>
        </w:rPr>
        <w:t>sebagai</w:t>
      </w:r>
      <w:proofErr w:type="spellEnd"/>
      <w:r w:rsidRPr="006E5D4A">
        <w:rPr>
          <w:rFonts w:ascii="Garamond" w:hAnsi="Garamond"/>
          <w:bCs/>
          <w:sz w:val="24"/>
        </w:rPr>
        <w:t xml:space="preserve"> </w:t>
      </w:r>
      <w:proofErr w:type="spellStart"/>
      <w:r w:rsidRPr="006E5D4A">
        <w:rPr>
          <w:rFonts w:ascii="Garamond" w:hAnsi="Garamond"/>
          <w:bCs/>
          <w:sz w:val="24"/>
        </w:rPr>
        <w:t>pusat</w:t>
      </w:r>
      <w:proofErr w:type="spellEnd"/>
      <w:r w:rsidRPr="006E5D4A">
        <w:rPr>
          <w:rFonts w:ascii="Garamond" w:hAnsi="Garamond"/>
          <w:bCs/>
          <w:sz w:val="24"/>
        </w:rPr>
        <w:t xml:space="preserve"> </w:t>
      </w:r>
      <w:proofErr w:type="spellStart"/>
      <w:r w:rsidRPr="006E5D4A">
        <w:rPr>
          <w:rFonts w:ascii="Garamond" w:hAnsi="Garamond"/>
          <w:bCs/>
          <w:sz w:val="24"/>
        </w:rPr>
        <w:t>perdagangan</w:t>
      </w:r>
      <w:proofErr w:type="spellEnd"/>
      <w:r w:rsidRPr="006E5D4A">
        <w:rPr>
          <w:rFonts w:ascii="Garamond" w:hAnsi="Garamond"/>
          <w:bCs/>
          <w:sz w:val="24"/>
        </w:rPr>
        <w:t xml:space="preserve"> dan </w:t>
      </w:r>
      <w:proofErr w:type="spellStart"/>
      <w:r w:rsidRPr="006E5D4A">
        <w:rPr>
          <w:rFonts w:ascii="Garamond" w:hAnsi="Garamond"/>
          <w:bCs/>
          <w:sz w:val="24"/>
        </w:rPr>
        <w:t>pelabuhan</w:t>
      </w:r>
      <w:proofErr w:type="spellEnd"/>
      <w:r w:rsidRPr="006E5D4A">
        <w:rPr>
          <w:rFonts w:ascii="Garamond" w:hAnsi="Garamond"/>
          <w:bCs/>
          <w:sz w:val="24"/>
        </w:rPr>
        <w:t xml:space="preserve"> </w:t>
      </w:r>
      <w:proofErr w:type="spellStart"/>
      <w:r w:rsidRPr="006E5D4A">
        <w:rPr>
          <w:rFonts w:ascii="Garamond" w:hAnsi="Garamond"/>
          <w:bCs/>
          <w:sz w:val="24"/>
        </w:rPr>
        <w:t>penting</w:t>
      </w:r>
      <w:proofErr w:type="spellEnd"/>
      <w:r w:rsidRPr="006E5D4A">
        <w:rPr>
          <w:rFonts w:ascii="Garamond" w:hAnsi="Garamond"/>
          <w:bCs/>
          <w:sz w:val="24"/>
        </w:rPr>
        <w:t xml:space="preserve"> pada masa </w:t>
      </w:r>
      <w:proofErr w:type="spellStart"/>
      <w:r w:rsidRPr="006E5D4A">
        <w:rPr>
          <w:rFonts w:ascii="Garamond" w:hAnsi="Garamond"/>
          <w:bCs/>
          <w:sz w:val="24"/>
        </w:rPr>
        <w:t>kolonial</w:t>
      </w:r>
      <w:proofErr w:type="spellEnd"/>
      <w:r w:rsidRPr="006E5D4A">
        <w:rPr>
          <w:rFonts w:ascii="Garamond" w:hAnsi="Garamond"/>
          <w:bCs/>
          <w:sz w:val="24"/>
        </w:rPr>
        <w:t xml:space="preserve"> Belanda. Kawasan </w:t>
      </w:r>
      <w:proofErr w:type="spellStart"/>
      <w:r w:rsidRPr="006E5D4A">
        <w:rPr>
          <w:rFonts w:ascii="Garamond" w:hAnsi="Garamond"/>
          <w:bCs/>
          <w:sz w:val="24"/>
        </w:rPr>
        <w:t>ini</w:t>
      </w:r>
      <w:proofErr w:type="spellEnd"/>
      <w:r w:rsidRPr="006E5D4A">
        <w:rPr>
          <w:rFonts w:ascii="Garamond" w:hAnsi="Garamond"/>
          <w:bCs/>
          <w:sz w:val="24"/>
        </w:rPr>
        <w:t xml:space="preserve"> </w:t>
      </w:r>
      <w:proofErr w:type="spellStart"/>
      <w:r w:rsidRPr="006E5D4A">
        <w:rPr>
          <w:rFonts w:ascii="Garamond" w:hAnsi="Garamond"/>
          <w:bCs/>
          <w:sz w:val="24"/>
        </w:rPr>
        <w:t>menyimpan</w:t>
      </w:r>
      <w:proofErr w:type="spellEnd"/>
      <w:r w:rsidRPr="006E5D4A">
        <w:rPr>
          <w:rFonts w:ascii="Garamond" w:hAnsi="Garamond"/>
          <w:bCs/>
          <w:sz w:val="24"/>
        </w:rPr>
        <w:t xml:space="preserve"> </w:t>
      </w:r>
      <w:proofErr w:type="spellStart"/>
      <w:r w:rsidRPr="006E5D4A">
        <w:rPr>
          <w:rFonts w:ascii="Garamond" w:hAnsi="Garamond"/>
          <w:bCs/>
          <w:sz w:val="24"/>
        </w:rPr>
        <w:t>banyak</w:t>
      </w:r>
      <w:proofErr w:type="spellEnd"/>
      <w:r w:rsidRPr="006E5D4A">
        <w:rPr>
          <w:rFonts w:ascii="Garamond" w:hAnsi="Garamond"/>
          <w:bCs/>
          <w:sz w:val="24"/>
        </w:rPr>
        <w:t xml:space="preserve"> </w:t>
      </w:r>
      <w:proofErr w:type="spellStart"/>
      <w:r w:rsidRPr="006E5D4A">
        <w:rPr>
          <w:rFonts w:ascii="Garamond" w:hAnsi="Garamond"/>
          <w:bCs/>
          <w:sz w:val="24"/>
        </w:rPr>
        <w:t>bangunan</w:t>
      </w:r>
      <w:proofErr w:type="spellEnd"/>
      <w:r w:rsidRPr="006E5D4A">
        <w:rPr>
          <w:rFonts w:ascii="Garamond" w:hAnsi="Garamond"/>
          <w:bCs/>
          <w:sz w:val="24"/>
        </w:rPr>
        <w:t xml:space="preserve"> </w:t>
      </w:r>
      <w:proofErr w:type="spellStart"/>
      <w:r w:rsidRPr="006E5D4A">
        <w:rPr>
          <w:rFonts w:ascii="Garamond" w:hAnsi="Garamond"/>
          <w:bCs/>
          <w:sz w:val="24"/>
        </w:rPr>
        <w:t>peninggalan</w:t>
      </w:r>
      <w:proofErr w:type="spellEnd"/>
      <w:r w:rsidRPr="006E5D4A">
        <w:rPr>
          <w:rFonts w:ascii="Garamond" w:hAnsi="Garamond"/>
          <w:bCs/>
          <w:sz w:val="24"/>
        </w:rPr>
        <w:t xml:space="preserve"> </w:t>
      </w:r>
      <w:proofErr w:type="spellStart"/>
      <w:r w:rsidRPr="006E5D4A">
        <w:rPr>
          <w:rFonts w:ascii="Garamond" w:hAnsi="Garamond"/>
          <w:bCs/>
          <w:sz w:val="24"/>
        </w:rPr>
        <w:t>kolonial</w:t>
      </w:r>
      <w:proofErr w:type="spellEnd"/>
      <w:r w:rsidRPr="006E5D4A">
        <w:rPr>
          <w:rFonts w:ascii="Garamond" w:hAnsi="Garamond"/>
          <w:bCs/>
          <w:sz w:val="24"/>
        </w:rPr>
        <w:t xml:space="preserve">, </w:t>
      </w:r>
      <w:proofErr w:type="spellStart"/>
      <w:r w:rsidRPr="006E5D4A">
        <w:rPr>
          <w:rFonts w:ascii="Garamond" w:hAnsi="Garamond"/>
          <w:bCs/>
          <w:sz w:val="24"/>
        </w:rPr>
        <w:t>rumah-rumah</w:t>
      </w:r>
      <w:proofErr w:type="spellEnd"/>
      <w:r w:rsidRPr="006E5D4A">
        <w:rPr>
          <w:rFonts w:ascii="Garamond" w:hAnsi="Garamond"/>
          <w:bCs/>
          <w:sz w:val="24"/>
        </w:rPr>
        <w:t xml:space="preserve"> </w:t>
      </w:r>
      <w:proofErr w:type="spellStart"/>
      <w:r w:rsidRPr="006E5D4A">
        <w:rPr>
          <w:rFonts w:ascii="Garamond" w:hAnsi="Garamond"/>
          <w:bCs/>
          <w:sz w:val="24"/>
        </w:rPr>
        <w:t>tua</w:t>
      </w:r>
      <w:proofErr w:type="spellEnd"/>
      <w:r w:rsidRPr="006E5D4A">
        <w:rPr>
          <w:rFonts w:ascii="Garamond" w:hAnsi="Garamond"/>
          <w:bCs/>
          <w:sz w:val="24"/>
        </w:rPr>
        <w:t xml:space="preserve"> </w:t>
      </w:r>
      <w:proofErr w:type="spellStart"/>
      <w:r w:rsidRPr="006E5D4A">
        <w:rPr>
          <w:rFonts w:ascii="Garamond" w:hAnsi="Garamond"/>
          <w:bCs/>
          <w:sz w:val="24"/>
        </w:rPr>
        <w:t>dengan</w:t>
      </w:r>
      <w:proofErr w:type="spellEnd"/>
      <w:r w:rsidRPr="006E5D4A">
        <w:rPr>
          <w:rFonts w:ascii="Garamond" w:hAnsi="Garamond"/>
          <w:bCs/>
          <w:sz w:val="24"/>
        </w:rPr>
        <w:t xml:space="preserve"> </w:t>
      </w:r>
      <w:proofErr w:type="spellStart"/>
      <w:r w:rsidRPr="006E5D4A">
        <w:rPr>
          <w:rFonts w:ascii="Garamond" w:hAnsi="Garamond"/>
          <w:bCs/>
          <w:sz w:val="24"/>
        </w:rPr>
        <w:t>gaya</w:t>
      </w:r>
      <w:proofErr w:type="spellEnd"/>
      <w:r w:rsidRPr="006E5D4A">
        <w:rPr>
          <w:rFonts w:ascii="Garamond" w:hAnsi="Garamond"/>
          <w:bCs/>
          <w:sz w:val="24"/>
        </w:rPr>
        <w:t xml:space="preserve"> </w:t>
      </w:r>
      <w:proofErr w:type="spellStart"/>
      <w:r w:rsidRPr="006E5D4A">
        <w:rPr>
          <w:rFonts w:ascii="Garamond" w:hAnsi="Garamond"/>
          <w:bCs/>
          <w:sz w:val="24"/>
        </w:rPr>
        <w:t>arsitektur</w:t>
      </w:r>
      <w:proofErr w:type="spellEnd"/>
      <w:r w:rsidRPr="006E5D4A">
        <w:rPr>
          <w:rFonts w:ascii="Garamond" w:hAnsi="Garamond"/>
          <w:bCs/>
          <w:sz w:val="24"/>
        </w:rPr>
        <w:t xml:space="preserve"> </w:t>
      </w:r>
      <w:proofErr w:type="spellStart"/>
      <w:r w:rsidRPr="006E5D4A">
        <w:rPr>
          <w:rFonts w:ascii="Garamond" w:hAnsi="Garamond"/>
          <w:bCs/>
          <w:sz w:val="24"/>
        </w:rPr>
        <w:t>Tionghoa</w:t>
      </w:r>
      <w:proofErr w:type="spellEnd"/>
      <w:r w:rsidRPr="006E5D4A">
        <w:rPr>
          <w:rFonts w:ascii="Garamond" w:hAnsi="Garamond"/>
          <w:bCs/>
          <w:sz w:val="24"/>
        </w:rPr>
        <w:t xml:space="preserve">, Arab, dan </w:t>
      </w:r>
      <w:proofErr w:type="spellStart"/>
      <w:r w:rsidRPr="006E5D4A">
        <w:rPr>
          <w:rFonts w:ascii="Garamond" w:hAnsi="Garamond"/>
          <w:bCs/>
          <w:sz w:val="24"/>
        </w:rPr>
        <w:t>Eropa</w:t>
      </w:r>
      <w:proofErr w:type="spellEnd"/>
      <w:r w:rsidRPr="006E5D4A">
        <w:rPr>
          <w:rFonts w:ascii="Garamond" w:hAnsi="Garamond"/>
          <w:bCs/>
          <w:sz w:val="24"/>
        </w:rPr>
        <w:t xml:space="preserve">, </w:t>
      </w:r>
      <w:proofErr w:type="spellStart"/>
      <w:r w:rsidRPr="006E5D4A">
        <w:rPr>
          <w:rFonts w:ascii="Garamond" w:hAnsi="Garamond"/>
          <w:bCs/>
          <w:sz w:val="24"/>
        </w:rPr>
        <w:t>serta</w:t>
      </w:r>
      <w:proofErr w:type="spellEnd"/>
      <w:r w:rsidRPr="006E5D4A">
        <w:rPr>
          <w:rFonts w:ascii="Garamond" w:hAnsi="Garamond"/>
          <w:bCs/>
          <w:sz w:val="24"/>
        </w:rPr>
        <w:t xml:space="preserve"> </w:t>
      </w:r>
      <w:proofErr w:type="spellStart"/>
      <w:r w:rsidRPr="006E5D4A">
        <w:rPr>
          <w:rFonts w:ascii="Garamond" w:hAnsi="Garamond"/>
          <w:bCs/>
          <w:sz w:val="24"/>
        </w:rPr>
        <w:t>menjadi</w:t>
      </w:r>
      <w:proofErr w:type="spellEnd"/>
      <w:r w:rsidRPr="006E5D4A">
        <w:rPr>
          <w:rFonts w:ascii="Garamond" w:hAnsi="Garamond"/>
          <w:bCs/>
          <w:sz w:val="24"/>
        </w:rPr>
        <w:t xml:space="preserve"> </w:t>
      </w:r>
      <w:proofErr w:type="spellStart"/>
      <w:r w:rsidRPr="006E5D4A">
        <w:rPr>
          <w:rFonts w:ascii="Garamond" w:hAnsi="Garamond"/>
          <w:bCs/>
          <w:sz w:val="24"/>
        </w:rPr>
        <w:t>simbol</w:t>
      </w:r>
      <w:proofErr w:type="spellEnd"/>
      <w:r w:rsidRPr="006E5D4A">
        <w:rPr>
          <w:rFonts w:ascii="Garamond" w:hAnsi="Garamond"/>
          <w:bCs/>
          <w:sz w:val="24"/>
        </w:rPr>
        <w:t xml:space="preserve"> </w:t>
      </w:r>
      <w:proofErr w:type="spellStart"/>
      <w:r w:rsidRPr="006E5D4A">
        <w:rPr>
          <w:rFonts w:ascii="Garamond" w:hAnsi="Garamond"/>
          <w:bCs/>
          <w:sz w:val="24"/>
        </w:rPr>
        <w:t>multikulturalisme</w:t>
      </w:r>
      <w:proofErr w:type="spellEnd"/>
      <w:r w:rsidRPr="006E5D4A">
        <w:rPr>
          <w:rFonts w:ascii="Garamond" w:hAnsi="Garamond"/>
          <w:bCs/>
          <w:sz w:val="24"/>
        </w:rPr>
        <w:t xml:space="preserve"> </w:t>
      </w:r>
      <w:proofErr w:type="spellStart"/>
      <w:r w:rsidRPr="006E5D4A">
        <w:rPr>
          <w:rFonts w:ascii="Garamond" w:hAnsi="Garamond"/>
          <w:bCs/>
          <w:sz w:val="24"/>
        </w:rPr>
        <w:t>masyarakat</w:t>
      </w:r>
      <w:proofErr w:type="spellEnd"/>
      <w:r w:rsidRPr="006E5D4A">
        <w:rPr>
          <w:rFonts w:ascii="Garamond" w:hAnsi="Garamond"/>
          <w:bCs/>
          <w:sz w:val="24"/>
        </w:rPr>
        <w:t xml:space="preserve"> </w:t>
      </w:r>
      <w:proofErr w:type="spellStart"/>
      <w:r w:rsidRPr="006E5D4A">
        <w:rPr>
          <w:rFonts w:ascii="Garamond" w:hAnsi="Garamond"/>
          <w:bCs/>
          <w:sz w:val="24"/>
        </w:rPr>
        <w:t>pesisir</w:t>
      </w:r>
      <w:proofErr w:type="spellEnd"/>
      <w:r w:rsidRPr="006E5D4A">
        <w:rPr>
          <w:rFonts w:ascii="Garamond" w:hAnsi="Garamond"/>
          <w:bCs/>
          <w:sz w:val="24"/>
        </w:rPr>
        <w:t xml:space="preserve"> Lombok. </w:t>
      </w:r>
      <w:proofErr w:type="spellStart"/>
      <w:r w:rsidRPr="006E5D4A">
        <w:rPr>
          <w:rFonts w:ascii="Garamond" w:hAnsi="Garamond"/>
          <w:bCs/>
          <w:sz w:val="24"/>
        </w:rPr>
        <w:t>Keberadaan</w:t>
      </w:r>
      <w:proofErr w:type="spellEnd"/>
      <w:r w:rsidRPr="006E5D4A">
        <w:rPr>
          <w:rFonts w:ascii="Garamond" w:hAnsi="Garamond"/>
          <w:bCs/>
          <w:sz w:val="24"/>
        </w:rPr>
        <w:t xml:space="preserve"> </w:t>
      </w:r>
      <w:proofErr w:type="spellStart"/>
      <w:r w:rsidRPr="006E5D4A">
        <w:rPr>
          <w:rFonts w:ascii="Garamond" w:hAnsi="Garamond"/>
          <w:bCs/>
          <w:sz w:val="24"/>
        </w:rPr>
        <w:t>bangunan-bangunan</w:t>
      </w:r>
      <w:proofErr w:type="spellEnd"/>
      <w:r w:rsidRPr="006E5D4A">
        <w:rPr>
          <w:rFonts w:ascii="Garamond" w:hAnsi="Garamond"/>
          <w:bCs/>
          <w:sz w:val="24"/>
        </w:rPr>
        <w:t xml:space="preserve"> </w:t>
      </w:r>
      <w:proofErr w:type="spellStart"/>
      <w:r w:rsidRPr="006E5D4A">
        <w:rPr>
          <w:rFonts w:ascii="Garamond" w:hAnsi="Garamond"/>
          <w:bCs/>
          <w:sz w:val="24"/>
        </w:rPr>
        <w:t>ini</w:t>
      </w:r>
      <w:proofErr w:type="spellEnd"/>
      <w:r w:rsidRPr="006E5D4A">
        <w:rPr>
          <w:rFonts w:ascii="Garamond" w:hAnsi="Garamond"/>
          <w:bCs/>
          <w:sz w:val="24"/>
        </w:rPr>
        <w:t xml:space="preserve"> </w:t>
      </w:r>
      <w:proofErr w:type="spellStart"/>
      <w:r w:rsidRPr="006E5D4A">
        <w:rPr>
          <w:rFonts w:ascii="Garamond" w:hAnsi="Garamond"/>
          <w:bCs/>
          <w:sz w:val="24"/>
        </w:rPr>
        <w:t>tidak</w:t>
      </w:r>
      <w:proofErr w:type="spellEnd"/>
      <w:r w:rsidRPr="006E5D4A">
        <w:rPr>
          <w:rFonts w:ascii="Garamond" w:hAnsi="Garamond"/>
          <w:bCs/>
          <w:sz w:val="24"/>
        </w:rPr>
        <w:t xml:space="preserve"> </w:t>
      </w:r>
      <w:proofErr w:type="spellStart"/>
      <w:r w:rsidRPr="006E5D4A">
        <w:rPr>
          <w:rFonts w:ascii="Garamond" w:hAnsi="Garamond"/>
          <w:bCs/>
          <w:sz w:val="24"/>
        </w:rPr>
        <w:t>hanya</w:t>
      </w:r>
      <w:proofErr w:type="spellEnd"/>
      <w:r w:rsidRPr="006E5D4A">
        <w:rPr>
          <w:rFonts w:ascii="Garamond" w:hAnsi="Garamond"/>
          <w:bCs/>
          <w:sz w:val="24"/>
        </w:rPr>
        <w:t xml:space="preserve"> </w:t>
      </w:r>
      <w:proofErr w:type="spellStart"/>
      <w:r w:rsidRPr="006E5D4A">
        <w:rPr>
          <w:rFonts w:ascii="Garamond" w:hAnsi="Garamond"/>
          <w:bCs/>
          <w:sz w:val="24"/>
        </w:rPr>
        <w:t>menjadi</w:t>
      </w:r>
      <w:proofErr w:type="spellEnd"/>
      <w:r w:rsidRPr="006E5D4A">
        <w:rPr>
          <w:rFonts w:ascii="Garamond" w:hAnsi="Garamond"/>
          <w:bCs/>
          <w:sz w:val="24"/>
        </w:rPr>
        <w:t xml:space="preserve"> </w:t>
      </w:r>
      <w:proofErr w:type="spellStart"/>
      <w:r w:rsidRPr="006E5D4A">
        <w:rPr>
          <w:rFonts w:ascii="Garamond" w:hAnsi="Garamond"/>
          <w:bCs/>
          <w:sz w:val="24"/>
        </w:rPr>
        <w:t>saksi</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Pr="006E5D4A">
        <w:rPr>
          <w:rFonts w:ascii="Garamond" w:hAnsi="Garamond"/>
          <w:bCs/>
          <w:sz w:val="24"/>
        </w:rPr>
        <w:t xml:space="preserve"> masa </w:t>
      </w:r>
      <w:proofErr w:type="spellStart"/>
      <w:r w:rsidRPr="006E5D4A">
        <w:rPr>
          <w:rFonts w:ascii="Garamond" w:hAnsi="Garamond"/>
          <w:bCs/>
          <w:sz w:val="24"/>
        </w:rPr>
        <w:t>lalu</w:t>
      </w:r>
      <w:proofErr w:type="spellEnd"/>
      <w:r w:rsidRPr="006E5D4A">
        <w:rPr>
          <w:rFonts w:ascii="Garamond" w:hAnsi="Garamond"/>
          <w:bCs/>
          <w:sz w:val="24"/>
        </w:rPr>
        <w:t xml:space="preserve">, </w:t>
      </w:r>
      <w:proofErr w:type="spellStart"/>
      <w:r w:rsidRPr="006E5D4A">
        <w:rPr>
          <w:rFonts w:ascii="Garamond" w:hAnsi="Garamond"/>
          <w:bCs/>
          <w:sz w:val="24"/>
        </w:rPr>
        <w:t>tetapi</w:t>
      </w:r>
      <w:proofErr w:type="spellEnd"/>
      <w:r w:rsidRPr="006E5D4A">
        <w:rPr>
          <w:rFonts w:ascii="Garamond" w:hAnsi="Garamond"/>
          <w:bCs/>
          <w:sz w:val="24"/>
        </w:rPr>
        <w:t xml:space="preserve"> juga </w:t>
      </w:r>
      <w:proofErr w:type="spellStart"/>
      <w:r w:rsidRPr="006E5D4A">
        <w:rPr>
          <w:rFonts w:ascii="Garamond" w:hAnsi="Garamond"/>
          <w:bCs/>
          <w:sz w:val="24"/>
        </w:rPr>
        <w:t>menyimpan</w:t>
      </w:r>
      <w:proofErr w:type="spellEnd"/>
      <w:r w:rsidRPr="006E5D4A">
        <w:rPr>
          <w:rFonts w:ascii="Garamond" w:hAnsi="Garamond"/>
          <w:bCs/>
          <w:sz w:val="24"/>
        </w:rPr>
        <w:t xml:space="preserve"> </w:t>
      </w:r>
      <w:proofErr w:type="spellStart"/>
      <w:r w:rsidRPr="006E5D4A">
        <w:rPr>
          <w:rFonts w:ascii="Garamond" w:hAnsi="Garamond"/>
          <w:bCs/>
          <w:sz w:val="24"/>
        </w:rPr>
        <w:t>nilai-nilai</w:t>
      </w:r>
      <w:proofErr w:type="spellEnd"/>
      <w:r w:rsidRPr="006E5D4A">
        <w:rPr>
          <w:rFonts w:ascii="Garamond" w:hAnsi="Garamond"/>
          <w:bCs/>
          <w:sz w:val="24"/>
        </w:rPr>
        <w:t xml:space="preserve"> </w:t>
      </w:r>
      <w:proofErr w:type="spellStart"/>
      <w:r w:rsidRPr="006E5D4A">
        <w:rPr>
          <w:rFonts w:ascii="Garamond" w:hAnsi="Garamond"/>
          <w:bCs/>
          <w:sz w:val="24"/>
        </w:rPr>
        <w:t>estetika</w:t>
      </w:r>
      <w:proofErr w:type="spellEnd"/>
      <w:r w:rsidRPr="006E5D4A">
        <w:rPr>
          <w:rFonts w:ascii="Garamond" w:hAnsi="Garamond"/>
          <w:bCs/>
          <w:sz w:val="24"/>
        </w:rPr>
        <w:t xml:space="preserve"> dan </w:t>
      </w:r>
      <w:proofErr w:type="spellStart"/>
      <w:r w:rsidRPr="006E5D4A">
        <w:rPr>
          <w:rFonts w:ascii="Garamond" w:hAnsi="Garamond"/>
          <w:bCs/>
          <w:sz w:val="24"/>
        </w:rPr>
        <w:t>kultural</w:t>
      </w:r>
      <w:proofErr w:type="spellEnd"/>
      <w:r w:rsidRPr="006E5D4A">
        <w:rPr>
          <w:rFonts w:ascii="Garamond" w:hAnsi="Garamond"/>
          <w:bCs/>
          <w:sz w:val="24"/>
        </w:rPr>
        <w:t xml:space="preserve"> yang sangat </w:t>
      </w:r>
      <w:proofErr w:type="spellStart"/>
      <w:r w:rsidRPr="006E5D4A">
        <w:rPr>
          <w:rFonts w:ascii="Garamond" w:hAnsi="Garamond"/>
          <w:bCs/>
          <w:sz w:val="24"/>
        </w:rPr>
        <w:t>tinggi</w:t>
      </w:r>
      <w:proofErr w:type="spellEnd"/>
      <w:r w:rsidR="00F000CB">
        <w:rPr>
          <w:rFonts w:ascii="Garamond" w:hAnsi="Garamond"/>
          <w:bCs/>
          <w:sz w:val="24"/>
        </w:rPr>
        <w:t xml:space="preserve"> </w:t>
      </w:r>
      <w:r w:rsidR="00F000CB">
        <w:rPr>
          <w:rFonts w:ascii="Garamond" w:hAnsi="Garamond"/>
          <w:bCs/>
          <w:sz w:val="24"/>
        </w:rPr>
        <w:fldChar w:fldCharType="begin" w:fldLock="1"/>
      </w:r>
      <w:r w:rsidR="00F000CB">
        <w:rPr>
          <w:rFonts w:ascii="Garamond" w:hAnsi="Garamond"/>
          <w:bCs/>
          <w:sz w:val="24"/>
        </w:rPr>
        <w:instrText>ADDIN CSL_CITATION {"citationItems":[{"id":"ITEM-1","itemData":{"ISSN":"2615-3505","abstract":"Tujuan penelitian ini yaitu mengkaji pariwisata perkotaan (urban tourism) sebagai sebagai daya tarik wisata di Kota Mataram. Jenis penelitian ini adalah penelitian kualitatif, metode pengumpulan data yaitu observasi, wawancara, studi pustaka, dan dokumentasi. Sumber data dalam penelitian ini adalah data primer yaitu diperoleh melalui wawancara dan observasi di lapangan, dan data sekunder diperoleh dengan studi pustaka. Analisis data dalam penelitian ini yaitu analisis data deskriptif kualitatif. Hasil analisis yang dilakukan potensi wisata perkotaan (urban tourism) di Kota mataram yaitu: kantor gubernur nusa tenggara barat, taman sangkareang, taman udayana, taman selagalas, taman mayura, monumen bahari mataram, monumen bumi gora, museum negeri nusa tenggara barat, kawasan wisata kuliner rembiga, masjid raya hubbul wathan islamic centre, pura meru, makam bintaro, makam van ham, makan loang baloq, lombok epicentrum mall (LEM), mataram mall , transmart carrefour mataram, mataram craft centre (MCC), pasar cakranegara, arena buah cakranegara, tempat karaoke, kawasan kota tua, kawasan pantai loang baloq, pantai gading, pantai ampenan, kerajinan cukli di rungkang jangkuk kota mataram, kemilau mutiara sekarbela di kampung sekarbela. Sedangkan ketersediaan komponen produk pariwisata dalam di kota mataram telah tersedia dan memadai, seperti keberadaan terminal bus antar kota-antar provinsi, kondisi jalan yang baik, tersedianya bandara internasional serta adanya instansi pemerintah dibidang kepariwisataan yang dapat mengelola dan mengembangkan daya tarik wisata di Kota Mataram. Berdasarkan hasil tersebut, pemerintah daerah dan swasta dapat bersinergi dalam membangun pariwisata perkotaan di kota mataram. Selain itu kepada pengelola daya tarik wisata dapat memberikan edukasi kepada pengunjung untuk selalu menjaga kebersihan tempat yang dikunjungi.","author":[{"dropping-particle":"","family":"Rizal Kurniansah","given":"","non-dropping-particle":"","parse-names":false,"suffix":""},{"dropping-particle":"","family":"Muhammad Sultan Hali","given":"","non-dropping-particle":"","parse-names":false,"suffix":""}],"container-title":"Media Bina Ilmiah","id":"ITEM-1","issued":{"date-parts":[["2018"]]},"title":"Kajian Potensi Pariwisata Perkotaan (Urban Tourism) Sebagai Daya Tarik Wisata Kota Mataram NTB","type":"article-journal"},"uris":["http://www.mendeley.com/documents/?uuid=752a8b03-9fd2-4061-ad61-0d3e5092760a"]}],"mendeley":{"formattedCitation":"(Rizal Kurniansah et al., 2018)","plainTextFormattedCitation":"(Rizal Kurniansah et al., 2018)","previouslyFormattedCitation":"(Rizal Kurniansah et al., 2018)"},"properties":{"noteIndex":0},"schema":"https://github.com/citation-style-language/schema/raw/master/csl-citation.json"}</w:instrText>
      </w:r>
      <w:r w:rsidR="00F000CB">
        <w:rPr>
          <w:rFonts w:ascii="Garamond" w:hAnsi="Garamond"/>
          <w:bCs/>
          <w:sz w:val="24"/>
        </w:rPr>
        <w:fldChar w:fldCharType="separate"/>
      </w:r>
      <w:r w:rsidR="00F000CB" w:rsidRPr="00F000CB">
        <w:rPr>
          <w:rFonts w:ascii="Garamond" w:hAnsi="Garamond"/>
          <w:bCs/>
          <w:noProof/>
          <w:sz w:val="24"/>
        </w:rPr>
        <w:t>(Rizal Kurniansah et al., 2018)</w:t>
      </w:r>
      <w:r w:rsidR="00F000CB">
        <w:rPr>
          <w:rFonts w:ascii="Garamond" w:hAnsi="Garamond"/>
          <w:bCs/>
          <w:sz w:val="24"/>
        </w:rPr>
        <w:fldChar w:fldCharType="end"/>
      </w:r>
      <w:r w:rsidRPr="006E5D4A">
        <w:rPr>
          <w:rFonts w:ascii="Garamond" w:hAnsi="Garamond"/>
          <w:bCs/>
          <w:sz w:val="24"/>
        </w:rPr>
        <w:t xml:space="preserve">. </w:t>
      </w:r>
      <w:proofErr w:type="spellStart"/>
      <w:r w:rsidRPr="006E5D4A">
        <w:rPr>
          <w:rFonts w:ascii="Garamond" w:hAnsi="Garamond"/>
          <w:bCs/>
          <w:sz w:val="24"/>
        </w:rPr>
        <w:t>Menurut</w:t>
      </w:r>
      <w:proofErr w:type="spellEnd"/>
      <w:r w:rsidRPr="006E5D4A">
        <w:rPr>
          <w:rFonts w:ascii="Garamond" w:hAnsi="Garamond"/>
          <w:bCs/>
          <w:sz w:val="24"/>
        </w:rPr>
        <w:t xml:space="preserve"> </w:t>
      </w:r>
      <w:proofErr w:type="spellStart"/>
      <w:r w:rsidRPr="006E5D4A">
        <w:rPr>
          <w:rFonts w:ascii="Garamond" w:hAnsi="Garamond"/>
          <w:bCs/>
          <w:sz w:val="24"/>
        </w:rPr>
        <w:t>Undang-Undang</w:t>
      </w:r>
      <w:proofErr w:type="spellEnd"/>
      <w:r w:rsidRPr="006E5D4A">
        <w:rPr>
          <w:rFonts w:ascii="Garamond" w:hAnsi="Garamond"/>
          <w:bCs/>
          <w:sz w:val="24"/>
        </w:rPr>
        <w:t xml:space="preserve"> </w:t>
      </w:r>
      <w:proofErr w:type="spellStart"/>
      <w:r w:rsidRPr="006E5D4A">
        <w:rPr>
          <w:rFonts w:ascii="Garamond" w:hAnsi="Garamond"/>
          <w:bCs/>
          <w:sz w:val="24"/>
        </w:rPr>
        <w:t>Nomor</w:t>
      </w:r>
      <w:proofErr w:type="spellEnd"/>
      <w:r w:rsidRPr="006E5D4A">
        <w:rPr>
          <w:rFonts w:ascii="Garamond" w:hAnsi="Garamond"/>
          <w:bCs/>
          <w:sz w:val="24"/>
        </w:rPr>
        <w:t xml:space="preserve"> 11 </w:t>
      </w:r>
      <w:proofErr w:type="spellStart"/>
      <w:r w:rsidRPr="006E5D4A">
        <w:rPr>
          <w:rFonts w:ascii="Garamond" w:hAnsi="Garamond"/>
          <w:bCs/>
          <w:sz w:val="24"/>
        </w:rPr>
        <w:t>Tahun</w:t>
      </w:r>
      <w:proofErr w:type="spellEnd"/>
      <w:r w:rsidRPr="006E5D4A">
        <w:rPr>
          <w:rFonts w:ascii="Garamond" w:hAnsi="Garamond"/>
          <w:bCs/>
          <w:sz w:val="24"/>
        </w:rPr>
        <w:t xml:space="preserve"> 2010 </w:t>
      </w:r>
      <w:proofErr w:type="spellStart"/>
      <w:r w:rsidRPr="006E5D4A">
        <w:rPr>
          <w:rFonts w:ascii="Garamond" w:hAnsi="Garamond"/>
          <w:bCs/>
          <w:sz w:val="24"/>
        </w:rPr>
        <w:t>tentang</w:t>
      </w:r>
      <w:proofErr w:type="spellEnd"/>
      <w:r w:rsidRPr="006E5D4A">
        <w:rPr>
          <w:rFonts w:ascii="Garamond" w:hAnsi="Garamond"/>
          <w:bCs/>
          <w:sz w:val="24"/>
        </w:rPr>
        <w:t xml:space="preserve"> </w:t>
      </w:r>
      <w:proofErr w:type="spellStart"/>
      <w:r w:rsidRPr="006E5D4A">
        <w:rPr>
          <w:rFonts w:ascii="Garamond" w:hAnsi="Garamond"/>
          <w:bCs/>
          <w:sz w:val="24"/>
        </w:rPr>
        <w:t>Cagar</w:t>
      </w:r>
      <w:proofErr w:type="spellEnd"/>
      <w:r w:rsidRPr="006E5D4A">
        <w:rPr>
          <w:rFonts w:ascii="Garamond" w:hAnsi="Garamond"/>
          <w:bCs/>
          <w:sz w:val="24"/>
        </w:rPr>
        <w:t xml:space="preserve"> </w:t>
      </w:r>
      <w:proofErr w:type="spellStart"/>
      <w:r w:rsidRPr="006E5D4A">
        <w:rPr>
          <w:rFonts w:ascii="Garamond" w:hAnsi="Garamond"/>
          <w:bCs/>
          <w:sz w:val="24"/>
        </w:rPr>
        <w:t>Budaya</w:t>
      </w:r>
      <w:proofErr w:type="spellEnd"/>
      <w:r w:rsidRPr="006E5D4A">
        <w:rPr>
          <w:rFonts w:ascii="Garamond" w:hAnsi="Garamond"/>
          <w:bCs/>
          <w:sz w:val="24"/>
        </w:rPr>
        <w:t xml:space="preserve">, </w:t>
      </w:r>
      <w:proofErr w:type="spellStart"/>
      <w:r w:rsidRPr="006E5D4A">
        <w:rPr>
          <w:rFonts w:ascii="Garamond" w:hAnsi="Garamond"/>
          <w:bCs/>
          <w:sz w:val="24"/>
        </w:rPr>
        <w:t>bangunan</w:t>
      </w:r>
      <w:proofErr w:type="spellEnd"/>
      <w:r w:rsidRPr="006E5D4A">
        <w:rPr>
          <w:rFonts w:ascii="Garamond" w:hAnsi="Garamond"/>
          <w:bCs/>
          <w:sz w:val="24"/>
        </w:rPr>
        <w:t xml:space="preserve"> </w:t>
      </w:r>
      <w:proofErr w:type="spellStart"/>
      <w:r w:rsidRPr="006E5D4A">
        <w:rPr>
          <w:rFonts w:ascii="Garamond" w:hAnsi="Garamond"/>
          <w:bCs/>
          <w:sz w:val="24"/>
        </w:rPr>
        <w:t>bersejarah</w:t>
      </w:r>
      <w:proofErr w:type="spellEnd"/>
      <w:r w:rsidRPr="006E5D4A">
        <w:rPr>
          <w:rFonts w:ascii="Garamond" w:hAnsi="Garamond"/>
          <w:bCs/>
          <w:sz w:val="24"/>
        </w:rPr>
        <w:t xml:space="preserve"> </w:t>
      </w:r>
      <w:proofErr w:type="spellStart"/>
      <w:r w:rsidRPr="006E5D4A">
        <w:rPr>
          <w:rFonts w:ascii="Garamond" w:hAnsi="Garamond"/>
          <w:bCs/>
          <w:sz w:val="24"/>
        </w:rPr>
        <w:t>semacam</w:t>
      </w:r>
      <w:proofErr w:type="spellEnd"/>
      <w:r w:rsidRPr="006E5D4A">
        <w:rPr>
          <w:rFonts w:ascii="Garamond" w:hAnsi="Garamond"/>
          <w:bCs/>
          <w:sz w:val="24"/>
        </w:rPr>
        <w:t xml:space="preserve"> </w:t>
      </w:r>
      <w:proofErr w:type="spellStart"/>
      <w:r w:rsidRPr="006E5D4A">
        <w:rPr>
          <w:rFonts w:ascii="Garamond" w:hAnsi="Garamond"/>
          <w:bCs/>
          <w:sz w:val="24"/>
        </w:rPr>
        <w:t>ini</w:t>
      </w:r>
      <w:proofErr w:type="spellEnd"/>
      <w:r w:rsidRPr="006E5D4A">
        <w:rPr>
          <w:rFonts w:ascii="Garamond" w:hAnsi="Garamond"/>
          <w:bCs/>
          <w:sz w:val="24"/>
        </w:rPr>
        <w:t xml:space="preserve"> </w:t>
      </w:r>
      <w:proofErr w:type="spellStart"/>
      <w:r w:rsidRPr="006E5D4A">
        <w:rPr>
          <w:rFonts w:ascii="Garamond" w:hAnsi="Garamond"/>
          <w:bCs/>
          <w:sz w:val="24"/>
        </w:rPr>
        <w:t>harus</w:t>
      </w:r>
      <w:proofErr w:type="spellEnd"/>
      <w:r w:rsidRPr="006E5D4A">
        <w:rPr>
          <w:rFonts w:ascii="Garamond" w:hAnsi="Garamond"/>
          <w:bCs/>
          <w:sz w:val="24"/>
        </w:rPr>
        <w:t xml:space="preserve"> </w:t>
      </w:r>
      <w:proofErr w:type="spellStart"/>
      <w:r w:rsidRPr="006E5D4A">
        <w:rPr>
          <w:rFonts w:ascii="Garamond" w:hAnsi="Garamond"/>
          <w:bCs/>
          <w:sz w:val="24"/>
        </w:rPr>
        <w:t>dilindungi</w:t>
      </w:r>
      <w:proofErr w:type="spellEnd"/>
      <w:r w:rsidRPr="006E5D4A">
        <w:rPr>
          <w:rFonts w:ascii="Garamond" w:hAnsi="Garamond"/>
          <w:bCs/>
          <w:sz w:val="24"/>
        </w:rPr>
        <w:t xml:space="preserve"> dan </w:t>
      </w:r>
      <w:proofErr w:type="spellStart"/>
      <w:r w:rsidRPr="006E5D4A">
        <w:rPr>
          <w:rFonts w:ascii="Garamond" w:hAnsi="Garamond"/>
          <w:bCs/>
          <w:sz w:val="24"/>
        </w:rPr>
        <w:t>dapat</w:t>
      </w:r>
      <w:proofErr w:type="spellEnd"/>
      <w:r w:rsidRPr="006E5D4A">
        <w:rPr>
          <w:rFonts w:ascii="Garamond" w:hAnsi="Garamond"/>
          <w:bCs/>
          <w:sz w:val="24"/>
        </w:rPr>
        <w:t xml:space="preserve"> </w:t>
      </w:r>
      <w:proofErr w:type="spellStart"/>
      <w:r w:rsidRPr="006E5D4A">
        <w:rPr>
          <w:rFonts w:ascii="Garamond" w:hAnsi="Garamond"/>
          <w:bCs/>
          <w:sz w:val="24"/>
        </w:rPr>
        <w:t>dimanfaatkan</w:t>
      </w:r>
      <w:proofErr w:type="spellEnd"/>
      <w:r w:rsidRPr="006E5D4A">
        <w:rPr>
          <w:rFonts w:ascii="Garamond" w:hAnsi="Garamond"/>
          <w:bCs/>
          <w:sz w:val="24"/>
        </w:rPr>
        <w:t xml:space="preserve"> </w:t>
      </w:r>
      <w:proofErr w:type="spellStart"/>
      <w:r w:rsidRPr="006E5D4A">
        <w:rPr>
          <w:rFonts w:ascii="Garamond" w:hAnsi="Garamond"/>
          <w:bCs/>
          <w:sz w:val="24"/>
        </w:rPr>
        <w:t>untuk</w:t>
      </w:r>
      <w:proofErr w:type="spellEnd"/>
      <w:r w:rsidRPr="006E5D4A">
        <w:rPr>
          <w:rFonts w:ascii="Garamond" w:hAnsi="Garamond"/>
          <w:bCs/>
          <w:sz w:val="24"/>
        </w:rPr>
        <w:t xml:space="preserve"> </w:t>
      </w:r>
      <w:proofErr w:type="spellStart"/>
      <w:r w:rsidRPr="006E5D4A">
        <w:rPr>
          <w:rFonts w:ascii="Garamond" w:hAnsi="Garamond"/>
          <w:bCs/>
          <w:sz w:val="24"/>
        </w:rPr>
        <w:t>kegiatan</w:t>
      </w:r>
      <w:proofErr w:type="spellEnd"/>
      <w:r w:rsidRPr="006E5D4A">
        <w:rPr>
          <w:rFonts w:ascii="Garamond" w:hAnsi="Garamond"/>
          <w:bCs/>
          <w:sz w:val="24"/>
        </w:rPr>
        <w:t xml:space="preserve"> </w:t>
      </w:r>
      <w:proofErr w:type="spellStart"/>
      <w:r w:rsidRPr="006E5D4A">
        <w:rPr>
          <w:rFonts w:ascii="Garamond" w:hAnsi="Garamond"/>
          <w:bCs/>
          <w:sz w:val="24"/>
        </w:rPr>
        <w:t>keagamaan</w:t>
      </w:r>
      <w:proofErr w:type="spellEnd"/>
      <w:r w:rsidRPr="006E5D4A">
        <w:rPr>
          <w:rFonts w:ascii="Garamond" w:hAnsi="Garamond"/>
          <w:bCs/>
          <w:sz w:val="24"/>
        </w:rPr>
        <w:t xml:space="preserve">, </w:t>
      </w:r>
      <w:proofErr w:type="spellStart"/>
      <w:r w:rsidRPr="006E5D4A">
        <w:rPr>
          <w:rFonts w:ascii="Garamond" w:hAnsi="Garamond"/>
          <w:bCs/>
          <w:sz w:val="24"/>
        </w:rPr>
        <w:t>pendidikan</w:t>
      </w:r>
      <w:proofErr w:type="spellEnd"/>
      <w:r w:rsidRPr="006E5D4A">
        <w:rPr>
          <w:rFonts w:ascii="Garamond" w:hAnsi="Garamond"/>
          <w:bCs/>
          <w:sz w:val="24"/>
        </w:rPr>
        <w:t xml:space="preserve">, </w:t>
      </w:r>
      <w:proofErr w:type="spellStart"/>
      <w:r w:rsidRPr="006E5D4A">
        <w:rPr>
          <w:rFonts w:ascii="Garamond" w:hAnsi="Garamond"/>
          <w:bCs/>
          <w:sz w:val="24"/>
        </w:rPr>
        <w:t>penelitian</w:t>
      </w:r>
      <w:proofErr w:type="spellEnd"/>
      <w:r w:rsidRPr="006E5D4A">
        <w:rPr>
          <w:rFonts w:ascii="Garamond" w:hAnsi="Garamond"/>
          <w:bCs/>
          <w:sz w:val="24"/>
        </w:rPr>
        <w:t xml:space="preserve">, </w:t>
      </w:r>
      <w:proofErr w:type="spellStart"/>
      <w:r w:rsidRPr="006E5D4A">
        <w:rPr>
          <w:rFonts w:ascii="Garamond" w:hAnsi="Garamond"/>
          <w:bCs/>
          <w:sz w:val="24"/>
        </w:rPr>
        <w:t>sosial</w:t>
      </w:r>
      <w:proofErr w:type="spellEnd"/>
      <w:r w:rsidRPr="006E5D4A">
        <w:rPr>
          <w:rFonts w:ascii="Garamond" w:hAnsi="Garamond"/>
          <w:bCs/>
          <w:sz w:val="24"/>
        </w:rPr>
        <w:t xml:space="preserve"> </w:t>
      </w:r>
      <w:proofErr w:type="spellStart"/>
      <w:r w:rsidRPr="006E5D4A">
        <w:rPr>
          <w:rFonts w:ascii="Garamond" w:hAnsi="Garamond"/>
          <w:bCs/>
          <w:sz w:val="24"/>
        </w:rPr>
        <w:t>budaya</w:t>
      </w:r>
      <w:proofErr w:type="spellEnd"/>
      <w:r w:rsidRPr="006E5D4A">
        <w:rPr>
          <w:rFonts w:ascii="Garamond" w:hAnsi="Garamond"/>
          <w:bCs/>
          <w:sz w:val="24"/>
        </w:rPr>
        <w:t xml:space="preserve">, dan </w:t>
      </w:r>
      <w:proofErr w:type="spellStart"/>
      <w:r w:rsidRPr="006E5D4A">
        <w:rPr>
          <w:rFonts w:ascii="Garamond" w:hAnsi="Garamond"/>
          <w:bCs/>
          <w:sz w:val="24"/>
        </w:rPr>
        <w:t>pariwisata</w:t>
      </w:r>
      <w:proofErr w:type="spellEnd"/>
      <w:r w:rsidRPr="006E5D4A">
        <w:rPr>
          <w:rFonts w:ascii="Garamond" w:hAnsi="Garamond"/>
          <w:bCs/>
          <w:sz w:val="24"/>
        </w:rPr>
        <w:t xml:space="preserve">. </w:t>
      </w:r>
      <w:proofErr w:type="spellStart"/>
      <w:r w:rsidRPr="006E5D4A">
        <w:rPr>
          <w:rFonts w:ascii="Garamond" w:hAnsi="Garamond"/>
          <w:bCs/>
          <w:sz w:val="24"/>
        </w:rPr>
        <w:t>Dengan</w:t>
      </w:r>
      <w:proofErr w:type="spellEnd"/>
      <w:r w:rsidRPr="006E5D4A">
        <w:rPr>
          <w:rFonts w:ascii="Garamond" w:hAnsi="Garamond"/>
          <w:bCs/>
          <w:sz w:val="24"/>
        </w:rPr>
        <w:t xml:space="preserve"> </w:t>
      </w:r>
      <w:proofErr w:type="spellStart"/>
      <w:r w:rsidRPr="006E5D4A">
        <w:rPr>
          <w:rFonts w:ascii="Garamond" w:hAnsi="Garamond"/>
          <w:bCs/>
          <w:sz w:val="24"/>
        </w:rPr>
        <w:t>dasar</w:t>
      </w:r>
      <w:proofErr w:type="spellEnd"/>
      <w:r w:rsidRPr="006E5D4A">
        <w:rPr>
          <w:rFonts w:ascii="Garamond" w:hAnsi="Garamond"/>
          <w:bCs/>
          <w:sz w:val="24"/>
        </w:rPr>
        <w:t xml:space="preserve"> </w:t>
      </w:r>
      <w:proofErr w:type="spellStart"/>
      <w:r w:rsidRPr="006E5D4A">
        <w:rPr>
          <w:rFonts w:ascii="Garamond" w:hAnsi="Garamond"/>
          <w:bCs/>
          <w:sz w:val="24"/>
        </w:rPr>
        <w:t>hukum</w:t>
      </w:r>
      <w:proofErr w:type="spellEnd"/>
      <w:r w:rsidRPr="006E5D4A">
        <w:rPr>
          <w:rFonts w:ascii="Garamond" w:hAnsi="Garamond"/>
          <w:bCs/>
          <w:sz w:val="24"/>
        </w:rPr>
        <w:t xml:space="preserve"> </w:t>
      </w:r>
      <w:proofErr w:type="spellStart"/>
      <w:r w:rsidRPr="006E5D4A">
        <w:rPr>
          <w:rFonts w:ascii="Garamond" w:hAnsi="Garamond"/>
          <w:bCs/>
          <w:sz w:val="24"/>
        </w:rPr>
        <w:t>tersebut</w:t>
      </w:r>
      <w:proofErr w:type="spellEnd"/>
      <w:r w:rsidRPr="006E5D4A">
        <w:rPr>
          <w:rFonts w:ascii="Garamond" w:hAnsi="Garamond"/>
          <w:bCs/>
          <w:sz w:val="24"/>
        </w:rPr>
        <w:t xml:space="preserve">, </w:t>
      </w:r>
      <w:proofErr w:type="spellStart"/>
      <w:r w:rsidRPr="006E5D4A">
        <w:rPr>
          <w:rFonts w:ascii="Garamond" w:hAnsi="Garamond"/>
          <w:bCs/>
          <w:sz w:val="24"/>
        </w:rPr>
        <w:t>kawasan</w:t>
      </w:r>
      <w:proofErr w:type="spellEnd"/>
      <w:r w:rsidRPr="006E5D4A">
        <w:rPr>
          <w:rFonts w:ascii="Garamond" w:hAnsi="Garamond"/>
          <w:bCs/>
          <w:sz w:val="24"/>
        </w:rPr>
        <w:t xml:space="preserve"> </w:t>
      </w:r>
      <w:proofErr w:type="spellStart"/>
      <w:r w:rsidRPr="006E5D4A">
        <w:rPr>
          <w:rFonts w:ascii="Garamond" w:hAnsi="Garamond"/>
          <w:bCs/>
          <w:sz w:val="24"/>
        </w:rPr>
        <w:t>seperti</w:t>
      </w:r>
      <w:proofErr w:type="spellEnd"/>
      <w:r w:rsidRPr="006E5D4A">
        <w:rPr>
          <w:rFonts w:ascii="Garamond" w:hAnsi="Garamond"/>
          <w:bCs/>
          <w:sz w:val="24"/>
        </w:rPr>
        <w:t xml:space="preserve"> Kota </w:t>
      </w:r>
      <w:proofErr w:type="spellStart"/>
      <w:r w:rsidRPr="006E5D4A">
        <w:rPr>
          <w:rFonts w:ascii="Garamond" w:hAnsi="Garamond"/>
          <w:bCs/>
          <w:sz w:val="24"/>
        </w:rPr>
        <w:t>Tua</w:t>
      </w:r>
      <w:proofErr w:type="spellEnd"/>
      <w:r w:rsidRPr="006E5D4A">
        <w:rPr>
          <w:rFonts w:ascii="Garamond" w:hAnsi="Garamond"/>
          <w:bCs/>
          <w:sz w:val="24"/>
        </w:rPr>
        <w:t xml:space="preserve"> </w:t>
      </w:r>
      <w:proofErr w:type="spellStart"/>
      <w:r w:rsidRPr="006E5D4A">
        <w:rPr>
          <w:rFonts w:ascii="Garamond" w:hAnsi="Garamond"/>
          <w:bCs/>
          <w:sz w:val="24"/>
        </w:rPr>
        <w:t>Ampenan</w:t>
      </w:r>
      <w:proofErr w:type="spellEnd"/>
      <w:r w:rsidRPr="006E5D4A">
        <w:rPr>
          <w:rFonts w:ascii="Garamond" w:hAnsi="Garamond"/>
          <w:bCs/>
          <w:sz w:val="24"/>
        </w:rPr>
        <w:t xml:space="preserve"> ideal </w:t>
      </w:r>
      <w:proofErr w:type="spellStart"/>
      <w:r w:rsidRPr="006E5D4A">
        <w:rPr>
          <w:rFonts w:ascii="Garamond" w:hAnsi="Garamond"/>
          <w:bCs/>
          <w:sz w:val="24"/>
        </w:rPr>
        <w:t>untuk</w:t>
      </w:r>
      <w:proofErr w:type="spellEnd"/>
      <w:r w:rsidRPr="006E5D4A">
        <w:rPr>
          <w:rFonts w:ascii="Garamond" w:hAnsi="Garamond"/>
          <w:bCs/>
          <w:sz w:val="24"/>
        </w:rPr>
        <w:t xml:space="preserve"> </w:t>
      </w:r>
      <w:proofErr w:type="spellStart"/>
      <w:r w:rsidRPr="006E5D4A">
        <w:rPr>
          <w:rFonts w:ascii="Garamond" w:hAnsi="Garamond"/>
          <w:bCs/>
          <w:sz w:val="24"/>
        </w:rPr>
        <w:t>dikembangkan</w:t>
      </w:r>
      <w:proofErr w:type="spellEnd"/>
      <w:r w:rsidRPr="006E5D4A">
        <w:rPr>
          <w:rFonts w:ascii="Garamond" w:hAnsi="Garamond"/>
          <w:bCs/>
          <w:sz w:val="24"/>
        </w:rPr>
        <w:t xml:space="preserve"> </w:t>
      </w:r>
      <w:proofErr w:type="spellStart"/>
      <w:r w:rsidRPr="006E5D4A">
        <w:rPr>
          <w:rFonts w:ascii="Garamond" w:hAnsi="Garamond"/>
          <w:bCs/>
          <w:sz w:val="24"/>
        </w:rPr>
        <w:t>menjadi</w:t>
      </w:r>
      <w:proofErr w:type="spellEnd"/>
      <w:r w:rsidRPr="006E5D4A">
        <w:rPr>
          <w:rFonts w:ascii="Garamond" w:hAnsi="Garamond"/>
          <w:bCs/>
          <w:sz w:val="24"/>
        </w:rPr>
        <w:t xml:space="preserve"> </w:t>
      </w:r>
      <w:proofErr w:type="spellStart"/>
      <w:r w:rsidRPr="006E5D4A">
        <w:rPr>
          <w:rFonts w:ascii="Garamond" w:hAnsi="Garamond"/>
          <w:bCs/>
          <w:sz w:val="24"/>
        </w:rPr>
        <w:t>destinasi</w:t>
      </w:r>
      <w:proofErr w:type="spellEnd"/>
      <w:r w:rsidRPr="006E5D4A">
        <w:rPr>
          <w:rFonts w:ascii="Garamond" w:hAnsi="Garamond"/>
          <w:bCs/>
          <w:sz w:val="24"/>
        </w:rPr>
        <w:t xml:space="preserve"> </w:t>
      </w:r>
      <w:proofErr w:type="spellStart"/>
      <w:r w:rsidRPr="006E5D4A">
        <w:rPr>
          <w:rFonts w:ascii="Garamond" w:hAnsi="Garamond"/>
          <w:bCs/>
          <w:sz w:val="24"/>
        </w:rPr>
        <w:t>wisata</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Pr="006E5D4A">
        <w:rPr>
          <w:rFonts w:ascii="Garamond" w:hAnsi="Garamond"/>
          <w:bCs/>
          <w:sz w:val="24"/>
        </w:rPr>
        <w:t xml:space="preserve"> yang </w:t>
      </w:r>
      <w:proofErr w:type="spellStart"/>
      <w:r w:rsidRPr="006E5D4A">
        <w:rPr>
          <w:rFonts w:ascii="Garamond" w:hAnsi="Garamond"/>
          <w:bCs/>
          <w:sz w:val="24"/>
        </w:rPr>
        <w:t>berbasis</w:t>
      </w:r>
      <w:proofErr w:type="spellEnd"/>
      <w:r w:rsidRPr="006E5D4A">
        <w:rPr>
          <w:rFonts w:ascii="Garamond" w:hAnsi="Garamond"/>
          <w:bCs/>
          <w:sz w:val="24"/>
        </w:rPr>
        <w:t xml:space="preserve"> </w:t>
      </w:r>
      <w:proofErr w:type="spellStart"/>
      <w:r w:rsidRPr="006E5D4A">
        <w:rPr>
          <w:rFonts w:ascii="Garamond" w:hAnsi="Garamond"/>
          <w:bCs/>
          <w:sz w:val="24"/>
        </w:rPr>
        <w:t>pelestarian</w:t>
      </w:r>
      <w:proofErr w:type="spellEnd"/>
      <w:r w:rsidRPr="006E5D4A">
        <w:rPr>
          <w:rFonts w:ascii="Garamond" w:hAnsi="Garamond"/>
          <w:bCs/>
          <w:sz w:val="24"/>
        </w:rPr>
        <w:t xml:space="preserve"> dan </w:t>
      </w:r>
      <w:proofErr w:type="spellStart"/>
      <w:r w:rsidRPr="006E5D4A">
        <w:rPr>
          <w:rFonts w:ascii="Garamond" w:hAnsi="Garamond"/>
          <w:bCs/>
          <w:sz w:val="24"/>
        </w:rPr>
        <w:t>pemberdayaan</w:t>
      </w:r>
      <w:proofErr w:type="spellEnd"/>
      <w:r w:rsidRPr="006E5D4A">
        <w:rPr>
          <w:rFonts w:ascii="Garamond" w:hAnsi="Garamond"/>
          <w:bCs/>
          <w:sz w:val="24"/>
        </w:rPr>
        <w:t xml:space="preserve"> </w:t>
      </w:r>
      <w:proofErr w:type="spellStart"/>
      <w:r w:rsidRPr="006E5D4A">
        <w:rPr>
          <w:rFonts w:ascii="Garamond" w:hAnsi="Garamond"/>
          <w:bCs/>
          <w:sz w:val="24"/>
        </w:rPr>
        <w:t>masyarakat</w:t>
      </w:r>
      <w:proofErr w:type="spellEnd"/>
      <w:r w:rsidR="00F000CB">
        <w:rPr>
          <w:rFonts w:ascii="Garamond" w:hAnsi="Garamond"/>
          <w:bCs/>
          <w:sz w:val="24"/>
        </w:rPr>
        <w:t xml:space="preserve"> </w:t>
      </w:r>
      <w:r w:rsidR="00F000CB">
        <w:rPr>
          <w:rFonts w:ascii="Garamond" w:hAnsi="Garamond"/>
          <w:bCs/>
          <w:sz w:val="24"/>
        </w:rPr>
        <w:fldChar w:fldCharType="begin" w:fldLock="1"/>
      </w:r>
      <w:r w:rsidR="008769B4">
        <w:rPr>
          <w:rFonts w:ascii="Garamond" w:hAnsi="Garamond"/>
          <w:bCs/>
          <w:sz w:val="24"/>
        </w:rPr>
        <w:instrText>ADDIN CSL_CITATION {"citationItems":[{"id":"ITEM-1","itemData":{"ISSN":"2807-3843","author":[{"dropping-particle":"","family":"Zitri","given":"Ilham","non-dropping-particle":"","parse-names":false,"suffix":""},{"dropping-particle":"","family":"Gushadi","given":"Artim","non-dropping-particle":"","parse-names":false,"suffix":""},{"dropping-particle":"","family":"Subandi","given":"Azwar","non-dropping-particle":"","parse-names":false,"suffix":""}],"container-title":"Journal of Social and Policy Issues","id":"ITEM-1","issued":{"date-parts":[["2023"]]},"page":"113-120","title":"Pariwisata Halal di Nusa Tenggara Barat: Implementasi dalam Kawasan Ekonomi Khusus Mandalika","type":"article-journal"},"uris":["http://www.mendeley.com/documents/?uuid=f19b8146-c878-4934-bb3d-d7f9a4a46c06"]}],"mendeley":{"formattedCitation":"(Zitri, Gushadi, et al., 2023)","plainTextFormattedCitation":"(Zitri, Gushadi, et al., 2023)","previouslyFormattedCitation":"(Zitri, Gushadi, et al., 2023)"},"properties":{"noteIndex":0},"schema":"https://github.com/citation-style-language/schema/raw/master/csl-citation.json"}</w:instrText>
      </w:r>
      <w:r w:rsidR="00F000CB">
        <w:rPr>
          <w:rFonts w:ascii="Garamond" w:hAnsi="Garamond"/>
          <w:bCs/>
          <w:sz w:val="24"/>
        </w:rPr>
        <w:fldChar w:fldCharType="separate"/>
      </w:r>
      <w:r w:rsidR="008769B4" w:rsidRPr="008769B4">
        <w:rPr>
          <w:rFonts w:ascii="Garamond" w:hAnsi="Garamond"/>
          <w:bCs/>
          <w:noProof/>
          <w:sz w:val="24"/>
        </w:rPr>
        <w:t>(Zitri, Gushadi, et al., 2023)</w:t>
      </w:r>
      <w:r w:rsidR="00F000CB">
        <w:rPr>
          <w:rFonts w:ascii="Garamond" w:hAnsi="Garamond"/>
          <w:bCs/>
          <w:sz w:val="24"/>
        </w:rPr>
        <w:fldChar w:fldCharType="end"/>
      </w:r>
      <w:r w:rsidRPr="006E5D4A">
        <w:rPr>
          <w:rFonts w:ascii="Garamond" w:hAnsi="Garamond"/>
          <w:bCs/>
          <w:sz w:val="24"/>
        </w:rPr>
        <w:t>.</w:t>
      </w:r>
    </w:p>
    <w:p w14:paraId="75F3579C" w14:textId="16F32D20" w:rsidR="006E5D4A" w:rsidRPr="006E5D4A" w:rsidRDefault="006E5D4A" w:rsidP="006E5D4A">
      <w:pPr>
        <w:spacing w:after="0" w:line="240" w:lineRule="auto"/>
        <w:ind w:firstLine="709"/>
        <w:jc w:val="both"/>
        <w:rPr>
          <w:rFonts w:ascii="Garamond" w:hAnsi="Garamond"/>
          <w:bCs/>
          <w:sz w:val="24"/>
        </w:rPr>
      </w:pPr>
      <w:proofErr w:type="spellStart"/>
      <w:r w:rsidRPr="006E5D4A">
        <w:rPr>
          <w:rFonts w:ascii="Garamond" w:hAnsi="Garamond"/>
          <w:bCs/>
          <w:sz w:val="24"/>
        </w:rPr>
        <w:t>Sayangnya</w:t>
      </w:r>
      <w:proofErr w:type="spellEnd"/>
      <w:r w:rsidRPr="006E5D4A">
        <w:rPr>
          <w:rFonts w:ascii="Garamond" w:hAnsi="Garamond"/>
          <w:bCs/>
          <w:sz w:val="24"/>
        </w:rPr>
        <w:t xml:space="preserve">, </w:t>
      </w:r>
      <w:proofErr w:type="spellStart"/>
      <w:r w:rsidRPr="006E5D4A">
        <w:rPr>
          <w:rFonts w:ascii="Garamond" w:hAnsi="Garamond"/>
          <w:bCs/>
          <w:sz w:val="24"/>
        </w:rPr>
        <w:t>hingga</w:t>
      </w:r>
      <w:proofErr w:type="spellEnd"/>
      <w:r w:rsidRPr="006E5D4A">
        <w:rPr>
          <w:rFonts w:ascii="Garamond" w:hAnsi="Garamond"/>
          <w:bCs/>
          <w:sz w:val="24"/>
        </w:rPr>
        <w:t xml:space="preserve"> </w:t>
      </w:r>
      <w:proofErr w:type="spellStart"/>
      <w:r w:rsidRPr="006E5D4A">
        <w:rPr>
          <w:rFonts w:ascii="Garamond" w:hAnsi="Garamond"/>
          <w:bCs/>
          <w:sz w:val="24"/>
        </w:rPr>
        <w:t>saat</w:t>
      </w:r>
      <w:proofErr w:type="spellEnd"/>
      <w:r w:rsidRPr="006E5D4A">
        <w:rPr>
          <w:rFonts w:ascii="Garamond" w:hAnsi="Garamond"/>
          <w:bCs/>
          <w:sz w:val="24"/>
        </w:rPr>
        <w:t xml:space="preserve"> </w:t>
      </w:r>
      <w:proofErr w:type="spellStart"/>
      <w:r w:rsidRPr="006E5D4A">
        <w:rPr>
          <w:rFonts w:ascii="Garamond" w:hAnsi="Garamond"/>
          <w:bCs/>
          <w:sz w:val="24"/>
        </w:rPr>
        <w:t>ini</w:t>
      </w:r>
      <w:proofErr w:type="spellEnd"/>
      <w:r w:rsidRPr="006E5D4A">
        <w:rPr>
          <w:rFonts w:ascii="Garamond" w:hAnsi="Garamond"/>
          <w:bCs/>
          <w:sz w:val="24"/>
        </w:rPr>
        <w:t xml:space="preserve"> </w:t>
      </w:r>
      <w:proofErr w:type="spellStart"/>
      <w:r w:rsidRPr="006E5D4A">
        <w:rPr>
          <w:rFonts w:ascii="Garamond" w:hAnsi="Garamond"/>
          <w:bCs/>
          <w:sz w:val="24"/>
        </w:rPr>
        <w:t>potensi</w:t>
      </w:r>
      <w:proofErr w:type="spellEnd"/>
      <w:r w:rsidRPr="006E5D4A">
        <w:rPr>
          <w:rFonts w:ascii="Garamond" w:hAnsi="Garamond"/>
          <w:bCs/>
          <w:sz w:val="24"/>
        </w:rPr>
        <w:t xml:space="preserve"> </w:t>
      </w:r>
      <w:proofErr w:type="spellStart"/>
      <w:r w:rsidRPr="006E5D4A">
        <w:rPr>
          <w:rFonts w:ascii="Garamond" w:hAnsi="Garamond"/>
          <w:bCs/>
          <w:sz w:val="24"/>
        </w:rPr>
        <w:t>besar</w:t>
      </w:r>
      <w:proofErr w:type="spellEnd"/>
      <w:r w:rsidRPr="006E5D4A">
        <w:rPr>
          <w:rFonts w:ascii="Garamond" w:hAnsi="Garamond"/>
          <w:bCs/>
          <w:sz w:val="24"/>
        </w:rPr>
        <w:t xml:space="preserve"> </w:t>
      </w:r>
      <w:proofErr w:type="spellStart"/>
      <w:r w:rsidRPr="006E5D4A">
        <w:rPr>
          <w:rFonts w:ascii="Garamond" w:hAnsi="Garamond"/>
          <w:bCs/>
          <w:sz w:val="24"/>
        </w:rPr>
        <w:t>tersebut</w:t>
      </w:r>
      <w:proofErr w:type="spellEnd"/>
      <w:r w:rsidRPr="006E5D4A">
        <w:rPr>
          <w:rFonts w:ascii="Garamond" w:hAnsi="Garamond"/>
          <w:bCs/>
          <w:sz w:val="24"/>
        </w:rPr>
        <w:t xml:space="preserve"> </w:t>
      </w:r>
      <w:proofErr w:type="spellStart"/>
      <w:r w:rsidRPr="006E5D4A">
        <w:rPr>
          <w:rFonts w:ascii="Garamond" w:hAnsi="Garamond"/>
          <w:bCs/>
          <w:sz w:val="24"/>
        </w:rPr>
        <w:t>belum</w:t>
      </w:r>
      <w:proofErr w:type="spellEnd"/>
      <w:r w:rsidRPr="006E5D4A">
        <w:rPr>
          <w:rFonts w:ascii="Garamond" w:hAnsi="Garamond"/>
          <w:bCs/>
          <w:sz w:val="24"/>
        </w:rPr>
        <w:t xml:space="preserve"> </w:t>
      </w:r>
      <w:proofErr w:type="spellStart"/>
      <w:r w:rsidRPr="006E5D4A">
        <w:rPr>
          <w:rFonts w:ascii="Garamond" w:hAnsi="Garamond"/>
          <w:bCs/>
          <w:sz w:val="24"/>
        </w:rPr>
        <w:t>dimanfaatkan</w:t>
      </w:r>
      <w:proofErr w:type="spellEnd"/>
      <w:r w:rsidRPr="006E5D4A">
        <w:rPr>
          <w:rFonts w:ascii="Garamond" w:hAnsi="Garamond"/>
          <w:bCs/>
          <w:sz w:val="24"/>
        </w:rPr>
        <w:t xml:space="preserve"> </w:t>
      </w:r>
      <w:proofErr w:type="spellStart"/>
      <w:r w:rsidRPr="006E5D4A">
        <w:rPr>
          <w:rFonts w:ascii="Garamond" w:hAnsi="Garamond"/>
          <w:bCs/>
          <w:sz w:val="24"/>
        </w:rPr>
        <w:t>secara</w:t>
      </w:r>
      <w:proofErr w:type="spellEnd"/>
      <w:r w:rsidRPr="006E5D4A">
        <w:rPr>
          <w:rFonts w:ascii="Garamond" w:hAnsi="Garamond"/>
          <w:bCs/>
          <w:sz w:val="24"/>
        </w:rPr>
        <w:t xml:space="preserve"> optimal. </w:t>
      </w:r>
      <w:proofErr w:type="spellStart"/>
      <w:r w:rsidRPr="006E5D4A">
        <w:rPr>
          <w:rFonts w:ascii="Garamond" w:hAnsi="Garamond"/>
          <w:bCs/>
          <w:sz w:val="24"/>
        </w:rPr>
        <w:t>Berbagai</w:t>
      </w:r>
      <w:proofErr w:type="spellEnd"/>
      <w:r w:rsidRPr="006E5D4A">
        <w:rPr>
          <w:rFonts w:ascii="Garamond" w:hAnsi="Garamond"/>
          <w:bCs/>
          <w:sz w:val="24"/>
        </w:rPr>
        <w:t xml:space="preserve"> </w:t>
      </w:r>
      <w:proofErr w:type="spellStart"/>
      <w:r w:rsidRPr="006E5D4A">
        <w:rPr>
          <w:rFonts w:ascii="Garamond" w:hAnsi="Garamond"/>
          <w:bCs/>
          <w:sz w:val="24"/>
        </w:rPr>
        <w:t>hasil</w:t>
      </w:r>
      <w:proofErr w:type="spellEnd"/>
      <w:r w:rsidRPr="006E5D4A">
        <w:rPr>
          <w:rFonts w:ascii="Garamond" w:hAnsi="Garamond"/>
          <w:bCs/>
          <w:sz w:val="24"/>
        </w:rPr>
        <w:t xml:space="preserve"> </w:t>
      </w:r>
      <w:proofErr w:type="spellStart"/>
      <w:r w:rsidRPr="006E5D4A">
        <w:rPr>
          <w:rFonts w:ascii="Garamond" w:hAnsi="Garamond"/>
          <w:bCs/>
          <w:sz w:val="24"/>
        </w:rPr>
        <w:t>penelitian</w:t>
      </w:r>
      <w:proofErr w:type="spellEnd"/>
      <w:r w:rsidRPr="006E5D4A">
        <w:rPr>
          <w:rFonts w:ascii="Garamond" w:hAnsi="Garamond"/>
          <w:bCs/>
          <w:sz w:val="24"/>
        </w:rPr>
        <w:t xml:space="preserve"> </w:t>
      </w:r>
      <w:proofErr w:type="spellStart"/>
      <w:r w:rsidRPr="006E5D4A">
        <w:rPr>
          <w:rFonts w:ascii="Garamond" w:hAnsi="Garamond"/>
          <w:bCs/>
          <w:sz w:val="24"/>
        </w:rPr>
        <w:t>menunjukkan</w:t>
      </w:r>
      <w:proofErr w:type="spellEnd"/>
      <w:r w:rsidRPr="006E5D4A">
        <w:rPr>
          <w:rFonts w:ascii="Garamond" w:hAnsi="Garamond"/>
          <w:bCs/>
          <w:sz w:val="24"/>
        </w:rPr>
        <w:t xml:space="preserve"> </w:t>
      </w:r>
      <w:proofErr w:type="spellStart"/>
      <w:r w:rsidRPr="006E5D4A">
        <w:rPr>
          <w:rFonts w:ascii="Garamond" w:hAnsi="Garamond"/>
          <w:bCs/>
          <w:sz w:val="24"/>
        </w:rPr>
        <w:t>bahwa</w:t>
      </w:r>
      <w:proofErr w:type="spellEnd"/>
      <w:r w:rsidRPr="006E5D4A">
        <w:rPr>
          <w:rFonts w:ascii="Garamond" w:hAnsi="Garamond"/>
          <w:bCs/>
          <w:sz w:val="24"/>
        </w:rPr>
        <w:t xml:space="preserve"> </w:t>
      </w:r>
      <w:proofErr w:type="spellStart"/>
      <w:r w:rsidRPr="006E5D4A">
        <w:rPr>
          <w:rFonts w:ascii="Garamond" w:hAnsi="Garamond"/>
          <w:bCs/>
          <w:sz w:val="24"/>
        </w:rPr>
        <w:t>kesadaran</w:t>
      </w:r>
      <w:proofErr w:type="spellEnd"/>
      <w:r w:rsidRPr="006E5D4A">
        <w:rPr>
          <w:rFonts w:ascii="Garamond" w:hAnsi="Garamond"/>
          <w:bCs/>
          <w:sz w:val="24"/>
        </w:rPr>
        <w:t xml:space="preserve"> </w:t>
      </w:r>
      <w:proofErr w:type="spellStart"/>
      <w:r w:rsidRPr="006E5D4A">
        <w:rPr>
          <w:rFonts w:ascii="Garamond" w:hAnsi="Garamond"/>
          <w:bCs/>
          <w:sz w:val="24"/>
        </w:rPr>
        <w:t>masyarakat</w:t>
      </w:r>
      <w:proofErr w:type="spellEnd"/>
      <w:r w:rsidRPr="006E5D4A">
        <w:rPr>
          <w:rFonts w:ascii="Garamond" w:hAnsi="Garamond"/>
          <w:bCs/>
          <w:sz w:val="24"/>
        </w:rPr>
        <w:t xml:space="preserve"> </w:t>
      </w:r>
      <w:proofErr w:type="spellStart"/>
      <w:r w:rsidRPr="006E5D4A">
        <w:rPr>
          <w:rFonts w:ascii="Garamond" w:hAnsi="Garamond"/>
          <w:bCs/>
          <w:sz w:val="24"/>
        </w:rPr>
        <w:t>setempat</w:t>
      </w:r>
      <w:proofErr w:type="spellEnd"/>
      <w:r w:rsidRPr="006E5D4A">
        <w:rPr>
          <w:rFonts w:ascii="Garamond" w:hAnsi="Garamond"/>
          <w:bCs/>
          <w:sz w:val="24"/>
        </w:rPr>
        <w:t xml:space="preserve"> </w:t>
      </w:r>
      <w:proofErr w:type="spellStart"/>
      <w:r w:rsidRPr="006E5D4A">
        <w:rPr>
          <w:rFonts w:ascii="Garamond" w:hAnsi="Garamond"/>
          <w:bCs/>
          <w:sz w:val="24"/>
        </w:rPr>
        <w:t>terhadap</w:t>
      </w:r>
      <w:proofErr w:type="spellEnd"/>
      <w:r w:rsidRPr="006E5D4A">
        <w:rPr>
          <w:rFonts w:ascii="Garamond" w:hAnsi="Garamond"/>
          <w:bCs/>
          <w:sz w:val="24"/>
        </w:rPr>
        <w:t xml:space="preserve"> </w:t>
      </w:r>
      <w:proofErr w:type="spellStart"/>
      <w:r w:rsidRPr="006E5D4A">
        <w:rPr>
          <w:rFonts w:ascii="Garamond" w:hAnsi="Garamond"/>
          <w:bCs/>
          <w:sz w:val="24"/>
        </w:rPr>
        <w:t>pentingnya</w:t>
      </w:r>
      <w:proofErr w:type="spellEnd"/>
      <w:r w:rsidRPr="006E5D4A">
        <w:rPr>
          <w:rFonts w:ascii="Garamond" w:hAnsi="Garamond"/>
          <w:bCs/>
          <w:sz w:val="24"/>
        </w:rPr>
        <w:t xml:space="preserve"> </w:t>
      </w:r>
      <w:proofErr w:type="spellStart"/>
      <w:r w:rsidRPr="006E5D4A">
        <w:rPr>
          <w:rFonts w:ascii="Garamond" w:hAnsi="Garamond"/>
          <w:bCs/>
          <w:sz w:val="24"/>
        </w:rPr>
        <w:t>pelestarian</w:t>
      </w:r>
      <w:proofErr w:type="spellEnd"/>
      <w:r w:rsidRPr="006E5D4A">
        <w:rPr>
          <w:rFonts w:ascii="Garamond" w:hAnsi="Garamond"/>
          <w:bCs/>
          <w:sz w:val="24"/>
        </w:rPr>
        <w:t xml:space="preserve"> </w:t>
      </w:r>
      <w:proofErr w:type="spellStart"/>
      <w:r w:rsidRPr="006E5D4A">
        <w:rPr>
          <w:rFonts w:ascii="Garamond" w:hAnsi="Garamond"/>
          <w:bCs/>
          <w:sz w:val="24"/>
        </w:rPr>
        <w:t>warisan</w:t>
      </w:r>
      <w:proofErr w:type="spellEnd"/>
      <w:r w:rsidRPr="006E5D4A">
        <w:rPr>
          <w:rFonts w:ascii="Garamond" w:hAnsi="Garamond"/>
          <w:bCs/>
          <w:sz w:val="24"/>
        </w:rPr>
        <w:t xml:space="preserve"> </w:t>
      </w:r>
      <w:proofErr w:type="spellStart"/>
      <w:r w:rsidRPr="006E5D4A">
        <w:rPr>
          <w:rFonts w:ascii="Garamond" w:hAnsi="Garamond"/>
          <w:bCs/>
          <w:sz w:val="24"/>
        </w:rPr>
        <w:t>budaya</w:t>
      </w:r>
      <w:proofErr w:type="spellEnd"/>
      <w:r w:rsidRPr="006E5D4A">
        <w:rPr>
          <w:rFonts w:ascii="Garamond" w:hAnsi="Garamond"/>
          <w:bCs/>
          <w:sz w:val="24"/>
        </w:rPr>
        <w:t xml:space="preserve"> </w:t>
      </w:r>
      <w:proofErr w:type="spellStart"/>
      <w:r w:rsidRPr="006E5D4A">
        <w:rPr>
          <w:rFonts w:ascii="Garamond" w:hAnsi="Garamond"/>
          <w:bCs/>
          <w:sz w:val="24"/>
        </w:rPr>
        <w:t>masih</w:t>
      </w:r>
      <w:proofErr w:type="spellEnd"/>
      <w:r w:rsidRPr="006E5D4A">
        <w:rPr>
          <w:rFonts w:ascii="Garamond" w:hAnsi="Garamond"/>
          <w:bCs/>
          <w:sz w:val="24"/>
        </w:rPr>
        <w:t xml:space="preserve"> </w:t>
      </w:r>
      <w:proofErr w:type="spellStart"/>
      <w:r w:rsidRPr="006E5D4A">
        <w:rPr>
          <w:rFonts w:ascii="Garamond" w:hAnsi="Garamond"/>
          <w:bCs/>
          <w:sz w:val="24"/>
        </w:rPr>
        <w:t>rendah</w:t>
      </w:r>
      <w:proofErr w:type="spellEnd"/>
      <w:r w:rsidR="009C0CC4">
        <w:rPr>
          <w:rFonts w:ascii="Garamond" w:hAnsi="Garamond"/>
          <w:bCs/>
          <w:sz w:val="24"/>
        </w:rPr>
        <w:t xml:space="preserve"> </w:t>
      </w:r>
      <w:r w:rsidR="009C0CC4">
        <w:rPr>
          <w:rFonts w:ascii="Garamond" w:hAnsi="Garamond"/>
          <w:bCs/>
          <w:sz w:val="24"/>
        </w:rPr>
        <w:fldChar w:fldCharType="begin" w:fldLock="1"/>
      </w:r>
      <w:r w:rsidR="008769B4">
        <w:rPr>
          <w:rFonts w:ascii="Garamond" w:hAnsi="Garamond"/>
          <w:bCs/>
          <w:sz w:val="24"/>
        </w:rPr>
        <w:instrText>ADDIN CSL_CITATION {"citationItems":[{"id":"ITEM-1","itemData":{"abstract":"Kesetaraan gender dan pemberdayaan perempuan telah menjadi isu dunia dan topik bahasan para pemimpin dunia. Berdasarkan laporan dari United Nation (2015), sidang umum Perserikatan Bangsa- Bangsa pada tanggal 25 September 2015 telah menetapkan Sustainable Development Goals (SDGs) atau Agenda Pembangunan Berkelanjutan. Hasil penelitian menunjukkan bahwa pekerjaan yang bisa dipenetrasi perempuan dalam sector pariwisata adalah segala jenis aktivitas yang berkaitan dengan industri produk dan jasa yang diperuntukkan bagi wisatawan yang sedang melakukan perjalanan wisata. Di Indonesia, secara universal terdapat pembedaan yang jelas tentang pekerjaan domestic dan non domestic dimana pekerjaan rumah tangga yang berkaitan dengan kebersihan dan memasak merupakan domain perempuan sedangkan pekerjaan untuk mencari nafkah dibebankan pada laki-laki. Area kerja di mana perempuan juga mengalami pergeseran peran yaitu terwakilinya perempuan pada tingkat managerial. Di negara Jordania, pariwisata berperan penting dalam ekonomi negara dimana 10% memberikan peluang kerja bagi perempuan untuk menempati pekerjaan yang sesuai dengan minat dan kemampuan masing-masing. Di Brasil, pengembangan pariwisata merupakan salah satu upaya untuk pemberdayaan perempuan. Di sebagian besar negara Eropa, pekerja pariwisata bekerja secara musiman. Hal ini menjadikan peluang bagi wanita untuk bekerja dan mengurus rumah tangga. Pada tahun 2016 di Inggris , proporsi perempuan musiman di sektor akomodasi lebih dari 60% selama keseluruhan tahun yang diamati. Kondisi kerja seperti itu memberi perempuan kemampuan untuk menyeimbangkan pekerjaan dan kehidupan keluarga. Penelitian mernunjukkan bahwa Tujuan Pembangunan Berkelanjutan yang digagas oleh para petinggi negara khususnya mengenai kesetaraan gender bisa dicapai dengan keterlibatan mereka baik sebagai pekerja maupun sebagai pengusaha industri pariwisata. Kesuksesan mereka memberikan kontribusi terhadap relasi gender di dunia. Perempuan yang selama ini dianggap sebagai pegawai rendahan dengan gaji yang murah, dengan adanya industri pariwisata citra perempuan juga berubah baik dari segi peran yang dimainkan maupun income yang mereka peroleh.","author":[{"dropping-particle":"","family":"Sri","given":"Susanti","non-dropping-particle":"","parse-names":false,"suffix":""}],"container-title":"Jurnal media bina ilmiah","id":"ITEM-1","issued":{"date-parts":[["2020"]]},"title":"Dimensi global pariwisata : implementasi sustainable development goals (SDGs) tentang kesetaraan gender dalam industri pariwisata","type":"article-journal"},"uris":["http://www.mendeley.com/documents/?uuid=a88e92c0-9842-47b6-81df-013eaf75ccd5"]}],"mendeley":{"formattedCitation":"(Sri, 2020)","plainTextFormattedCitation":"(Sri, 2020)","previouslyFormattedCitation":"(Sri, 2020)"},"properties":{"noteIndex":0},"schema":"https://github.com/citation-style-language/schema/raw/master/csl-citation.json"}</w:instrText>
      </w:r>
      <w:r w:rsidR="009C0CC4">
        <w:rPr>
          <w:rFonts w:ascii="Garamond" w:hAnsi="Garamond"/>
          <w:bCs/>
          <w:sz w:val="24"/>
        </w:rPr>
        <w:fldChar w:fldCharType="separate"/>
      </w:r>
      <w:r w:rsidR="009C0CC4" w:rsidRPr="009C0CC4">
        <w:rPr>
          <w:rFonts w:ascii="Garamond" w:hAnsi="Garamond"/>
          <w:bCs/>
          <w:noProof/>
          <w:sz w:val="24"/>
        </w:rPr>
        <w:t>(Sri, 2020)</w:t>
      </w:r>
      <w:r w:rsidR="009C0CC4">
        <w:rPr>
          <w:rFonts w:ascii="Garamond" w:hAnsi="Garamond"/>
          <w:bCs/>
          <w:sz w:val="24"/>
        </w:rPr>
        <w:fldChar w:fldCharType="end"/>
      </w:r>
      <w:r w:rsidRPr="006E5D4A">
        <w:rPr>
          <w:rFonts w:ascii="Garamond" w:hAnsi="Garamond"/>
          <w:bCs/>
          <w:sz w:val="24"/>
        </w:rPr>
        <w:t xml:space="preserve">. Banyak </w:t>
      </w:r>
      <w:proofErr w:type="spellStart"/>
      <w:r w:rsidRPr="006E5D4A">
        <w:rPr>
          <w:rFonts w:ascii="Garamond" w:hAnsi="Garamond"/>
          <w:bCs/>
          <w:sz w:val="24"/>
        </w:rPr>
        <w:t>bangunan</w:t>
      </w:r>
      <w:proofErr w:type="spellEnd"/>
      <w:r w:rsidRPr="006E5D4A">
        <w:rPr>
          <w:rFonts w:ascii="Garamond" w:hAnsi="Garamond"/>
          <w:bCs/>
          <w:sz w:val="24"/>
        </w:rPr>
        <w:t xml:space="preserve"> </w:t>
      </w:r>
      <w:proofErr w:type="spellStart"/>
      <w:r w:rsidRPr="006E5D4A">
        <w:rPr>
          <w:rFonts w:ascii="Garamond" w:hAnsi="Garamond"/>
          <w:bCs/>
          <w:sz w:val="24"/>
        </w:rPr>
        <w:t>bersejarah</w:t>
      </w:r>
      <w:proofErr w:type="spellEnd"/>
      <w:r w:rsidRPr="006E5D4A">
        <w:rPr>
          <w:rFonts w:ascii="Garamond" w:hAnsi="Garamond"/>
          <w:bCs/>
          <w:sz w:val="24"/>
        </w:rPr>
        <w:t xml:space="preserve"> di </w:t>
      </w:r>
      <w:proofErr w:type="spellStart"/>
      <w:r w:rsidRPr="006E5D4A">
        <w:rPr>
          <w:rFonts w:ascii="Garamond" w:hAnsi="Garamond"/>
          <w:bCs/>
          <w:sz w:val="24"/>
        </w:rPr>
        <w:t>kawasan</w:t>
      </w:r>
      <w:proofErr w:type="spellEnd"/>
      <w:r w:rsidRPr="006E5D4A">
        <w:rPr>
          <w:rFonts w:ascii="Garamond" w:hAnsi="Garamond"/>
          <w:bCs/>
          <w:sz w:val="24"/>
        </w:rPr>
        <w:t xml:space="preserve"> </w:t>
      </w:r>
      <w:proofErr w:type="spellStart"/>
      <w:r w:rsidRPr="006E5D4A">
        <w:rPr>
          <w:rFonts w:ascii="Garamond" w:hAnsi="Garamond"/>
          <w:bCs/>
          <w:sz w:val="24"/>
        </w:rPr>
        <w:t>ini</w:t>
      </w:r>
      <w:proofErr w:type="spellEnd"/>
      <w:r w:rsidRPr="006E5D4A">
        <w:rPr>
          <w:rFonts w:ascii="Garamond" w:hAnsi="Garamond"/>
          <w:bCs/>
          <w:sz w:val="24"/>
        </w:rPr>
        <w:t xml:space="preserve"> </w:t>
      </w:r>
      <w:proofErr w:type="spellStart"/>
      <w:r w:rsidRPr="006E5D4A">
        <w:rPr>
          <w:rFonts w:ascii="Garamond" w:hAnsi="Garamond"/>
          <w:bCs/>
          <w:sz w:val="24"/>
        </w:rPr>
        <w:t>dalam</w:t>
      </w:r>
      <w:proofErr w:type="spellEnd"/>
      <w:r w:rsidRPr="006E5D4A">
        <w:rPr>
          <w:rFonts w:ascii="Garamond" w:hAnsi="Garamond"/>
          <w:bCs/>
          <w:sz w:val="24"/>
        </w:rPr>
        <w:t xml:space="preserve"> </w:t>
      </w:r>
      <w:proofErr w:type="spellStart"/>
      <w:r w:rsidRPr="006E5D4A">
        <w:rPr>
          <w:rFonts w:ascii="Garamond" w:hAnsi="Garamond"/>
          <w:bCs/>
          <w:sz w:val="24"/>
        </w:rPr>
        <w:t>kondisi</w:t>
      </w:r>
      <w:proofErr w:type="spellEnd"/>
      <w:r w:rsidRPr="006E5D4A">
        <w:rPr>
          <w:rFonts w:ascii="Garamond" w:hAnsi="Garamond"/>
          <w:bCs/>
          <w:sz w:val="24"/>
        </w:rPr>
        <w:t xml:space="preserve"> </w:t>
      </w:r>
      <w:proofErr w:type="spellStart"/>
      <w:r w:rsidRPr="006E5D4A">
        <w:rPr>
          <w:rFonts w:ascii="Garamond" w:hAnsi="Garamond"/>
          <w:bCs/>
          <w:sz w:val="24"/>
        </w:rPr>
        <w:t>rusak</w:t>
      </w:r>
      <w:proofErr w:type="spellEnd"/>
      <w:r w:rsidRPr="006E5D4A">
        <w:rPr>
          <w:rFonts w:ascii="Garamond" w:hAnsi="Garamond"/>
          <w:bCs/>
          <w:sz w:val="24"/>
        </w:rPr>
        <w:t xml:space="preserve">, </w:t>
      </w:r>
      <w:proofErr w:type="spellStart"/>
      <w:r w:rsidRPr="006E5D4A">
        <w:rPr>
          <w:rFonts w:ascii="Garamond" w:hAnsi="Garamond"/>
          <w:bCs/>
          <w:sz w:val="24"/>
        </w:rPr>
        <w:t>tak</w:t>
      </w:r>
      <w:proofErr w:type="spellEnd"/>
      <w:r w:rsidRPr="006E5D4A">
        <w:rPr>
          <w:rFonts w:ascii="Garamond" w:hAnsi="Garamond"/>
          <w:bCs/>
          <w:sz w:val="24"/>
        </w:rPr>
        <w:t xml:space="preserve"> </w:t>
      </w:r>
      <w:proofErr w:type="spellStart"/>
      <w:r w:rsidRPr="006E5D4A">
        <w:rPr>
          <w:rFonts w:ascii="Garamond" w:hAnsi="Garamond"/>
          <w:bCs/>
          <w:sz w:val="24"/>
        </w:rPr>
        <w:t>terawat</w:t>
      </w:r>
      <w:proofErr w:type="spellEnd"/>
      <w:r w:rsidRPr="006E5D4A">
        <w:rPr>
          <w:rFonts w:ascii="Garamond" w:hAnsi="Garamond"/>
          <w:bCs/>
          <w:sz w:val="24"/>
        </w:rPr>
        <w:t xml:space="preserve">, </w:t>
      </w:r>
      <w:proofErr w:type="spellStart"/>
      <w:r w:rsidRPr="006E5D4A">
        <w:rPr>
          <w:rFonts w:ascii="Garamond" w:hAnsi="Garamond"/>
          <w:bCs/>
          <w:sz w:val="24"/>
        </w:rPr>
        <w:t>bahkan</w:t>
      </w:r>
      <w:proofErr w:type="spellEnd"/>
      <w:r w:rsidRPr="006E5D4A">
        <w:rPr>
          <w:rFonts w:ascii="Garamond" w:hAnsi="Garamond"/>
          <w:bCs/>
          <w:sz w:val="24"/>
        </w:rPr>
        <w:t xml:space="preserve"> </w:t>
      </w:r>
      <w:proofErr w:type="spellStart"/>
      <w:r w:rsidRPr="006E5D4A">
        <w:rPr>
          <w:rFonts w:ascii="Garamond" w:hAnsi="Garamond"/>
          <w:bCs/>
          <w:sz w:val="24"/>
        </w:rPr>
        <w:t>sebagian</w:t>
      </w:r>
      <w:proofErr w:type="spellEnd"/>
      <w:r w:rsidRPr="006E5D4A">
        <w:rPr>
          <w:rFonts w:ascii="Garamond" w:hAnsi="Garamond"/>
          <w:bCs/>
          <w:sz w:val="24"/>
        </w:rPr>
        <w:t xml:space="preserve"> </w:t>
      </w:r>
      <w:proofErr w:type="spellStart"/>
      <w:r w:rsidRPr="006E5D4A">
        <w:rPr>
          <w:rFonts w:ascii="Garamond" w:hAnsi="Garamond"/>
          <w:bCs/>
          <w:sz w:val="24"/>
        </w:rPr>
        <w:t>sudah</w:t>
      </w:r>
      <w:proofErr w:type="spellEnd"/>
      <w:r w:rsidRPr="006E5D4A">
        <w:rPr>
          <w:rFonts w:ascii="Garamond" w:hAnsi="Garamond"/>
          <w:bCs/>
          <w:sz w:val="24"/>
        </w:rPr>
        <w:t xml:space="preserve"> </w:t>
      </w:r>
      <w:proofErr w:type="spellStart"/>
      <w:r w:rsidRPr="006E5D4A">
        <w:rPr>
          <w:rFonts w:ascii="Garamond" w:hAnsi="Garamond"/>
          <w:bCs/>
          <w:sz w:val="24"/>
        </w:rPr>
        <w:t>mengalami</w:t>
      </w:r>
      <w:proofErr w:type="spellEnd"/>
      <w:r w:rsidRPr="006E5D4A">
        <w:rPr>
          <w:rFonts w:ascii="Garamond" w:hAnsi="Garamond"/>
          <w:bCs/>
          <w:sz w:val="24"/>
        </w:rPr>
        <w:t xml:space="preserve"> </w:t>
      </w:r>
      <w:proofErr w:type="spellStart"/>
      <w:r w:rsidRPr="006E5D4A">
        <w:rPr>
          <w:rFonts w:ascii="Garamond" w:hAnsi="Garamond"/>
          <w:bCs/>
          <w:sz w:val="24"/>
        </w:rPr>
        <w:t>perubahan</w:t>
      </w:r>
      <w:proofErr w:type="spellEnd"/>
      <w:r w:rsidRPr="006E5D4A">
        <w:rPr>
          <w:rFonts w:ascii="Garamond" w:hAnsi="Garamond"/>
          <w:bCs/>
          <w:sz w:val="24"/>
        </w:rPr>
        <w:t xml:space="preserve"> </w:t>
      </w:r>
      <w:proofErr w:type="spellStart"/>
      <w:r w:rsidRPr="006E5D4A">
        <w:rPr>
          <w:rFonts w:ascii="Garamond" w:hAnsi="Garamond"/>
          <w:bCs/>
          <w:sz w:val="24"/>
        </w:rPr>
        <w:t>fungsi</w:t>
      </w:r>
      <w:proofErr w:type="spellEnd"/>
      <w:r w:rsidRPr="006E5D4A">
        <w:rPr>
          <w:rFonts w:ascii="Garamond" w:hAnsi="Garamond"/>
          <w:bCs/>
          <w:sz w:val="24"/>
        </w:rPr>
        <w:t xml:space="preserve"> yang </w:t>
      </w:r>
      <w:proofErr w:type="spellStart"/>
      <w:r w:rsidRPr="006E5D4A">
        <w:rPr>
          <w:rFonts w:ascii="Garamond" w:hAnsi="Garamond"/>
          <w:bCs/>
          <w:sz w:val="24"/>
        </w:rPr>
        <w:t>tidak</w:t>
      </w:r>
      <w:proofErr w:type="spellEnd"/>
      <w:r w:rsidRPr="006E5D4A">
        <w:rPr>
          <w:rFonts w:ascii="Garamond" w:hAnsi="Garamond"/>
          <w:bCs/>
          <w:sz w:val="24"/>
        </w:rPr>
        <w:t xml:space="preserve"> </w:t>
      </w:r>
      <w:proofErr w:type="spellStart"/>
      <w:r w:rsidRPr="006E5D4A">
        <w:rPr>
          <w:rFonts w:ascii="Garamond" w:hAnsi="Garamond"/>
          <w:bCs/>
          <w:sz w:val="24"/>
        </w:rPr>
        <w:t>sesuai</w:t>
      </w:r>
      <w:proofErr w:type="spellEnd"/>
      <w:r w:rsidRPr="006E5D4A">
        <w:rPr>
          <w:rFonts w:ascii="Garamond" w:hAnsi="Garamond"/>
          <w:bCs/>
          <w:sz w:val="24"/>
        </w:rPr>
        <w:t xml:space="preserve"> </w:t>
      </w:r>
      <w:proofErr w:type="spellStart"/>
      <w:r w:rsidRPr="006E5D4A">
        <w:rPr>
          <w:rFonts w:ascii="Garamond" w:hAnsi="Garamond"/>
          <w:bCs/>
          <w:sz w:val="24"/>
        </w:rPr>
        <w:t>dengan</w:t>
      </w:r>
      <w:proofErr w:type="spellEnd"/>
      <w:r w:rsidRPr="006E5D4A">
        <w:rPr>
          <w:rFonts w:ascii="Garamond" w:hAnsi="Garamond"/>
          <w:bCs/>
          <w:sz w:val="24"/>
        </w:rPr>
        <w:t xml:space="preserve"> </w:t>
      </w:r>
      <w:proofErr w:type="spellStart"/>
      <w:r w:rsidRPr="006E5D4A">
        <w:rPr>
          <w:rFonts w:ascii="Garamond" w:hAnsi="Garamond"/>
          <w:bCs/>
          <w:sz w:val="24"/>
        </w:rPr>
        <w:t>prinsip</w:t>
      </w:r>
      <w:proofErr w:type="spellEnd"/>
      <w:r w:rsidRPr="006E5D4A">
        <w:rPr>
          <w:rFonts w:ascii="Garamond" w:hAnsi="Garamond"/>
          <w:bCs/>
          <w:sz w:val="24"/>
        </w:rPr>
        <w:t xml:space="preserve"> </w:t>
      </w:r>
      <w:proofErr w:type="spellStart"/>
      <w:r w:rsidRPr="006E5D4A">
        <w:rPr>
          <w:rFonts w:ascii="Garamond" w:hAnsi="Garamond"/>
          <w:bCs/>
          <w:sz w:val="24"/>
        </w:rPr>
        <w:t>konservasi</w:t>
      </w:r>
      <w:proofErr w:type="spellEnd"/>
      <w:r w:rsidRPr="006E5D4A">
        <w:rPr>
          <w:rFonts w:ascii="Garamond" w:hAnsi="Garamond"/>
          <w:bCs/>
          <w:sz w:val="24"/>
        </w:rPr>
        <w:t xml:space="preserve">. </w:t>
      </w:r>
      <w:proofErr w:type="spellStart"/>
      <w:r w:rsidRPr="006E5D4A">
        <w:rPr>
          <w:rFonts w:ascii="Garamond" w:hAnsi="Garamond"/>
          <w:bCs/>
          <w:sz w:val="24"/>
        </w:rPr>
        <w:t>Misalnya</w:t>
      </w:r>
      <w:proofErr w:type="spellEnd"/>
      <w:r w:rsidRPr="006E5D4A">
        <w:rPr>
          <w:rFonts w:ascii="Garamond" w:hAnsi="Garamond"/>
          <w:bCs/>
          <w:sz w:val="24"/>
        </w:rPr>
        <w:t xml:space="preserve">, </w:t>
      </w:r>
      <w:proofErr w:type="spellStart"/>
      <w:r w:rsidRPr="006E5D4A">
        <w:rPr>
          <w:rFonts w:ascii="Garamond" w:hAnsi="Garamond"/>
          <w:bCs/>
          <w:sz w:val="24"/>
        </w:rPr>
        <w:t>beberapa</w:t>
      </w:r>
      <w:proofErr w:type="spellEnd"/>
      <w:r w:rsidRPr="006E5D4A">
        <w:rPr>
          <w:rFonts w:ascii="Garamond" w:hAnsi="Garamond"/>
          <w:bCs/>
          <w:sz w:val="24"/>
        </w:rPr>
        <w:t xml:space="preserve"> </w:t>
      </w:r>
      <w:proofErr w:type="spellStart"/>
      <w:r w:rsidRPr="006E5D4A">
        <w:rPr>
          <w:rFonts w:ascii="Garamond" w:hAnsi="Garamond"/>
          <w:bCs/>
          <w:sz w:val="24"/>
        </w:rPr>
        <w:t>rumah</w:t>
      </w:r>
      <w:proofErr w:type="spellEnd"/>
      <w:r w:rsidRPr="006E5D4A">
        <w:rPr>
          <w:rFonts w:ascii="Garamond" w:hAnsi="Garamond"/>
          <w:bCs/>
          <w:sz w:val="24"/>
        </w:rPr>
        <w:t xml:space="preserve"> </w:t>
      </w:r>
      <w:proofErr w:type="spellStart"/>
      <w:r w:rsidRPr="006E5D4A">
        <w:rPr>
          <w:rFonts w:ascii="Garamond" w:hAnsi="Garamond"/>
          <w:bCs/>
          <w:sz w:val="24"/>
        </w:rPr>
        <w:t>tua</w:t>
      </w:r>
      <w:proofErr w:type="spellEnd"/>
      <w:r w:rsidRPr="006E5D4A">
        <w:rPr>
          <w:rFonts w:ascii="Garamond" w:hAnsi="Garamond"/>
          <w:bCs/>
          <w:sz w:val="24"/>
        </w:rPr>
        <w:t xml:space="preserve"> </w:t>
      </w:r>
      <w:proofErr w:type="spellStart"/>
      <w:r w:rsidRPr="006E5D4A">
        <w:rPr>
          <w:rFonts w:ascii="Garamond" w:hAnsi="Garamond"/>
          <w:bCs/>
          <w:sz w:val="24"/>
        </w:rPr>
        <w:t>telah</w:t>
      </w:r>
      <w:proofErr w:type="spellEnd"/>
      <w:r w:rsidRPr="006E5D4A">
        <w:rPr>
          <w:rFonts w:ascii="Garamond" w:hAnsi="Garamond"/>
          <w:bCs/>
          <w:sz w:val="24"/>
        </w:rPr>
        <w:t xml:space="preserve"> </w:t>
      </w:r>
      <w:proofErr w:type="spellStart"/>
      <w:r w:rsidRPr="006E5D4A">
        <w:rPr>
          <w:rFonts w:ascii="Garamond" w:hAnsi="Garamond"/>
          <w:bCs/>
          <w:sz w:val="24"/>
        </w:rPr>
        <w:t>beralih</w:t>
      </w:r>
      <w:proofErr w:type="spellEnd"/>
      <w:r w:rsidRPr="006E5D4A">
        <w:rPr>
          <w:rFonts w:ascii="Garamond" w:hAnsi="Garamond"/>
          <w:bCs/>
          <w:sz w:val="24"/>
        </w:rPr>
        <w:t xml:space="preserve"> </w:t>
      </w:r>
      <w:proofErr w:type="spellStart"/>
      <w:r w:rsidRPr="006E5D4A">
        <w:rPr>
          <w:rFonts w:ascii="Garamond" w:hAnsi="Garamond"/>
          <w:bCs/>
          <w:sz w:val="24"/>
        </w:rPr>
        <w:t>fungsi</w:t>
      </w:r>
      <w:proofErr w:type="spellEnd"/>
      <w:r w:rsidRPr="006E5D4A">
        <w:rPr>
          <w:rFonts w:ascii="Garamond" w:hAnsi="Garamond"/>
          <w:bCs/>
          <w:sz w:val="24"/>
        </w:rPr>
        <w:t xml:space="preserve"> </w:t>
      </w:r>
      <w:proofErr w:type="spellStart"/>
      <w:r w:rsidRPr="006E5D4A">
        <w:rPr>
          <w:rFonts w:ascii="Garamond" w:hAnsi="Garamond"/>
          <w:bCs/>
          <w:sz w:val="24"/>
        </w:rPr>
        <w:t>menjadi</w:t>
      </w:r>
      <w:proofErr w:type="spellEnd"/>
      <w:r w:rsidRPr="006E5D4A">
        <w:rPr>
          <w:rFonts w:ascii="Garamond" w:hAnsi="Garamond"/>
          <w:bCs/>
          <w:sz w:val="24"/>
        </w:rPr>
        <w:t xml:space="preserve"> </w:t>
      </w:r>
      <w:proofErr w:type="spellStart"/>
      <w:r w:rsidRPr="006E5D4A">
        <w:rPr>
          <w:rFonts w:ascii="Garamond" w:hAnsi="Garamond"/>
          <w:bCs/>
          <w:sz w:val="24"/>
        </w:rPr>
        <w:t>gudang</w:t>
      </w:r>
      <w:proofErr w:type="spellEnd"/>
      <w:r w:rsidRPr="006E5D4A">
        <w:rPr>
          <w:rFonts w:ascii="Garamond" w:hAnsi="Garamond"/>
          <w:bCs/>
          <w:sz w:val="24"/>
        </w:rPr>
        <w:t xml:space="preserve">, </w:t>
      </w:r>
      <w:proofErr w:type="spellStart"/>
      <w:r w:rsidRPr="006E5D4A">
        <w:rPr>
          <w:rFonts w:ascii="Garamond" w:hAnsi="Garamond"/>
          <w:bCs/>
          <w:sz w:val="24"/>
        </w:rPr>
        <w:t>kios</w:t>
      </w:r>
      <w:proofErr w:type="spellEnd"/>
      <w:r w:rsidRPr="006E5D4A">
        <w:rPr>
          <w:rFonts w:ascii="Garamond" w:hAnsi="Garamond"/>
          <w:bCs/>
          <w:sz w:val="24"/>
        </w:rPr>
        <w:t xml:space="preserve">, </w:t>
      </w:r>
      <w:proofErr w:type="spellStart"/>
      <w:r w:rsidRPr="006E5D4A">
        <w:rPr>
          <w:rFonts w:ascii="Garamond" w:hAnsi="Garamond"/>
          <w:bCs/>
          <w:sz w:val="24"/>
        </w:rPr>
        <w:t>atau</w:t>
      </w:r>
      <w:proofErr w:type="spellEnd"/>
      <w:r w:rsidRPr="006E5D4A">
        <w:rPr>
          <w:rFonts w:ascii="Garamond" w:hAnsi="Garamond"/>
          <w:bCs/>
          <w:sz w:val="24"/>
        </w:rPr>
        <w:t xml:space="preserve"> </w:t>
      </w:r>
      <w:proofErr w:type="spellStart"/>
      <w:r w:rsidRPr="006E5D4A">
        <w:rPr>
          <w:rFonts w:ascii="Garamond" w:hAnsi="Garamond"/>
          <w:bCs/>
          <w:sz w:val="24"/>
        </w:rPr>
        <w:t>dibiarkan</w:t>
      </w:r>
      <w:proofErr w:type="spellEnd"/>
      <w:r w:rsidRPr="006E5D4A">
        <w:rPr>
          <w:rFonts w:ascii="Garamond" w:hAnsi="Garamond"/>
          <w:bCs/>
          <w:sz w:val="24"/>
        </w:rPr>
        <w:t xml:space="preserve"> </w:t>
      </w:r>
      <w:proofErr w:type="spellStart"/>
      <w:r w:rsidRPr="006E5D4A">
        <w:rPr>
          <w:rFonts w:ascii="Garamond" w:hAnsi="Garamond"/>
          <w:bCs/>
          <w:sz w:val="24"/>
        </w:rPr>
        <w:t>kosong</w:t>
      </w:r>
      <w:proofErr w:type="spellEnd"/>
      <w:r w:rsidRPr="006E5D4A">
        <w:rPr>
          <w:rFonts w:ascii="Garamond" w:hAnsi="Garamond"/>
          <w:bCs/>
          <w:sz w:val="24"/>
        </w:rPr>
        <w:t xml:space="preserve"> </w:t>
      </w:r>
      <w:proofErr w:type="spellStart"/>
      <w:r w:rsidRPr="006E5D4A">
        <w:rPr>
          <w:rFonts w:ascii="Garamond" w:hAnsi="Garamond"/>
          <w:bCs/>
          <w:sz w:val="24"/>
        </w:rPr>
        <w:t>tanpa</w:t>
      </w:r>
      <w:proofErr w:type="spellEnd"/>
      <w:r w:rsidRPr="006E5D4A">
        <w:rPr>
          <w:rFonts w:ascii="Garamond" w:hAnsi="Garamond"/>
          <w:bCs/>
          <w:sz w:val="24"/>
        </w:rPr>
        <w:t xml:space="preserve"> </w:t>
      </w:r>
      <w:proofErr w:type="spellStart"/>
      <w:r w:rsidRPr="006E5D4A">
        <w:rPr>
          <w:rFonts w:ascii="Garamond" w:hAnsi="Garamond"/>
          <w:bCs/>
          <w:sz w:val="24"/>
        </w:rPr>
        <w:t>perawatan</w:t>
      </w:r>
      <w:proofErr w:type="spellEnd"/>
      <w:r w:rsidRPr="006E5D4A">
        <w:rPr>
          <w:rFonts w:ascii="Garamond" w:hAnsi="Garamond"/>
          <w:bCs/>
          <w:sz w:val="24"/>
        </w:rPr>
        <w:t xml:space="preserve">. Hal </w:t>
      </w:r>
      <w:proofErr w:type="spellStart"/>
      <w:r w:rsidRPr="006E5D4A">
        <w:rPr>
          <w:rFonts w:ascii="Garamond" w:hAnsi="Garamond"/>
          <w:bCs/>
          <w:sz w:val="24"/>
        </w:rPr>
        <w:t>ini</w:t>
      </w:r>
      <w:proofErr w:type="spellEnd"/>
      <w:r w:rsidRPr="006E5D4A">
        <w:rPr>
          <w:rFonts w:ascii="Garamond" w:hAnsi="Garamond"/>
          <w:bCs/>
          <w:sz w:val="24"/>
        </w:rPr>
        <w:t xml:space="preserve"> </w:t>
      </w:r>
      <w:proofErr w:type="spellStart"/>
      <w:r w:rsidRPr="006E5D4A">
        <w:rPr>
          <w:rFonts w:ascii="Garamond" w:hAnsi="Garamond"/>
          <w:bCs/>
          <w:sz w:val="24"/>
        </w:rPr>
        <w:t>menunjukkan</w:t>
      </w:r>
      <w:proofErr w:type="spellEnd"/>
      <w:r w:rsidRPr="006E5D4A">
        <w:rPr>
          <w:rFonts w:ascii="Garamond" w:hAnsi="Garamond"/>
          <w:bCs/>
          <w:sz w:val="24"/>
        </w:rPr>
        <w:t xml:space="preserve"> </w:t>
      </w:r>
      <w:proofErr w:type="spellStart"/>
      <w:r w:rsidRPr="006E5D4A">
        <w:rPr>
          <w:rFonts w:ascii="Garamond" w:hAnsi="Garamond"/>
          <w:bCs/>
          <w:sz w:val="24"/>
        </w:rPr>
        <w:t>kurangnya</w:t>
      </w:r>
      <w:proofErr w:type="spellEnd"/>
      <w:r w:rsidRPr="006E5D4A">
        <w:rPr>
          <w:rFonts w:ascii="Garamond" w:hAnsi="Garamond"/>
          <w:bCs/>
          <w:sz w:val="24"/>
        </w:rPr>
        <w:t xml:space="preserve"> </w:t>
      </w:r>
      <w:proofErr w:type="spellStart"/>
      <w:r w:rsidRPr="006E5D4A">
        <w:rPr>
          <w:rFonts w:ascii="Garamond" w:hAnsi="Garamond"/>
          <w:bCs/>
          <w:sz w:val="24"/>
        </w:rPr>
        <w:t>perhatian</w:t>
      </w:r>
      <w:proofErr w:type="spellEnd"/>
      <w:r w:rsidRPr="006E5D4A">
        <w:rPr>
          <w:rFonts w:ascii="Garamond" w:hAnsi="Garamond"/>
          <w:bCs/>
          <w:sz w:val="24"/>
        </w:rPr>
        <w:t xml:space="preserve"> </w:t>
      </w:r>
      <w:proofErr w:type="spellStart"/>
      <w:r w:rsidRPr="006E5D4A">
        <w:rPr>
          <w:rFonts w:ascii="Garamond" w:hAnsi="Garamond"/>
          <w:bCs/>
          <w:sz w:val="24"/>
        </w:rPr>
        <w:t>terhadap</w:t>
      </w:r>
      <w:proofErr w:type="spellEnd"/>
      <w:r w:rsidRPr="006E5D4A">
        <w:rPr>
          <w:rFonts w:ascii="Garamond" w:hAnsi="Garamond"/>
          <w:bCs/>
          <w:sz w:val="24"/>
        </w:rPr>
        <w:t xml:space="preserve"> </w:t>
      </w:r>
      <w:proofErr w:type="spellStart"/>
      <w:r w:rsidRPr="006E5D4A">
        <w:rPr>
          <w:rFonts w:ascii="Garamond" w:hAnsi="Garamond"/>
          <w:bCs/>
          <w:sz w:val="24"/>
        </w:rPr>
        <w:t>nilai</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Pr="006E5D4A">
        <w:rPr>
          <w:rFonts w:ascii="Garamond" w:hAnsi="Garamond"/>
          <w:bCs/>
          <w:sz w:val="24"/>
        </w:rPr>
        <w:t xml:space="preserve"> dan </w:t>
      </w:r>
      <w:proofErr w:type="spellStart"/>
      <w:r w:rsidRPr="006E5D4A">
        <w:rPr>
          <w:rFonts w:ascii="Garamond" w:hAnsi="Garamond"/>
          <w:bCs/>
          <w:sz w:val="24"/>
        </w:rPr>
        <w:t>potensi</w:t>
      </w:r>
      <w:proofErr w:type="spellEnd"/>
      <w:r w:rsidRPr="006E5D4A">
        <w:rPr>
          <w:rFonts w:ascii="Garamond" w:hAnsi="Garamond"/>
          <w:bCs/>
          <w:sz w:val="24"/>
        </w:rPr>
        <w:t xml:space="preserve"> </w:t>
      </w:r>
      <w:proofErr w:type="spellStart"/>
      <w:r w:rsidRPr="006E5D4A">
        <w:rPr>
          <w:rFonts w:ascii="Garamond" w:hAnsi="Garamond"/>
          <w:bCs/>
          <w:sz w:val="24"/>
        </w:rPr>
        <w:t>ekonomi</w:t>
      </w:r>
      <w:proofErr w:type="spellEnd"/>
      <w:r w:rsidRPr="006E5D4A">
        <w:rPr>
          <w:rFonts w:ascii="Garamond" w:hAnsi="Garamond"/>
          <w:bCs/>
          <w:sz w:val="24"/>
        </w:rPr>
        <w:t xml:space="preserve"> yang </w:t>
      </w:r>
      <w:proofErr w:type="spellStart"/>
      <w:r w:rsidRPr="006E5D4A">
        <w:rPr>
          <w:rFonts w:ascii="Garamond" w:hAnsi="Garamond"/>
          <w:bCs/>
          <w:sz w:val="24"/>
        </w:rPr>
        <w:t>bisa</w:t>
      </w:r>
      <w:proofErr w:type="spellEnd"/>
      <w:r w:rsidRPr="006E5D4A">
        <w:rPr>
          <w:rFonts w:ascii="Garamond" w:hAnsi="Garamond"/>
          <w:bCs/>
          <w:sz w:val="24"/>
        </w:rPr>
        <w:t xml:space="preserve"> </w:t>
      </w:r>
      <w:proofErr w:type="spellStart"/>
      <w:r w:rsidRPr="006E5D4A">
        <w:rPr>
          <w:rFonts w:ascii="Garamond" w:hAnsi="Garamond"/>
          <w:bCs/>
          <w:sz w:val="24"/>
        </w:rPr>
        <w:t>dihasilkan</w:t>
      </w:r>
      <w:proofErr w:type="spellEnd"/>
      <w:r w:rsidRPr="006E5D4A">
        <w:rPr>
          <w:rFonts w:ascii="Garamond" w:hAnsi="Garamond"/>
          <w:bCs/>
          <w:sz w:val="24"/>
        </w:rPr>
        <w:t xml:space="preserve"> </w:t>
      </w:r>
      <w:proofErr w:type="spellStart"/>
      <w:r w:rsidRPr="006E5D4A">
        <w:rPr>
          <w:rFonts w:ascii="Garamond" w:hAnsi="Garamond"/>
          <w:bCs/>
          <w:sz w:val="24"/>
        </w:rPr>
        <w:t>dari</w:t>
      </w:r>
      <w:proofErr w:type="spellEnd"/>
      <w:r w:rsidRPr="006E5D4A">
        <w:rPr>
          <w:rFonts w:ascii="Garamond" w:hAnsi="Garamond"/>
          <w:bCs/>
          <w:sz w:val="24"/>
        </w:rPr>
        <w:t xml:space="preserve"> </w:t>
      </w:r>
      <w:proofErr w:type="spellStart"/>
      <w:r w:rsidRPr="006E5D4A">
        <w:rPr>
          <w:rFonts w:ascii="Garamond" w:hAnsi="Garamond"/>
          <w:bCs/>
          <w:sz w:val="24"/>
        </w:rPr>
        <w:t>kawasan</w:t>
      </w:r>
      <w:proofErr w:type="spellEnd"/>
      <w:r w:rsidRPr="006E5D4A">
        <w:rPr>
          <w:rFonts w:ascii="Garamond" w:hAnsi="Garamond"/>
          <w:bCs/>
          <w:sz w:val="24"/>
        </w:rPr>
        <w:t xml:space="preserve"> </w:t>
      </w:r>
      <w:proofErr w:type="spellStart"/>
      <w:r w:rsidRPr="006E5D4A">
        <w:rPr>
          <w:rFonts w:ascii="Garamond" w:hAnsi="Garamond"/>
          <w:bCs/>
          <w:sz w:val="24"/>
        </w:rPr>
        <w:t>tersebut</w:t>
      </w:r>
      <w:proofErr w:type="spellEnd"/>
      <w:r w:rsidR="00F000CB">
        <w:rPr>
          <w:rFonts w:ascii="Garamond" w:hAnsi="Garamond"/>
          <w:bCs/>
          <w:sz w:val="24"/>
        </w:rPr>
        <w:t xml:space="preserve"> </w:t>
      </w:r>
      <w:r w:rsidR="00F000CB">
        <w:rPr>
          <w:rFonts w:ascii="Garamond" w:hAnsi="Garamond"/>
          <w:bCs/>
          <w:sz w:val="24"/>
        </w:rPr>
        <w:fldChar w:fldCharType="begin" w:fldLock="1"/>
      </w:r>
      <w:r w:rsidR="00F000CB">
        <w:rPr>
          <w:rFonts w:ascii="Garamond" w:hAnsi="Garamond"/>
          <w:bCs/>
          <w:sz w:val="24"/>
        </w:rPr>
        <w:instrText>ADDIN CSL_CITATION {"citationItems":[{"id":"ITEM-1","itemData":{"abstract":"Abstrak: Kemampuan membangun loyalitas jemaah merupakan salah satu modal kompetitif bagi organisasi dakwah untuk mampu bersaing dan tetap menjaga eksistensinya. Brand organisasi dakwah memiliki potensi besar untuk membangun loyalitas jemaah, sayangnya strategi brand yang banyak dijalankan saat ini belum menyentuh wilayah tersebut. Artikel ini bertujuan untuk membangun dasar paradigmatis yang mampu menjembatani potensi kekuatan brand organisasi dakwah dan tuntutan untuk membangun loyalitas jemaah dakwah. Artikel ini menggunakan pendekatan qualitative non-empirical research (conceptual research) dengan menerapkan analisis sintesis teoritis dari konsep-konsep brand, brand experience, dan loyalitas konsumen khususnya jemaah dakwah untuk menghasilkan landasan-landasan paradigmatis penerapan brand experience dalam dunia dakwah. Landasan paradigmatis yang ditemukan dalam artikel ini mencakup reinterpretasi esensi dakwah sebagai rangkaian proses yang panjang untuk membangun karakter muslim seutuhnya mencakup kognisi, afeksi, hingga perubahan perilaku; mendudukkan mad'uw sebagai mitra strategis dalam mengembangkan kekuatan brand; menyadari potensi brand sebagai aset strategis sekaligus instrumen membangun loyalitas jemaah; menyadari tuntutan keterampilan dan kreativitas untuk mengadaptasikan prinsip-prinsip brand experience ke dalam desain dakwah. Kata kunci: Brand, Brand experience, Loyalitas jemaah. Abstract: The ability to build loyalty among its members (Jemaah) is one of the competitiveness of da'wah organizations. The brand of da'wah organizations has great potential to build loyalty among its Jemaah, unfortunately study of brand strategy has not been into that area. This study aims to create paradigmatic foundations to create a bridge that connect the great potential of da'wah organization brand and the urge to build a systematic approach to create Jemaah loyalty. This article uses qualitative non-empirical research (conceptual research) by applying theoretical synthesis analysis of the concepts of brand, brand experience, and consumer loyalty especially in terms of Jemaah loyalty to produce paradigmatic foundations for the application of brand experience management in the strategic activity held by da'wah organizations. The paradigmatic foundations found in this article include reinterpreting the essence of da'wah as a long process to build a complete Muslim character including cognitive, affective and behavioural change; placing mad'uw as a strategic pa…","author":[{"dropping-particle":"","family":"Arifianto","given":"Taufan","non-dropping-particle":"","parse-names":false,"suffix":""}],"container-title":"Inteleksia : Jurnal Pengembangan Ilmu Dakwah","id":"ITEM-1","issued":{"date-parts":[["2022"]]},"title":"Paradigma Brand Experience Dalam Membentuk Loyalitas Jemaah Organisasi Dakwah","type":"article-journal"},"uris":["http://www.mendeley.com/documents/?uuid=bd2d8e59-0c58-4a31-b1eb-f3b48ba4a32d"]}],"mendeley":{"formattedCitation":"(Arifianto, 2022)","plainTextFormattedCitation":"(Arifianto, 2022)","previouslyFormattedCitation":"(Arifianto, 2022)"},"properties":{"noteIndex":0},"schema":"https://github.com/citation-style-language/schema/raw/master/csl-citation.json"}</w:instrText>
      </w:r>
      <w:r w:rsidR="00F000CB">
        <w:rPr>
          <w:rFonts w:ascii="Garamond" w:hAnsi="Garamond"/>
          <w:bCs/>
          <w:sz w:val="24"/>
        </w:rPr>
        <w:fldChar w:fldCharType="separate"/>
      </w:r>
      <w:r w:rsidR="00F000CB" w:rsidRPr="00F000CB">
        <w:rPr>
          <w:rFonts w:ascii="Garamond" w:hAnsi="Garamond"/>
          <w:bCs/>
          <w:noProof/>
          <w:sz w:val="24"/>
        </w:rPr>
        <w:t>(Arifianto, 2022)</w:t>
      </w:r>
      <w:r w:rsidR="00F000CB">
        <w:rPr>
          <w:rFonts w:ascii="Garamond" w:hAnsi="Garamond"/>
          <w:bCs/>
          <w:sz w:val="24"/>
        </w:rPr>
        <w:fldChar w:fldCharType="end"/>
      </w:r>
      <w:r w:rsidRPr="006E5D4A">
        <w:rPr>
          <w:rFonts w:ascii="Garamond" w:hAnsi="Garamond"/>
          <w:bCs/>
          <w:sz w:val="24"/>
        </w:rPr>
        <w:t>.</w:t>
      </w:r>
    </w:p>
    <w:p w14:paraId="1374F9B4" w14:textId="4250E7F9" w:rsidR="006E5D4A" w:rsidRPr="006E5D4A" w:rsidRDefault="006E5D4A" w:rsidP="006E5D4A">
      <w:pPr>
        <w:spacing w:after="0" w:line="240" w:lineRule="auto"/>
        <w:ind w:firstLine="709"/>
        <w:jc w:val="both"/>
        <w:rPr>
          <w:rFonts w:ascii="Garamond" w:hAnsi="Garamond"/>
          <w:bCs/>
          <w:sz w:val="24"/>
        </w:rPr>
      </w:pPr>
      <w:proofErr w:type="spellStart"/>
      <w:r w:rsidRPr="006E5D4A">
        <w:rPr>
          <w:rFonts w:ascii="Garamond" w:hAnsi="Garamond"/>
          <w:bCs/>
          <w:sz w:val="24"/>
        </w:rPr>
        <w:t>Menurut</w:t>
      </w:r>
      <w:proofErr w:type="spellEnd"/>
      <w:r w:rsidR="00F000CB">
        <w:rPr>
          <w:rFonts w:ascii="Garamond" w:hAnsi="Garamond"/>
          <w:bCs/>
          <w:sz w:val="24"/>
        </w:rPr>
        <w:t xml:space="preserve"> </w:t>
      </w:r>
      <w:r w:rsidR="00F000CB">
        <w:rPr>
          <w:rFonts w:ascii="Garamond" w:hAnsi="Garamond"/>
          <w:bCs/>
          <w:sz w:val="24"/>
        </w:rPr>
        <w:fldChar w:fldCharType="begin" w:fldLock="1"/>
      </w:r>
      <w:r w:rsidR="00F000CB">
        <w:rPr>
          <w:rFonts w:ascii="Garamond" w:hAnsi="Garamond"/>
          <w:bCs/>
          <w:sz w:val="24"/>
        </w:rPr>
        <w:instrText>ADDIN CSL_CITATION {"citationItems":[{"id":"ITEM-1","itemData":{"DOI":"10.35438/semnas-pkm.v1i1.110","abstract":"Air Terjun C2 terletak di Dusun IV, Desa Lubuk Pabrik, Kecamatan Lubuk Besar, Kabupaten Bangka Tengah. Lokasi Air Terjun C2 yang berada di bukit Pading yang berketinggian 677 mdpl memiliki potensi yang besar sebagai wisata alam yang unggulan. Terbukti Air Terjun C2 menjadi faktor utama pencapaian prestasi Desa Lubuk Pabrik yang menduduki peringkat 176 dari 8876 Desa Wisata Nasional pada tahun 2021. Pengelolaan objek wisata ini berdasar pada Surat Keputusan yang diterbitkan oleh Kementerian Kehutanan RI pada tahun 2017 melalui Lembaga Pengelola Hutan Desa (LPHD). Penelitian ini dilakukan untuk mengetahui potensi apa saja yang dimiliki oleh Air Terjun C2 yang dapat dikembangkan menjadi objek wisata unggulan sehingga dapat menarik pengunjung dan memberikan manfaat bagi masyarakat setempat. Mengingat masih banyak kendala dan permasalahan yang ada dalam pengelolaan objek wisata. Dalam penelitian ini jenis data yang digunakan adalah data kualitatif dengan metode pengumpulan data observasi melalui wawancara yang dilakukan dengan pengelola dan beberapa pengunjung Air Terjun C2.","author":[{"dropping-particle":"","family":"Taufiq Adi Kurniawan","given":"","non-dropping-particle":"","parse-names":false,"suffix":""},{"dropping-particle":"","family":"Rahma Yunita","given":"","non-dropping-particle":"","parse-names":false,"suffix":""},{"dropping-particle":"","family":"Anis Fitriah","given":"","non-dropping-particle":"","parse-names":false,"suffix":""},{"dropping-particle":"","family":"Yudi Yunika Putra","given":"","non-dropping-particle":"","parse-names":false,"suffix":""}],"container-title":"semnas-pkm","id":"ITEM-1","issued":{"date-parts":[["2023"]]},"title":"POTENSI PENGEMBANGAN WISATA ALAM AIR TERJUN C2 DESA LUBUK PABRIK","type":"article-journal"},"uris":["http://www.mendeley.com/documents/?uuid=eb23ecf6-c794-4be2-9116-1490f561e702"]}],"mendeley":{"formattedCitation":"(Taufiq Adi Kurniawan et al., 2023)","plainTextFormattedCitation":"(Taufiq Adi Kurniawan et al., 2023)","previouslyFormattedCitation":"(Taufiq Adi Kurniawan et al., 2023)"},"properties":{"noteIndex":0},"schema":"https://github.com/citation-style-language/schema/raw/master/csl-citation.json"}</w:instrText>
      </w:r>
      <w:r w:rsidR="00F000CB">
        <w:rPr>
          <w:rFonts w:ascii="Garamond" w:hAnsi="Garamond"/>
          <w:bCs/>
          <w:sz w:val="24"/>
        </w:rPr>
        <w:fldChar w:fldCharType="separate"/>
      </w:r>
      <w:r w:rsidR="00F000CB" w:rsidRPr="00F000CB">
        <w:rPr>
          <w:rFonts w:ascii="Garamond" w:hAnsi="Garamond"/>
          <w:bCs/>
          <w:noProof/>
          <w:sz w:val="24"/>
        </w:rPr>
        <w:t>(Taufiq Adi Kurniawan et al., 2023)</w:t>
      </w:r>
      <w:r w:rsidR="00F000CB">
        <w:rPr>
          <w:rFonts w:ascii="Garamond" w:hAnsi="Garamond"/>
          <w:bCs/>
          <w:sz w:val="24"/>
        </w:rPr>
        <w:fldChar w:fldCharType="end"/>
      </w:r>
      <w:r w:rsidRPr="006E5D4A">
        <w:rPr>
          <w:rFonts w:ascii="Garamond" w:hAnsi="Garamond"/>
          <w:bCs/>
          <w:sz w:val="24"/>
        </w:rPr>
        <w:t xml:space="preserve">, </w:t>
      </w:r>
      <w:proofErr w:type="spellStart"/>
      <w:r w:rsidRPr="006E5D4A">
        <w:rPr>
          <w:rFonts w:ascii="Garamond" w:hAnsi="Garamond"/>
          <w:bCs/>
          <w:sz w:val="24"/>
        </w:rPr>
        <w:t>permasalahan</w:t>
      </w:r>
      <w:proofErr w:type="spellEnd"/>
      <w:r w:rsidRPr="006E5D4A">
        <w:rPr>
          <w:rFonts w:ascii="Garamond" w:hAnsi="Garamond"/>
          <w:bCs/>
          <w:sz w:val="24"/>
        </w:rPr>
        <w:t xml:space="preserve"> </w:t>
      </w:r>
      <w:proofErr w:type="spellStart"/>
      <w:r w:rsidRPr="006E5D4A">
        <w:rPr>
          <w:rFonts w:ascii="Garamond" w:hAnsi="Garamond"/>
          <w:bCs/>
          <w:sz w:val="24"/>
        </w:rPr>
        <w:t>utama</w:t>
      </w:r>
      <w:proofErr w:type="spellEnd"/>
      <w:r w:rsidRPr="006E5D4A">
        <w:rPr>
          <w:rFonts w:ascii="Garamond" w:hAnsi="Garamond"/>
          <w:bCs/>
          <w:sz w:val="24"/>
        </w:rPr>
        <w:t xml:space="preserve"> </w:t>
      </w:r>
      <w:proofErr w:type="spellStart"/>
      <w:r w:rsidRPr="006E5D4A">
        <w:rPr>
          <w:rFonts w:ascii="Garamond" w:hAnsi="Garamond"/>
          <w:bCs/>
          <w:sz w:val="24"/>
        </w:rPr>
        <w:t>dalam</w:t>
      </w:r>
      <w:proofErr w:type="spellEnd"/>
      <w:r w:rsidRPr="006E5D4A">
        <w:rPr>
          <w:rFonts w:ascii="Garamond" w:hAnsi="Garamond"/>
          <w:bCs/>
          <w:sz w:val="24"/>
        </w:rPr>
        <w:t xml:space="preserve"> </w:t>
      </w:r>
      <w:proofErr w:type="spellStart"/>
      <w:r w:rsidRPr="006E5D4A">
        <w:rPr>
          <w:rFonts w:ascii="Garamond" w:hAnsi="Garamond"/>
          <w:bCs/>
          <w:sz w:val="24"/>
        </w:rPr>
        <w:t>pengelolaan</w:t>
      </w:r>
      <w:proofErr w:type="spellEnd"/>
      <w:r w:rsidRPr="006E5D4A">
        <w:rPr>
          <w:rFonts w:ascii="Garamond" w:hAnsi="Garamond"/>
          <w:bCs/>
          <w:sz w:val="24"/>
        </w:rPr>
        <w:t xml:space="preserve"> </w:t>
      </w:r>
      <w:proofErr w:type="spellStart"/>
      <w:r w:rsidRPr="006E5D4A">
        <w:rPr>
          <w:rFonts w:ascii="Garamond" w:hAnsi="Garamond"/>
          <w:bCs/>
          <w:sz w:val="24"/>
        </w:rPr>
        <w:t>wisata</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Pr="006E5D4A">
        <w:rPr>
          <w:rFonts w:ascii="Garamond" w:hAnsi="Garamond"/>
          <w:bCs/>
          <w:sz w:val="24"/>
        </w:rPr>
        <w:t xml:space="preserve"> di Kota </w:t>
      </w:r>
      <w:proofErr w:type="spellStart"/>
      <w:r w:rsidRPr="006E5D4A">
        <w:rPr>
          <w:rFonts w:ascii="Garamond" w:hAnsi="Garamond"/>
          <w:bCs/>
          <w:sz w:val="24"/>
        </w:rPr>
        <w:t>Tua</w:t>
      </w:r>
      <w:proofErr w:type="spellEnd"/>
      <w:r w:rsidRPr="006E5D4A">
        <w:rPr>
          <w:rFonts w:ascii="Garamond" w:hAnsi="Garamond"/>
          <w:bCs/>
          <w:sz w:val="24"/>
        </w:rPr>
        <w:t xml:space="preserve"> </w:t>
      </w:r>
      <w:proofErr w:type="spellStart"/>
      <w:r w:rsidRPr="006E5D4A">
        <w:rPr>
          <w:rFonts w:ascii="Garamond" w:hAnsi="Garamond"/>
          <w:bCs/>
          <w:sz w:val="24"/>
        </w:rPr>
        <w:t>Ampenan</w:t>
      </w:r>
      <w:proofErr w:type="spellEnd"/>
      <w:r w:rsidRPr="006E5D4A">
        <w:rPr>
          <w:rFonts w:ascii="Garamond" w:hAnsi="Garamond"/>
          <w:bCs/>
          <w:sz w:val="24"/>
        </w:rPr>
        <w:t xml:space="preserve"> </w:t>
      </w:r>
      <w:proofErr w:type="spellStart"/>
      <w:r w:rsidRPr="006E5D4A">
        <w:rPr>
          <w:rFonts w:ascii="Garamond" w:hAnsi="Garamond"/>
          <w:bCs/>
          <w:sz w:val="24"/>
        </w:rPr>
        <w:t>adalah</w:t>
      </w:r>
      <w:proofErr w:type="spellEnd"/>
      <w:r w:rsidRPr="006E5D4A">
        <w:rPr>
          <w:rFonts w:ascii="Garamond" w:hAnsi="Garamond"/>
          <w:bCs/>
          <w:sz w:val="24"/>
        </w:rPr>
        <w:t xml:space="preserve"> </w:t>
      </w:r>
      <w:proofErr w:type="spellStart"/>
      <w:r w:rsidRPr="006E5D4A">
        <w:rPr>
          <w:rFonts w:ascii="Garamond" w:hAnsi="Garamond"/>
          <w:bCs/>
          <w:sz w:val="24"/>
        </w:rPr>
        <w:t>rendahnya</w:t>
      </w:r>
      <w:proofErr w:type="spellEnd"/>
      <w:r w:rsidRPr="006E5D4A">
        <w:rPr>
          <w:rFonts w:ascii="Garamond" w:hAnsi="Garamond"/>
          <w:bCs/>
          <w:sz w:val="24"/>
        </w:rPr>
        <w:t xml:space="preserve"> </w:t>
      </w:r>
      <w:proofErr w:type="spellStart"/>
      <w:r w:rsidRPr="006E5D4A">
        <w:rPr>
          <w:rFonts w:ascii="Garamond" w:hAnsi="Garamond"/>
          <w:bCs/>
          <w:sz w:val="24"/>
        </w:rPr>
        <w:t>partisipasi</w:t>
      </w:r>
      <w:proofErr w:type="spellEnd"/>
      <w:r w:rsidRPr="006E5D4A">
        <w:rPr>
          <w:rFonts w:ascii="Garamond" w:hAnsi="Garamond"/>
          <w:bCs/>
          <w:sz w:val="24"/>
        </w:rPr>
        <w:t xml:space="preserve"> </w:t>
      </w:r>
      <w:proofErr w:type="spellStart"/>
      <w:r w:rsidRPr="006E5D4A">
        <w:rPr>
          <w:rFonts w:ascii="Garamond" w:hAnsi="Garamond"/>
          <w:bCs/>
          <w:sz w:val="24"/>
        </w:rPr>
        <w:t>masyarakat</w:t>
      </w:r>
      <w:proofErr w:type="spellEnd"/>
      <w:r w:rsidRPr="006E5D4A">
        <w:rPr>
          <w:rFonts w:ascii="Garamond" w:hAnsi="Garamond"/>
          <w:bCs/>
          <w:sz w:val="24"/>
        </w:rPr>
        <w:t xml:space="preserve"> </w:t>
      </w:r>
      <w:proofErr w:type="spellStart"/>
      <w:r w:rsidRPr="006E5D4A">
        <w:rPr>
          <w:rFonts w:ascii="Garamond" w:hAnsi="Garamond"/>
          <w:bCs/>
          <w:sz w:val="24"/>
        </w:rPr>
        <w:t>serta</w:t>
      </w:r>
      <w:proofErr w:type="spellEnd"/>
      <w:r w:rsidRPr="006E5D4A">
        <w:rPr>
          <w:rFonts w:ascii="Garamond" w:hAnsi="Garamond"/>
          <w:bCs/>
          <w:sz w:val="24"/>
        </w:rPr>
        <w:t xml:space="preserve"> </w:t>
      </w:r>
      <w:proofErr w:type="spellStart"/>
      <w:r w:rsidRPr="006E5D4A">
        <w:rPr>
          <w:rFonts w:ascii="Garamond" w:hAnsi="Garamond"/>
          <w:bCs/>
          <w:sz w:val="24"/>
        </w:rPr>
        <w:t>kurangnya</w:t>
      </w:r>
      <w:proofErr w:type="spellEnd"/>
      <w:r w:rsidRPr="006E5D4A">
        <w:rPr>
          <w:rFonts w:ascii="Garamond" w:hAnsi="Garamond"/>
          <w:bCs/>
          <w:sz w:val="24"/>
        </w:rPr>
        <w:t xml:space="preserve"> </w:t>
      </w:r>
      <w:proofErr w:type="spellStart"/>
      <w:r w:rsidRPr="006E5D4A">
        <w:rPr>
          <w:rFonts w:ascii="Garamond" w:hAnsi="Garamond"/>
          <w:bCs/>
          <w:sz w:val="24"/>
        </w:rPr>
        <w:t>sinergi</w:t>
      </w:r>
      <w:proofErr w:type="spellEnd"/>
      <w:r w:rsidRPr="006E5D4A">
        <w:rPr>
          <w:rFonts w:ascii="Garamond" w:hAnsi="Garamond"/>
          <w:bCs/>
          <w:sz w:val="24"/>
        </w:rPr>
        <w:t xml:space="preserve"> </w:t>
      </w:r>
      <w:proofErr w:type="spellStart"/>
      <w:r w:rsidRPr="006E5D4A">
        <w:rPr>
          <w:rFonts w:ascii="Garamond" w:hAnsi="Garamond"/>
          <w:bCs/>
          <w:sz w:val="24"/>
        </w:rPr>
        <w:t>antara</w:t>
      </w:r>
      <w:proofErr w:type="spellEnd"/>
      <w:r w:rsidRPr="006E5D4A">
        <w:rPr>
          <w:rFonts w:ascii="Garamond" w:hAnsi="Garamond"/>
          <w:bCs/>
          <w:sz w:val="24"/>
        </w:rPr>
        <w:t xml:space="preserve"> </w:t>
      </w:r>
      <w:proofErr w:type="spellStart"/>
      <w:r w:rsidRPr="006E5D4A">
        <w:rPr>
          <w:rFonts w:ascii="Garamond" w:hAnsi="Garamond"/>
          <w:bCs/>
          <w:sz w:val="24"/>
        </w:rPr>
        <w:t>pemerintah</w:t>
      </w:r>
      <w:proofErr w:type="spellEnd"/>
      <w:r w:rsidRPr="006E5D4A">
        <w:rPr>
          <w:rFonts w:ascii="Garamond" w:hAnsi="Garamond"/>
          <w:bCs/>
          <w:sz w:val="24"/>
        </w:rPr>
        <w:t xml:space="preserve">, </w:t>
      </w:r>
      <w:proofErr w:type="spellStart"/>
      <w:r w:rsidRPr="006E5D4A">
        <w:rPr>
          <w:rFonts w:ascii="Garamond" w:hAnsi="Garamond"/>
          <w:bCs/>
          <w:sz w:val="24"/>
        </w:rPr>
        <w:t>masyarakat</w:t>
      </w:r>
      <w:proofErr w:type="spellEnd"/>
      <w:r w:rsidRPr="006E5D4A">
        <w:rPr>
          <w:rFonts w:ascii="Garamond" w:hAnsi="Garamond"/>
          <w:bCs/>
          <w:sz w:val="24"/>
        </w:rPr>
        <w:t xml:space="preserve">, dan </w:t>
      </w:r>
      <w:proofErr w:type="spellStart"/>
      <w:r w:rsidRPr="006E5D4A">
        <w:rPr>
          <w:rFonts w:ascii="Garamond" w:hAnsi="Garamond"/>
          <w:bCs/>
          <w:sz w:val="24"/>
        </w:rPr>
        <w:t>sektor</w:t>
      </w:r>
      <w:proofErr w:type="spellEnd"/>
      <w:r w:rsidRPr="006E5D4A">
        <w:rPr>
          <w:rFonts w:ascii="Garamond" w:hAnsi="Garamond"/>
          <w:bCs/>
          <w:sz w:val="24"/>
        </w:rPr>
        <w:t xml:space="preserve"> </w:t>
      </w:r>
      <w:proofErr w:type="spellStart"/>
      <w:r w:rsidRPr="006E5D4A">
        <w:rPr>
          <w:rFonts w:ascii="Garamond" w:hAnsi="Garamond"/>
          <w:bCs/>
          <w:sz w:val="24"/>
        </w:rPr>
        <w:t>swasta</w:t>
      </w:r>
      <w:proofErr w:type="spellEnd"/>
      <w:r w:rsidRPr="006E5D4A">
        <w:rPr>
          <w:rFonts w:ascii="Garamond" w:hAnsi="Garamond"/>
          <w:bCs/>
          <w:sz w:val="24"/>
        </w:rPr>
        <w:t xml:space="preserve">. </w:t>
      </w:r>
      <w:proofErr w:type="spellStart"/>
      <w:r w:rsidRPr="006E5D4A">
        <w:rPr>
          <w:rFonts w:ascii="Garamond" w:hAnsi="Garamond"/>
          <w:bCs/>
          <w:sz w:val="24"/>
        </w:rPr>
        <w:t>Pemerintah</w:t>
      </w:r>
      <w:proofErr w:type="spellEnd"/>
      <w:r w:rsidRPr="006E5D4A">
        <w:rPr>
          <w:rFonts w:ascii="Garamond" w:hAnsi="Garamond"/>
          <w:bCs/>
          <w:sz w:val="24"/>
        </w:rPr>
        <w:t xml:space="preserve"> </w:t>
      </w:r>
      <w:proofErr w:type="spellStart"/>
      <w:r w:rsidRPr="006E5D4A">
        <w:rPr>
          <w:rFonts w:ascii="Garamond" w:hAnsi="Garamond"/>
          <w:bCs/>
          <w:sz w:val="24"/>
        </w:rPr>
        <w:t>daerah</w:t>
      </w:r>
      <w:proofErr w:type="spellEnd"/>
      <w:r w:rsidRPr="006E5D4A">
        <w:rPr>
          <w:rFonts w:ascii="Garamond" w:hAnsi="Garamond"/>
          <w:bCs/>
          <w:sz w:val="24"/>
        </w:rPr>
        <w:t xml:space="preserve"> </w:t>
      </w:r>
      <w:proofErr w:type="spellStart"/>
      <w:r w:rsidRPr="006E5D4A">
        <w:rPr>
          <w:rFonts w:ascii="Garamond" w:hAnsi="Garamond"/>
          <w:bCs/>
          <w:sz w:val="24"/>
        </w:rPr>
        <w:t>memang</w:t>
      </w:r>
      <w:proofErr w:type="spellEnd"/>
      <w:r w:rsidRPr="006E5D4A">
        <w:rPr>
          <w:rFonts w:ascii="Garamond" w:hAnsi="Garamond"/>
          <w:bCs/>
          <w:sz w:val="24"/>
        </w:rPr>
        <w:t xml:space="preserve"> </w:t>
      </w:r>
      <w:proofErr w:type="spellStart"/>
      <w:r w:rsidRPr="006E5D4A">
        <w:rPr>
          <w:rFonts w:ascii="Garamond" w:hAnsi="Garamond"/>
          <w:bCs/>
          <w:sz w:val="24"/>
        </w:rPr>
        <w:t>telah</w:t>
      </w:r>
      <w:proofErr w:type="spellEnd"/>
      <w:r w:rsidRPr="006E5D4A">
        <w:rPr>
          <w:rFonts w:ascii="Garamond" w:hAnsi="Garamond"/>
          <w:bCs/>
          <w:sz w:val="24"/>
        </w:rPr>
        <w:t xml:space="preserve"> </w:t>
      </w:r>
      <w:proofErr w:type="spellStart"/>
      <w:r w:rsidRPr="006E5D4A">
        <w:rPr>
          <w:rFonts w:ascii="Garamond" w:hAnsi="Garamond"/>
          <w:bCs/>
          <w:sz w:val="24"/>
        </w:rPr>
        <w:t>beberapa</w:t>
      </w:r>
      <w:proofErr w:type="spellEnd"/>
      <w:r w:rsidRPr="006E5D4A">
        <w:rPr>
          <w:rFonts w:ascii="Garamond" w:hAnsi="Garamond"/>
          <w:bCs/>
          <w:sz w:val="24"/>
        </w:rPr>
        <w:t xml:space="preserve"> kali </w:t>
      </w:r>
      <w:proofErr w:type="spellStart"/>
      <w:r w:rsidRPr="006E5D4A">
        <w:rPr>
          <w:rFonts w:ascii="Garamond" w:hAnsi="Garamond"/>
          <w:bCs/>
          <w:sz w:val="24"/>
        </w:rPr>
        <w:t>mencanangkan</w:t>
      </w:r>
      <w:proofErr w:type="spellEnd"/>
      <w:r w:rsidRPr="006E5D4A">
        <w:rPr>
          <w:rFonts w:ascii="Garamond" w:hAnsi="Garamond"/>
          <w:bCs/>
          <w:sz w:val="24"/>
        </w:rPr>
        <w:t xml:space="preserve"> program </w:t>
      </w:r>
      <w:proofErr w:type="spellStart"/>
      <w:r w:rsidRPr="006E5D4A">
        <w:rPr>
          <w:rFonts w:ascii="Garamond" w:hAnsi="Garamond"/>
          <w:bCs/>
          <w:sz w:val="24"/>
        </w:rPr>
        <w:t>revitalisasi</w:t>
      </w:r>
      <w:proofErr w:type="spellEnd"/>
      <w:r w:rsidRPr="006E5D4A">
        <w:rPr>
          <w:rFonts w:ascii="Garamond" w:hAnsi="Garamond"/>
          <w:bCs/>
          <w:sz w:val="24"/>
        </w:rPr>
        <w:t xml:space="preserve"> </w:t>
      </w:r>
      <w:proofErr w:type="spellStart"/>
      <w:r w:rsidRPr="006E5D4A">
        <w:rPr>
          <w:rFonts w:ascii="Garamond" w:hAnsi="Garamond"/>
          <w:bCs/>
          <w:sz w:val="24"/>
        </w:rPr>
        <w:t>kawasan</w:t>
      </w:r>
      <w:proofErr w:type="spellEnd"/>
      <w:r w:rsidRPr="006E5D4A">
        <w:rPr>
          <w:rFonts w:ascii="Garamond" w:hAnsi="Garamond"/>
          <w:bCs/>
          <w:sz w:val="24"/>
        </w:rPr>
        <w:t xml:space="preserve"> </w:t>
      </w:r>
      <w:proofErr w:type="spellStart"/>
      <w:r w:rsidRPr="006E5D4A">
        <w:rPr>
          <w:rFonts w:ascii="Garamond" w:hAnsi="Garamond"/>
          <w:bCs/>
          <w:sz w:val="24"/>
        </w:rPr>
        <w:t>Ampenan</w:t>
      </w:r>
      <w:proofErr w:type="spellEnd"/>
      <w:r w:rsidRPr="006E5D4A">
        <w:rPr>
          <w:rFonts w:ascii="Garamond" w:hAnsi="Garamond"/>
          <w:bCs/>
          <w:sz w:val="24"/>
        </w:rPr>
        <w:t xml:space="preserve">, </w:t>
      </w:r>
      <w:proofErr w:type="spellStart"/>
      <w:r w:rsidRPr="006E5D4A">
        <w:rPr>
          <w:rFonts w:ascii="Garamond" w:hAnsi="Garamond"/>
          <w:bCs/>
          <w:sz w:val="24"/>
        </w:rPr>
        <w:t>namun</w:t>
      </w:r>
      <w:proofErr w:type="spellEnd"/>
      <w:r w:rsidRPr="006E5D4A">
        <w:rPr>
          <w:rFonts w:ascii="Garamond" w:hAnsi="Garamond"/>
          <w:bCs/>
          <w:sz w:val="24"/>
        </w:rPr>
        <w:t xml:space="preserve"> </w:t>
      </w:r>
      <w:proofErr w:type="spellStart"/>
      <w:r w:rsidRPr="006E5D4A">
        <w:rPr>
          <w:rFonts w:ascii="Garamond" w:hAnsi="Garamond"/>
          <w:bCs/>
          <w:sz w:val="24"/>
        </w:rPr>
        <w:t>upaya</w:t>
      </w:r>
      <w:proofErr w:type="spellEnd"/>
      <w:r w:rsidRPr="006E5D4A">
        <w:rPr>
          <w:rFonts w:ascii="Garamond" w:hAnsi="Garamond"/>
          <w:bCs/>
          <w:sz w:val="24"/>
        </w:rPr>
        <w:t xml:space="preserve"> </w:t>
      </w:r>
      <w:proofErr w:type="spellStart"/>
      <w:r w:rsidRPr="006E5D4A">
        <w:rPr>
          <w:rFonts w:ascii="Garamond" w:hAnsi="Garamond"/>
          <w:bCs/>
          <w:sz w:val="24"/>
        </w:rPr>
        <w:t>tersebut</w:t>
      </w:r>
      <w:proofErr w:type="spellEnd"/>
      <w:r w:rsidRPr="006E5D4A">
        <w:rPr>
          <w:rFonts w:ascii="Garamond" w:hAnsi="Garamond"/>
          <w:bCs/>
          <w:sz w:val="24"/>
        </w:rPr>
        <w:t xml:space="preserve"> </w:t>
      </w:r>
      <w:proofErr w:type="spellStart"/>
      <w:r w:rsidRPr="006E5D4A">
        <w:rPr>
          <w:rFonts w:ascii="Garamond" w:hAnsi="Garamond"/>
          <w:bCs/>
          <w:sz w:val="24"/>
        </w:rPr>
        <w:t>seringkali</w:t>
      </w:r>
      <w:proofErr w:type="spellEnd"/>
      <w:r w:rsidRPr="006E5D4A">
        <w:rPr>
          <w:rFonts w:ascii="Garamond" w:hAnsi="Garamond"/>
          <w:bCs/>
          <w:sz w:val="24"/>
        </w:rPr>
        <w:t xml:space="preserve"> </w:t>
      </w:r>
      <w:proofErr w:type="spellStart"/>
      <w:r w:rsidRPr="006E5D4A">
        <w:rPr>
          <w:rFonts w:ascii="Garamond" w:hAnsi="Garamond"/>
          <w:bCs/>
          <w:sz w:val="24"/>
        </w:rPr>
        <w:t>bersifat</w:t>
      </w:r>
      <w:proofErr w:type="spellEnd"/>
      <w:r w:rsidRPr="006E5D4A">
        <w:rPr>
          <w:rFonts w:ascii="Garamond" w:hAnsi="Garamond"/>
          <w:bCs/>
          <w:sz w:val="24"/>
        </w:rPr>
        <w:t xml:space="preserve"> top-down dan </w:t>
      </w:r>
      <w:proofErr w:type="spellStart"/>
      <w:r w:rsidRPr="006E5D4A">
        <w:rPr>
          <w:rFonts w:ascii="Garamond" w:hAnsi="Garamond"/>
          <w:bCs/>
          <w:sz w:val="24"/>
        </w:rPr>
        <w:t>belum</w:t>
      </w:r>
      <w:proofErr w:type="spellEnd"/>
      <w:r w:rsidRPr="006E5D4A">
        <w:rPr>
          <w:rFonts w:ascii="Garamond" w:hAnsi="Garamond"/>
          <w:bCs/>
          <w:sz w:val="24"/>
        </w:rPr>
        <w:t xml:space="preserve"> </w:t>
      </w:r>
      <w:proofErr w:type="spellStart"/>
      <w:r w:rsidRPr="006E5D4A">
        <w:rPr>
          <w:rFonts w:ascii="Garamond" w:hAnsi="Garamond"/>
          <w:bCs/>
          <w:sz w:val="24"/>
        </w:rPr>
        <w:t>sepenuhnya</w:t>
      </w:r>
      <w:proofErr w:type="spellEnd"/>
      <w:r w:rsidRPr="006E5D4A">
        <w:rPr>
          <w:rFonts w:ascii="Garamond" w:hAnsi="Garamond"/>
          <w:bCs/>
          <w:sz w:val="24"/>
        </w:rPr>
        <w:t xml:space="preserve"> </w:t>
      </w:r>
      <w:proofErr w:type="spellStart"/>
      <w:r w:rsidRPr="006E5D4A">
        <w:rPr>
          <w:rFonts w:ascii="Garamond" w:hAnsi="Garamond"/>
          <w:bCs/>
          <w:sz w:val="24"/>
        </w:rPr>
        <w:t>melibatkan</w:t>
      </w:r>
      <w:proofErr w:type="spellEnd"/>
      <w:r w:rsidRPr="006E5D4A">
        <w:rPr>
          <w:rFonts w:ascii="Garamond" w:hAnsi="Garamond"/>
          <w:bCs/>
          <w:sz w:val="24"/>
        </w:rPr>
        <w:t xml:space="preserve"> </w:t>
      </w:r>
      <w:proofErr w:type="spellStart"/>
      <w:r w:rsidRPr="006E5D4A">
        <w:rPr>
          <w:rFonts w:ascii="Garamond" w:hAnsi="Garamond"/>
          <w:bCs/>
          <w:sz w:val="24"/>
        </w:rPr>
        <w:t>masyarakat</w:t>
      </w:r>
      <w:proofErr w:type="spellEnd"/>
      <w:r w:rsidRPr="006E5D4A">
        <w:rPr>
          <w:rFonts w:ascii="Garamond" w:hAnsi="Garamond"/>
          <w:bCs/>
          <w:sz w:val="24"/>
        </w:rPr>
        <w:t xml:space="preserve"> </w:t>
      </w:r>
      <w:proofErr w:type="spellStart"/>
      <w:r w:rsidRPr="006E5D4A">
        <w:rPr>
          <w:rFonts w:ascii="Garamond" w:hAnsi="Garamond"/>
          <w:bCs/>
          <w:sz w:val="24"/>
        </w:rPr>
        <w:t>sebagai</w:t>
      </w:r>
      <w:proofErr w:type="spellEnd"/>
      <w:r w:rsidRPr="006E5D4A">
        <w:rPr>
          <w:rFonts w:ascii="Garamond" w:hAnsi="Garamond"/>
          <w:bCs/>
          <w:sz w:val="24"/>
        </w:rPr>
        <w:t xml:space="preserve"> </w:t>
      </w:r>
      <w:proofErr w:type="spellStart"/>
      <w:r w:rsidRPr="006E5D4A">
        <w:rPr>
          <w:rFonts w:ascii="Garamond" w:hAnsi="Garamond"/>
          <w:bCs/>
          <w:sz w:val="24"/>
        </w:rPr>
        <w:t>subjek</w:t>
      </w:r>
      <w:proofErr w:type="spellEnd"/>
      <w:r w:rsidRPr="006E5D4A">
        <w:rPr>
          <w:rFonts w:ascii="Garamond" w:hAnsi="Garamond"/>
          <w:bCs/>
          <w:sz w:val="24"/>
        </w:rPr>
        <w:t xml:space="preserve"> </w:t>
      </w:r>
      <w:proofErr w:type="spellStart"/>
      <w:r w:rsidRPr="006E5D4A">
        <w:rPr>
          <w:rFonts w:ascii="Garamond" w:hAnsi="Garamond"/>
          <w:bCs/>
          <w:sz w:val="24"/>
        </w:rPr>
        <w:t>utama</w:t>
      </w:r>
      <w:proofErr w:type="spellEnd"/>
      <w:r w:rsidRPr="006E5D4A">
        <w:rPr>
          <w:rFonts w:ascii="Garamond" w:hAnsi="Garamond"/>
          <w:bCs/>
          <w:sz w:val="24"/>
        </w:rPr>
        <w:t xml:space="preserve">. </w:t>
      </w:r>
      <w:proofErr w:type="spellStart"/>
      <w:r w:rsidRPr="006E5D4A">
        <w:rPr>
          <w:rFonts w:ascii="Garamond" w:hAnsi="Garamond"/>
          <w:bCs/>
          <w:sz w:val="24"/>
        </w:rPr>
        <w:t>Padahal</w:t>
      </w:r>
      <w:proofErr w:type="spellEnd"/>
      <w:r w:rsidRPr="006E5D4A">
        <w:rPr>
          <w:rFonts w:ascii="Garamond" w:hAnsi="Garamond"/>
          <w:bCs/>
          <w:sz w:val="24"/>
        </w:rPr>
        <w:t xml:space="preserve">, </w:t>
      </w:r>
      <w:proofErr w:type="spellStart"/>
      <w:r w:rsidRPr="006E5D4A">
        <w:rPr>
          <w:rFonts w:ascii="Garamond" w:hAnsi="Garamond"/>
          <w:bCs/>
          <w:sz w:val="24"/>
        </w:rPr>
        <w:t>pengalaman</w:t>
      </w:r>
      <w:proofErr w:type="spellEnd"/>
      <w:r w:rsidRPr="006E5D4A">
        <w:rPr>
          <w:rFonts w:ascii="Garamond" w:hAnsi="Garamond"/>
          <w:bCs/>
          <w:sz w:val="24"/>
        </w:rPr>
        <w:t xml:space="preserve"> di </w:t>
      </w:r>
      <w:proofErr w:type="spellStart"/>
      <w:r w:rsidRPr="006E5D4A">
        <w:rPr>
          <w:rFonts w:ascii="Garamond" w:hAnsi="Garamond"/>
          <w:bCs/>
          <w:sz w:val="24"/>
        </w:rPr>
        <w:t>berbagai</w:t>
      </w:r>
      <w:proofErr w:type="spellEnd"/>
      <w:r w:rsidRPr="006E5D4A">
        <w:rPr>
          <w:rFonts w:ascii="Garamond" w:hAnsi="Garamond"/>
          <w:bCs/>
          <w:sz w:val="24"/>
        </w:rPr>
        <w:t xml:space="preserve"> </w:t>
      </w:r>
      <w:proofErr w:type="spellStart"/>
      <w:r w:rsidRPr="006E5D4A">
        <w:rPr>
          <w:rFonts w:ascii="Garamond" w:hAnsi="Garamond"/>
          <w:bCs/>
          <w:sz w:val="24"/>
        </w:rPr>
        <w:t>daerah</w:t>
      </w:r>
      <w:proofErr w:type="spellEnd"/>
      <w:r w:rsidRPr="006E5D4A">
        <w:rPr>
          <w:rFonts w:ascii="Garamond" w:hAnsi="Garamond"/>
          <w:bCs/>
          <w:sz w:val="24"/>
        </w:rPr>
        <w:t xml:space="preserve"> </w:t>
      </w:r>
      <w:proofErr w:type="spellStart"/>
      <w:r w:rsidRPr="006E5D4A">
        <w:rPr>
          <w:rFonts w:ascii="Garamond" w:hAnsi="Garamond"/>
          <w:bCs/>
          <w:sz w:val="24"/>
        </w:rPr>
        <w:t>menunjukkan</w:t>
      </w:r>
      <w:proofErr w:type="spellEnd"/>
      <w:r w:rsidRPr="006E5D4A">
        <w:rPr>
          <w:rFonts w:ascii="Garamond" w:hAnsi="Garamond"/>
          <w:bCs/>
          <w:sz w:val="24"/>
        </w:rPr>
        <w:t xml:space="preserve"> </w:t>
      </w:r>
      <w:proofErr w:type="spellStart"/>
      <w:r w:rsidRPr="006E5D4A">
        <w:rPr>
          <w:rFonts w:ascii="Garamond" w:hAnsi="Garamond"/>
          <w:bCs/>
          <w:sz w:val="24"/>
        </w:rPr>
        <w:t>bahwa</w:t>
      </w:r>
      <w:proofErr w:type="spellEnd"/>
      <w:r w:rsidRPr="006E5D4A">
        <w:rPr>
          <w:rFonts w:ascii="Garamond" w:hAnsi="Garamond"/>
          <w:bCs/>
          <w:sz w:val="24"/>
        </w:rPr>
        <w:t xml:space="preserve"> </w:t>
      </w:r>
      <w:proofErr w:type="spellStart"/>
      <w:r w:rsidRPr="006E5D4A">
        <w:rPr>
          <w:rFonts w:ascii="Garamond" w:hAnsi="Garamond"/>
          <w:bCs/>
          <w:sz w:val="24"/>
        </w:rPr>
        <w:t>keberhasilan</w:t>
      </w:r>
      <w:proofErr w:type="spellEnd"/>
      <w:r w:rsidRPr="006E5D4A">
        <w:rPr>
          <w:rFonts w:ascii="Garamond" w:hAnsi="Garamond"/>
          <w:bCs/>
          <w:sz w:val="24"/>
        </w:rPr>
        <w:t xml:space="preserve"> </w:t>
      </w:r>
      <w:proofErr w:type="spellStart"/>
      <w:r w:rsidRPr="006E5D4A">
        <w:rPr>
          <w:rFonts w:ascii="Garamond" w:hAnsi="Garamond"/>
          <w:bCs/>
          <w:sz w:val="24"/>
        </w:rPr>
        <w:t>pengembangan</w:t>
      </w:r>
      <w:proofErr w:type="spellEnd"/>
      <w:r w:rsidRPr="006E5D4A">
        <w:rPr>
          <w:rFonts w:ascii="Garamond" w:hAnsi="Garamond"/>
          <w:bCs/>
          <w:sz w:val="24"/>
        </w:rPr>
        <w:t xml:space="preserve"> </w:t>
      </w:r>
      <w:proofErr w:type="spellStart"/>
      <w:r w:rsidRPr="006E5D4A">
        <w:rPr>
          <w:rFonts w:ascii="Garamond" w:hAnsi="Garamond"/>
          <w:bCs/>
          <w:sz w:val="24"/>
        </w:rPr>
        <w:t>wisata</w:t>
      </w:r>
      <w:proofErr w:type="spellEnd"/>
      <w:r w:rsidRPr="006E5D4A">
        <w:rPr>
          <w:rFonts w:ascii="Garamond" w:hAnsi="Garamond"/>
          <w:bCs/>
          <w:sz w:val="24"/>
        </w:rPr>
        <w:t xml:space="preserve"> </w:t>
      </w:r>
      <w:proofErr w:type="spellStart"/>
      <w:r w:rsidRPr="006E5D4A">
        <w:rPr>
          <w:rFonts w:ascii="Garamond" w:hAnsi="Garamond"/>
          <w:bCs/>
          <w:sz w:val="24"/>
        </w:rPr>
        <w:t>berbasis</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Pr="006E5D4A">
        <w:rPr>
          <w:rFonts w:ascii="Garamond" w:hAnsi="Garamond"/>
          <w:bCs/>
          <w:sz w:val="24"/>
        </w:rPr>
        <w:t xml:space="preserve"> sangat </w:t>
      </w:r>
      <w:proofErr w:type="spellStart"/>
      <w:r w:rsidRPr="006E5D4A">
        <w:rPr>
          <w:rFonts w:ascii="Garamond" w:hAnsi="Garamond"/>
          <w:bCs/>
          <w:sz w:val="24"/>
        </w:rPr>
        <w:t>tergantung</w:t>
      </w:r>
      <w:proofErr w:type="spellEnd"/>
      <w:r w:rsidRPr="006E5D4A">
        <w:rPr>
          <w:rFonts w:ascii="Garamond" w:hAnsi="Garamond"/>
          <w:bCs/>
          <w:sz w:val="24"/>
        </w:rPr>
        <w:t xml:space="preserve"> pada </w:t>
      </w:r>
      <w:proofErr w:type="spellStart"/>
      <w:r w:rsidRPr="006E5D4A">
        <w:rPr>
          <w:rFonts w:ascii="Garamond" w:hAnsi="Garamond"/>
          <w:bCs/>
          <w:sz w:val="24"/>
        </w:rPr>
        <w:t>keterlibatan</w:t>
      </w:r>
      <w:proofErr w:type="spellEnd"/>
      <w:r w:rsidRPr="006E5D4A">
        <w:rPr>
          <w:rFonts w:ascii="Garamond" w:hAnsi="Garamond"/>
          <w:bCs/>
          <w:sz w:val="24"/>
        </w:rPr>
        <w:t xml:space="preserve"> </w:t>
      </w:r>
      <w:proofErr w:type="spellStart"/>
      <w:r w:rsidRPr="006E5D4A">
        <w:rPr>
          <w:rFonts w:ascii="Garamond" w:hAnsi="Garamond"/>
          <w:bCs/>
          <w:sz w:val="24"/>
        </w:rPr>
        <w:t>masyarakat</w:t>
      </w:r>
      <w:proofErr w:type="spellEnd"/>
      <w:r w:rsidRPr="006E5D4A">
        <w:rPr>
          <w:rFonts w:ascii="Garamond" w:hAnsi="Garamond"/>
          <w:bCs/>
          <w:sz w:val="24"/>
        </w:rPr>
        <w:t xml:space="preserve"> </w:t>
      </w:r>
      <w:proofErr w:type="spellStart"/>
      <w:r w:rsidRPr="006E5D4A">
        <w:rPr>
          <w:rFonts w:ascii="Garamond" w:hAnsi="Garamond"/>
          <w:bCs/>
          <w:sz w:val="24"/>
        </w:rPr>
        <w:t>lokal</w:t>
      </w:r>
      <w:proofErr w:type="spellEnd"/>
      <w:r w:rsidRPr="006E5D4A">
        <w:rPr>
          <w:rFonts w:ascii="Garamond" w:hAnsi="Garamond"/>
          <w:bCs/>
          <w:sz w:val="24"/>
        </w:rPr>
        <w:t xml:space="preserve">, </w:t>
      </w:r>
      <w:proofErr w:type="spellStart"/>
      <w:r w:rsidRPr="006E5D4A">
        <w:rPr>
          <w:rFonts w:ascii="Garamond" w:hAnsi="Garamond"/>
          <w:bCs/>
          <w:sz w:val="24"/>
        </w:rPr>
        <w:t>mulai</w:t>
      </w:r>
      <w:proofErr w:type="spellEnd"/>
      <w:r w:rsidRPr="006E5D4A">
        <w:rPr>
          <w:rFonts w:ascii="Garamond" w:hAnsi="Garamond"/>
          <w:bCs/>
          <w:sz w:val="24"/>
        </w:rPr>
        <w:t xml:space="preserve"> </w:t>
      </w:r>
      <w:proofErr w:type="spellStart"/>
      <w:r w:rsidRPr="006E5D4A">
        <w:rPr>
          <w:rFonts w:ascii="Garamond" w:hAnsi="Garamond"/>
          <w:bCs/>
          <w:sz w:val="24"/>
        </w:rPr>
        <w:t>dari</w:t>
      </w:r>
      <w:proofErr w:type="spellEnd"/>
      <w:r w:rsidRPr="006E5D4A">
        <w:rPr>
          <w:rFonts w:ascii="Garamond" w:hAnsi="Garamond"/>
          <w:bCs/>
          <w:sz w:val="24"/>
        </w:rPr>
        <w:t xml:space="preserve"> </w:t>
      </w:r>
      <w:proofErr w:type="spellStart"/>
      <w:r w:rsidRPr="006E5D4A">
        <w:rPr>
          <w:rFonts w:ascii="Garamond" w:hAnsi="Garamond"/>
          <w:bCs/>
          <w:sz w:val="24"/>
        </w:rPr>
        <w:t>tahap</w:t>
      </w:r>
      <w:proofErr w:type="spellEnd"/>
      <w:r w:rsidRPr="006E5D4A">
        <w:rPr>
          <w:rFonts w:ascii="Garamond" w:hAnsi="Garamond"/>
          <w:bCs/>
          <w:sz w:val="24"/>
        </w:rPr>
        <w:t xml:space="preserve"> </w:t>
      </w:r>
      <w:proofErr w:type="spellStart"/>
      <w:r w:rsidRPr="006E5D4A">
        <w:rPr>
          <w:rFonts w:ascii="Garamond" w:hAnsi="Garamond"/>
          <w:bCs/>
          <w:sz w:val="24"/>
        </w:rPr>
        <w:t>perencanaan</w:t>
      </w:r>
      <w:proofErr w:type="spellEnd"/>
      <w:r w:rsidRPr="006E5D4A">
        <w:rPr>
          <w:rFonts w:ascii="Garamond" w:hAnsi="Garamond"/>
          <w:bCs/>
          <w:sz w:val="24"/>
        </w:rPr>
        <w:t xml:space="preserve"> </w:t>
      </w:r>
      <w:proofErr w:type="spellStart"/>
      <w:r w:rsidRPr="006E5D4A">
        <w:rPr>
          <w:rFonts w:ascii="Garamond" w:hAnsi="Garamond"/>
          <w:bCs/>
          <w:sz w:val="24"/>
        </w:rPr>
        <w:t>hingga</w:t>
      </w:r>
      <w:proofErr w:type="spellEnd"/>
      <w:r w:rsidRPr="006E5D4A">
        <w:rPr>
          <w:rFonts w:ascii="Garamond" w:hAnsi="Garamond"/>
          <w:bCs/>
          <w:sz w:val="24"/>
        </w:rPr>
        <w:t xml:space="preserve"> </w:t>
      </w:r>
      <w:proofErr w:type="spellStart"/>
      <w:r w:rsidRPr="006E5D4A">
        <w:rPr>
          <w:rFonts w:ascii="Garamond" w:hAnsi="Garamond"/>
          <w:bCs/>
          <w:sz w:val="24"/>
        </w:rPr>
        <w:t>pelaksanaan</w:t>
      </w:r>
      <w:proofErr w:type="spellEnd"/>
      <w:r w:rsidRPr="006E5D4A">
        <w:rPr>
          <w:rFonts w:ascii="Garamond" w:hAnsi="Garamond"/>
          <w:bCs/>
          <w:sz w:val="24"/>
        </w:rPr>
        <w:t xml:space="preserve"> dan </w:t>
      </w:r>
      <w:proofErr w:type="spellStart"/>
      <w:r w:rsidRPr="006E5D4A">
        <w:rPr>
          <w:rFonts w:ascii="Garamond" w:hAnsi="Garamond"/>
          <w:bCs/>
          <w:sz w:val="24"/>
        </w:rPr>
        <w:t>evaluasi</w:t>
      </w:r>
      <w:proofErr w:type="spellEnd"/>
      <w:r w:rsidR="008769B4">
        <w:rPr>
          <w:rFonts w:ascii="Garamond" w:hAnsi="Garamond"/>
          <w:bCs/>
          <w:sz w:val="24"/>
        </w:rPr>
        <w:t xml:space="preserve"> </w:t>
      </w:r>
      <w:r w:rsidR="008769B4">
        <w:rPr>
          <w:rFonts w:ascii="Garamond" w:hAnsi="Garamond"/>
          <w:bCs/>
          <w:sz w:val="24"/>
        </w:rPr>
        <w:fldChar w:fldCharType="begin" w:fldLock="1"/>
      </w:r>
      <w:r w:rsidR="008769B4">
        <w:rPr>
          <w:rFonts w:ascii="Garamond" w:hAnsi="Garamond"/>
          <w:bCs/>
          <w:sz w:val="24"/>
        </w:rPr>
        <w:instrText>ADDIN CSL_CITATION {"citationItems":[{"id":"ITEM-1","itemData":{"DOI":"10.15408/aiq.v12i2.15127","ISSN":"2087-135X","abstract":"Abstract. This study aims to analyze the economic development of the West Nusa Tenggara Province with the existence of halal tourism. It is expected that the halal tourism is able to support the economic development of the province. This is a quantitative research, using secondary data from the Central Statistics Agency (BPS) among others. The analysis tool used is SPSS. The results show that halal tourism has considerable potential as one of the leading sectors that can support the regional economy. The progress of the tourism sector in the West Nusa Tenggara Province is marked by the increase in the number of foreign and domestic tourist visits every year.Keywords: Economic Growth, Halal Tourism, West Nusa Tenggara Abstrak. Penelitian ini bertujuan untuk mengetahui perkembangan atau pertumbuhan ekonomi Provinsi Nusa Tenggara Barat dengan adanya pariwisata halal sehingga mampu menopang perekonomian regional provinsi. Penelitian ini menggunakan pendekatan kuantitatif, dengan data sekunder yang di antaraya berasal dari Badan Pusat Statistik (BPS). Alat analisis yang digunakan adalah SPSS. Hasil penelitian menunjukkan bahwa Pariwisata halal memiliki potensi yang cukup besar sebagai salah satu sektor unggulan yang dapat menopang ekonomi daerah. Kemajuan sektor pariwisata di Provinsi NTB ditandai dengan meningkatnya angka kunjungan wisatawan mancanegara dan nusantara setiap tahunnya.Kata kunci: Pertumbuhan Ekonomi, Wisata Halal, Nusa Tenggara Barat","author":[{"dropping-particle":"","family":"Wijaya","given":"Lalu Hendra","non-dropping-particle":"","parse-names":false,"suffix":""}],"container-title":"Al-Iqtishad: Jurnal Ilmu Ekonomi Syariah","id":"ITEM-1","issued":{"date-parts":[["2020"]]},"title":"The Impact of Halal Tourism on Regional Economic Growth in Lombok, West Nusa Tenggara, Indonesia","type":"article-journal"},"uris":["http://www.mendeley.com/documents/?uuid=6d0bb6c8-6301-4bb6-bb28-5fc8f69c5c88"]}],"mendeley":{"formattedCitation":"(Wijaya, 2020)","plainTextFormattedCitation":"(Wijaya, 2020)","previouslyFormattedCitation":"(Wijaya, 2020)"},"properties":{"noteIndex":0},"schema":"https://github.com/citation-style-language/schema/raw/master/csl-citation.json"}</w:instrText>
      </w:r>
      <w:r w:rsidR="008769B4">
        <w:rPr>
          <w:rFonts w:ascii="Garamond" w:hAnsi="Garamond"/>
          <w:bCs/>
          <w:sz w:val="24"/>
        </w:rPr>
        <w:fldChar w:fldCharType="separate"/>
      </w:r>
      <w:r w:rsidR="008769B4" w:rsidRPr="008769B4">
        <w:rPr>
          <w:rFonts w:ascii="Garamond" w:hAnsi="Garamond"/>
          <w:bCs/>
          <w:noProof/>
          <w:sz w:val="24"/>
        </w:rPr>
        <w:t>(Wijaya, 2020)</w:t>
      </w:r>
      <w:r w:rsidR="008769B4">
        <w:rPr>
          <w:rFonts w:ascii="Garamond" w:hAnsi="Garamond"/>
          <w:bCs/>
          <w:sz w:val="24"/>
        </w:rPr>
        <w:fldChar w:fldCharType="end"/>
      </w:r>
      <w:r w:rsidRPr="006E5D4A">
        <w:rPr>
          <w:rFonts w:ascii="Garamond" w:hAnsi="Garamond"/>
          <w:bCs/>
          <w:sz w:val="24"/>
        </w:rPr>
        <w:t xml:space="preserve">. </w:t>
      </w:r>
      <w:proofErr w:type="spellStart"/>
      <w:r w:rsidRPr="006E5D4A">
        <w:rPr>
          <w:rFonts w:ascii="Garamond" w:hAnsi="Garamond"/>
          <w:bCs/>
          <w:sz w:val="24"/>
        </w:rPr>
        <w:t>Dalam</w:t>
      </w:r>
      <w:proofErr w:type="spellEnd"/>
      <w:r w:rsidRPr="006E5D4A">
        <w:rPr>
          <w:rFonts w:ascii="Garamond" w:hAnsi="Garamond"/>
          <w:bCs/>
          <w:sz w:val="24"/>
        </w:rPr>
        <w:t xml:space="preserve"> </w:t>
      </w:r>
      <w:proofErr w:type="spellStart"/>
      <w:r w:rsidRPr="006E5D4A">
        <w:rPr>
          <w:rFonts w:ascii="Garamond" w:hAnsi="Garamond"/>
          <w:bCs/>
          <w:sz w:val="24"/>
        </w:rPr>
        <w:t>konteks</w:t>
      </w:r>
      <w:proofErr w:type="spellEnd"/>
      <w:r w:rsidRPr="006E5D4A">
        <w:rPr>
          <w:rFonts w:ascii="Garamond" w:hAnsi="Garamond"/>
          <w:bCs/>
          <w:sz w:val="24"/>
        </w:rPr>
        <w:t xml:space="preserve"> </w:t>
      </w:r>
      <w:proofErr w:type="spellStart"/>
      <w:r w:rsidRPr="006E5D4A">
        <w:rPr>
          <w:rFonts w:ascii="Garamond" w:hAnsi="Garamond"/>
          <w:bCs/>
          <w:sz w:val="24"/>
        </w:rPr>
        <w:t>ini</w:t>
      </w:r>
      <w:proofErr w:type="spellEnd"/>
      <w:r w:rsidRPr="006E5D4A">
        <w:rPr>
          <w:rFonts w:ascii="Garamond" w:hAnsi="Garamond"/>
          <w:bCs/>
          <w:sz w:val="24"/>
        </w:rPr>
        <w:t xml:space="preserve">, </w:t>
      </w:r>
      <w:proofErr w:type="spellStart"/>
      <w:r w:rsidRPr="006E5D4A">
        <w:rPr>
          <w:rFonts w:ascii="Garamond" w:hAnsi="Garamond"/>
          <w:bCs/>
          <w:sz w:val="24"/>
        </w:rPr>
        <w:t>teori</w:t>
      </w:r>
      <w:proofErr w:type="spellEnd"/>
      <w:r w:rsidRPr="006E5D4A">
        <w:rPr>
          <w:rFonts w:ascii="Garamond" w:hAnsi="Garamond"/>
          <w:bCs/>
          <w:sz w:val="24"/>
        </w:rPr>
        <w:t xml:space="preserve"> “</w:t>
      </w:r>
      <w:r w:rsidRPr="00F000CB">
        <w:rPr>
          <w:rFonts w:ascii="Garamond" w:hAnsi="Garamond"/>
          <w:bCs/>
          <w:i/>
          <w:iCs/>
          <w:sz w:val="24"/>
        </w:rPr>
        <w:t>Ladder of Citizen Participation</w:t>
      </w:r>
      <w:r w:rsidRPr="006E5D4A">
        <w:rPr>
          <w:rFonts w:ascii="Garamond" w:hAnsi="Garamond"/>
          <w:bCs/>
          <w:sz w:val="24"/>
        </w:rPr>
        <w:t xml:space="preserve">” yang </w:t>
      </w:r>
      <w:proofErr w:type="spellStart"/>
      <w:r w:rsidRPr="006E5D4A">
        <w:rPr>
          <w:rFonts w:ascii="Garamond" w:hAnsi="Garamond"/>
          <w:bCs/>
          <w:sz w:val="24"/>
        </w:rPr>
        <w:t>dikemukakan</w:t>
      </w:r>
      <w:proofErr w:type="spellEnd"/>
      <w:r w:rsidRPr="006E5D4A">
        <w:rPr>
          <w:rFonts w:ascii="Garamond" w:hAnsi="Garamond"/>
          <w:bCs/>
          <w:sz w:val="24"/>
        </w:rPr>
        <w:t xml:space="preserve"> oleh</w:t>
      </w:r>
      <w:r w:rsidR="00F000CB">
        <w:rPr>
          <w:rFonts w:ascii="Garamond" w:hAnsi="Garamond"/>
          <w:bCs/>
          <w:sz w:val="24"/>
        </w:rPr>
        <w:t xml:space="preserve"> </w:t>
      </w:r>
      <w:r w:rsidR="00F000CB">
        <w:rPr>
          <w:rFonts w:ascii="Garamond" w:hAnsi="Garamond"/>
          <w:bCs/>
          <w:sz w:val="24"/>
        </w:rPr>
        <w:fldChar w:fldCharType="begin" w:fldLock="1"/>
      </w:r>
      <w:r w:rsidR="00F000CB">
        <w:rPr>
          <w:rFonts w:ascii="Garamond" w:hAnsi="Garamond"/>
          <w:bCs/>
          <w:sz w:val="24"/>
        </w:rPr>
        <w:instrText>ADDIN CSL_CITATION {"citationItems":[{"id":"ITEM-1","itemData":{"abstract":"The heated controversy over “citizen participation,” “citizen control”, and “maximum feasible involvement of the poor,” has been waged largely in terms of exacerbated rhetoric and misleading euphemisms. To encourage a more enlightened dialogue, a typology of citizen participation is offered using examples from three federal social programs: urban renewal, anti-poverty, and Model Cities. The typology, which is designed to be provocative, is arranged in a ladder pattern with each rung corresponding to the extent of citizens' power in determining the plan and/or program. © 1969 Taylor and Francis Group, LLC.","author":[{"dropping-particle":"","family":"Sherry R Arnstein","given":"","non-dropping-particle":"","parse-names":false,"suffix":""}],"container-title":"Journal of the American Planning Association","id":"ITEM-1","issued":{"date-parts":[["1969"]]},"title":"A Ladder of Citizen Participation-Sherry R Arnstein \"A Ladder of Citizen Participation","type":"article-journal"},"uris":["http://www.mendeley.com/documents/?uuid=54f57413-f029-4b83-a328-f83cd747c83c"]}],"mendeley":{"formattedCitation":"(Sherry R Arnstein, 1969)","plainTextFormattedCitation":"(Sherry R Arnstein, 1969)","previouslyFormattedCitation":"(Sherry R Arnstein, 1969)"},"properties":{"noteIndex":0},"schema":"https://github.com/citation-style-language/schema/raw/master/csl-citation.json"}</w:instrText>
      </w:r>
      <w:r w:rsidR="00F000CB">
        <w:rPr>
          <w:rFonts w:ascii="Garamond" w:hAnsi="Garamond"/>
          <w:bCs/>
          <w:sz w:val="24"/>
        </w:rPr>
        <w:fldChar w:fldCharType="separate"/>
      </w:r>
      <w:r w:rsidR="00F000CB" w:rsidRPr="00F000CB">
        <w:rPr>
          <w:rFonts w:ascii="Garamond" w:hAnsi="Garamond"/>
          <w:bCs/>
          <w:noProof/>
          <w:sz w:val="24"/>
        </w:rPr>
        <w:t>(Sherry R Arnstein, 1969)</w:t>
      </w:r>
      <w:r w:rsidR="00F000CB">
        <w:rPr>
          <w:rFonts w:ascii="Garamond" w:hAnsi="Garamond"/>
          <w:bCs/>
          <w:sz w:val="24"/>
        </w:rPr>
        <w:fldChar w:fldCharType="end"/>
      </w:r>
      <w:r w:rsidRPr="006E5D4A">
        <w:rPr>
          <w:rFonts w:ascii="Garamond" w:hAnsi="Garamond"/>
          <w:bCs/>
          <w:sz w:val="24"/>
        </w:rPr>
        <w:t xml:space="preserve"> </w:t>
      </w:r>
      <w:proofErr w:type="spellStart"/>
      <w:r w:rsidRPr="006E5D4A">
        <w:rPr>
          <w:rFonts w:ascii="Garamond" w:hAnsi="Garamond"/>
          <w:bCs/>
          <w:sz w:val="24"/>
        </w:rPr>
        <w:t>menjadi</w:t>
      </w:r>
      <w:proofErr w:type="spellEnd"/>
      <w:r w:rsidRPr="006E5D4A">
        <w:rPr>
          <w:rFonts w:ascii="Garamond" w:hAnsi="Garamond"/>
          <w:bCs/>
          <w:sz w:val="24"/>
        </w:rPr>
        <w:t xml:space="preserve"> </w:t>
      </w:r>
      <w:proofErr w:type="spellStart"/>
      <w:r w:rsidRPr="006E5D4A">
        <w:rPr>
          <w:rFonts w:ascii="Garamond" w:hAnsi="Garamond"/>
          <w:bCs/>
          <w:sz w:val="24"/>
        </w:rPr>
        <w:t>relevan</w:t>
      </w:r>
      <w:proofErr w:type="spellEnd"/>
      <w:r w:rsidRPr="006E5D4A">
        <w:rPr>
          <w:rFonts w:ascii="Garamond" w:hAnsi="Garamond"/>
          <w:bCs/>
          <w:sz w:val="24"/>
        </w:rPr>
        <w:t xml:space="preserve">. </w:t>
      </w:r>
      <w:proofErr w:type="spellStart"/>
      <w:r w:rsidRPr="006E5D4A">
        <w:rPr>
          <w:rFonts w:ascii="Garamond" w:hAnsi="Garamond"/>
          <w:bCs/>
          <w:sz w:val="24"/>
        </w:rPr>
        <w:t>Teori</w:t>
      </w:r>
      <w:proofErr w:type="spellEnd"/>
      <w:r w:rsidRPr="006E5D4A">
        <w:rPr>
          <w:rFonts w:ascii="Garamond" w:hAnsi="Garamond"/>
          <w:bCs/>
          <w:sz w:val="24"/>
        </w:rPr>
        <w:t xml:space="preserve"> </w:t>
      </w:r>
      <w:proofErr w:type="spellStart"/>
      <w:r w:rsidRPr="006E5D4A">
        <w:rPr>
          <w:rFonts w:ascii="Garamond" w:hAnsi="Garamond"/>
          <w:bCs/>
          <w:sz w:val="24"/>
        </w:rPr>
        <w:t>ini</w:t>
      </w:r>
      <w:proofErr w:type="spellEnd"/>
      <w:r w:rsidRPr="006E5D4A">
        <w:rPr>
          <w:rFonts w:ascii="Garamond" w:hAnsi="Garamond"/>
          <w:bCs/>
          <w:sz w:val="24"/>
        </w:rPr>
        <w:t xml:space="preserve"> </w:t>
      </w:r>
      <w:proofErr w:type="spellStart"/>
      <w:r w:rsidRPr="006E5D4A">
        <w:rPr>
          <w:rFonts w:ascii="Garamond" w:hAnsi="Garamond"/>
          <w:bCs/>
          <w:sz w:val="24"/>
        </w:rPr>
        <w:t>menjelaskan</w:t>
      </w:r>
      <w:proofErr w:type="spellEnd"/>
      <w:r w:rsidRPr="006E5D4A">
        <w:rPr>
          <w:rFonts w:ascii="Garamond" w:hAnsi="Garamond"/>
          <w:bCs/>
          <w:sz w:val="24"/>
        </w:rPr>
        <w:t xml:space="preserve"> </w:t>
      </w:r>
      <w:proofErr w:type="spellStart"/>
      <w:r w:rsidRPr="006E5D4A">
        <w:rPr>
          <w:rFonts w:ascii="Garamond" w:hAnsi="Garamond"/>
          <w:bCs/>
          <w:sz w:val="24"/>
        </w:rPr>
        <w:t>bahwa</w:t>
      </w:r>
      <w:proofErr w:type="spellEnd"/>
      <w:r w:rsidRPr="006E5D4A">
        <w:rPr>
          <w:rFonts w:ascii="Garamond" w:hAnsi="Garamond"/>
          <w:bCs/>
          <w:sz w:val="24"/>
        </w:rPr>
        <w:t xml:space="preserve"> </w:t>
      </w:r>
      <w:proofErr w:type="spellStart"/>
      <w:r w:rsidRPr="006E5D4A">
        <w:rPr>
          <w:rFonts w:ascii="Garamond" w:hAnsi="Garamond"/>
          <w:bCs/>
          <w:sz w:val="24"/>
        </w:rPr>
        <w:t>tingkat</w:t>
      </w:r>
      <w:proofErr w:type="spellEnd"/>
      <w:r w:rsidRPr="006E5D4A">
        <w:rPr>
          <w:rFonts w:ascii="Garamond" w:hAnsi="Garamond"/>
          <w:bCs/>
          <w:sz w:val="24"/>
        </w:rPr>
        <w:t xml:space="preserve"> </w:t>
      </w:r>
      <w:proofErr w:type="spellStart"/>
      <w:r w:rsidRPr="006E5D4A">
        <w:rPr>
          <w:rFonts w:ascii="Garamond" w:hAnsi="Garamond"/>
          <w:bCs/>
          <w:sz w:val="24"/>
        </w:rPr>
        <w:t>partisipasi</w:t>
      </w:r>
      <w:proofErr w:type="spellEnd"/>
      <w:r w:rsidRPr="006E5D4A">
        <w:rPr>
          <w:rFonts w:ascii="Garamond" w:hAnsi="Garamond"/>
          <w:bCs/>
          <w:sz w:val="24"/>
        </w:rPr>
        <w:t xml:space="preserve"> </w:t>
      </w:r>
      <w:proofErr w:type="spellStart"/>
      <w:r w:rsidRPr="006E5D4A">
        <w:rPr>
          <w:rFonts w:ascii="Garamond" w:hAnsi="Garamond"/>
          <w:bCs/>
          <w:sz w:val="24"/>
        </w:rPr>
        <w:t>masyarakat</w:t>
      </w:r>
      <w:proofErr w:type="spellEnd"/>
      <w:r w:rsidRPr="006E5D4A">
        <w:rPr>
          <w:rFonts w:ascii="Garamond" w:hAnsi="Garamond"/>
          <w:bCs/>
          <w:sz w:val="24"/>
        </w:rPr>
        <w:t xml:space="preserve"> </w:t>
      </w:r>
      <w:proofErr w:type="spellStart"/>
      <w:r w:rsidRPr="006E5D4A">
        <w:rPr>
          <w:rFonts w:ascii="Garamond" w:hAnsi="Garamond"/>
          <w:bCs/>
          <w:sz w:val="24"/>
        </w:rPr>
        <w:t>dalam</w:t>
      </w:r>
      <w:proofErr w:type="spellEnd"/>
      <w:r w:rsidRPr="006E5D4A">
        <w:rPr>
          <w:rFonts w:ascii="Garamond" w:hAnsi="Garamond"/>
          <w:bCs/>
          <w:sz w:val="24"/>
        </w:rPr>
        <w:t xml:space="preserve"> </w:t>
      </w:r>
      <w:proofErr w:type="spellStart"/>
      <w:r w:rsidRPr="006E5D4A">
        <w:rPr>
          <w:rFonts w:ascii="Garamond" w:hAnsi="Garamond"/>
          <w:bCs/>
          <w:sz w:val="24"/>
        </w:rPr>
        <w:t>pembangunan</w:t>
      </w:r>
      <w:proofErr w:type="spellEnd"/>
      <w:r w:rsidRPr="006E5D4A">
        <w:rPr>
          <w:rFonts w:ascii="Garamond" w:hAnsi="Garamond"/>
          <w:bCs/>
          <w:sz w:val="24"/>
        </w:rPr>
        <w:t xml:space="preserve"> </w:t>
      </w:r>
      <w:proofErr w:type="spellStart"/>
      <w:r w:rsidRPr="006E5D4A">
        <w:rPr>
          <w:rFonts w:ascii="Garamond" w:hAnsi="Garamond"/>
          <w:bCs/>
          <w:sz w:val="24"/>
        </w:rPr>
        <w:t>bisa</w:t>
      </w:r>
      <w:proofErr w:type="spellEnd"/>
      <w:r w:rsidRPr="006E5D4A">
        <w:rPr>
          <w:rFonts w:ascii="Garamond" w:hAnsi="Garamond"/>
          <w:bCs/>
          <w:sz w:val="24"/>
        </w:rPr>
        <w:t xml:space="preserve"> </w:t>
      </w:r>
      <w:proofErr w:type="spellStart"/>
      <w:r w:rsidRPr="006E5D4A">
        <w:rPr>
          <w:rFonts w:ascii="Garamond" w:hAnsi="Garamond"/>
          <w:bCs/>
          <w:sz w:val="24"/>
        </w:rPr>
        <w:t>beragam</w:t>
      </w:r>
      <w:proofErr w:type="spellEnd"/>
      <w:r w:rsidRPr="006E5D4A">
        <w:rPr>
          <w:rFonts w:ascii="Garamond" w:hAnsi="Garamond"/>
          <w:bCs/>
          <w:sz w:val="24"/>
        </w:rPr>
        <w:t xml:space="preserve">, </w:t>
      </w:r>
      <w:proofErr w:type="spellStart"/>
      <w:r w:rsidRPr="006E5D4A">
        <w:rPr>
          <w:rFonts w:ascii="Garamond" w:hAnsi="Garamond"/>
          <w:bCs/>
          <w:sz w:val="24"/>
        </w:rPr>
        <w:t>mulai</w:t>
      </w:r>
      <w:proofErr w:type="spellEnd"/>
      <w:r w:rsidRPr="006E5D4A">
        <w:rPr>
          <w:rFonts w:ascii="Garamond" w:hAnsi="Garamond"/>
          <w:bCs/>
          <w:sz w:val="24"/>
        </w:rPr>
        <w:t xml:space="preserve"> </w:t>
      </w:r>
      <w:proofErr w:type="spellStart"/>
      <w:r w:rsidRPr="006E5D4A">
        <w:rPr>
          <w:rFonts w:ascii="Garamond" w:hAnsi="Garamond"/>
          <w:bCs/>
          <w:sz w:val="24"/>
        </w:rPr>
        <w:t>dari</w:t>
      </w:r>
      <w:proofErr w:type="spellEnd"/>
      <w:r w:rsidRPr="006E5D4A">
        <w:rPr>
          <w:rFonts w:ascii="Garamond" w:hAnsi="Garamond"/>
          <w:bCs/>
          <w:sz w:val="24"/>
        </w:rPr>
        <w:t xml:space="preserve"> </w:t>
      </w:r>
      <w:proofErr w:type="spellStart"/>
      <w:r w:rsidRPr="006E5D4A">
        <w:rPr>
          <w:rFonts w:ascii="Garamond" w:hAnsi="Garamond"/>
          <w:bCs/>
          <w:sz w:val="24"/>
        </w:rPr>
        <w:t>manipulasi</w:t>
      </w:r>
      <w:proofErr w:type="spellEnd"/>
      <w:r w:rsidRPr="006E5D4A">
        <w:rPr>
          <w:rFonts w:ascii="Garamond" w:hAnsi="Garamond"/>
          <w:bCs/>
          <w:sz w:val="24"/>
        </w:rPr>
        <w:t xml:space="preserve">, </w:t>
      </w:r>
      <w:proofErr w:type="spellStart"/>
      <w:r w:rsidRPr="006E5D4A">
        <w:rPr>
          <w:rFonts w:ascii="Garamond" w:hAnsi="Garamond"/>
          <w:bCs/>
          <w:sz w:val="24"/>
        </w:rPr>
        <w:t>tokenisme</w:t>
      </w:r>
      <w:proofErr w:type="spellEnd"/>
      <w:r w:rsidRPr="006E5D4A">
        <w:rPr>
          <w:rFonts w:ascii="Garamond" w:hAnsi="Garamond"/>
          <w:bCs/>
          <w:sz w:val="24"/>
        </w:rPr>
        <w:t xml:space="preserve">, </w:t>
      </w:r>
      <w:proofErr w:type="spellStart"/>
      <w:r w:rsidRPr="006E5D4A">
        <w:rPr>
          <w:rFonts w:ascii="Garamond" w:hAnsi="Garamond"/>
          <w:bCs/>
          <w:sz w:val="24"/>
        </w:rPr>
        <w:t>hingga</w:t>
      </w:r>
      <w:proofErr w:type="spellEnd"/>
      <w:r w:rsidRPr="006E5D4A">
        <w:rPr>
          <w:rFonts w:ascii="Garamond" w:hAnsi="Garamond"/>
          <w:bCs/>
          <w:sz w:val="24"/>
        </w:rPr>
        <w:t xml:space="preserve"> </w:t>
      </w:r>
      <w:proofErr w:type="spellStart"/>
      <w:r w:rsidRPr="006E5D4A">
        <w:rPr>
          <w:rFonts w:ascii="Garamond" w:hAnsi="Garamond"/>
          <w:bCs/>
          <w:sz w:val="24"/>
        </w:rPr>
        <w:t>kontrol</w:t>
      </w:r>
      <w:proofErr w:type="spellEnd"/>
      <w:r w:rsidRPr="006E5D4A">
        <w:rPr>
          <w:rFonts w:ascii="Garamond" w:hAnsi="Garamond"/>
          <w:bCs/>
          <w:sz w:val="24"/>
        </w:rPr>
        <w:t xml:space="preserve"> </w:t>
      </w:r>
      <w:proofErr w:type="spellStart"/>
      <w:r w:rsidRPr="006E5D4A">
        <w:rPr>
          <w:rFonts w:ascii="Garamond" w:hAnsi="Garamond"/>
          <w:bCs/>
          <w:sz w:val="24"/>
        </w:rPr>
        <w:t>warga</w:t>
      </w:r>
      <w:proofErr w:type="spellEnd"/>
      <w:r w:rsidRPr="006E5D4A">
        <w:rPr>
          <w:rFonts w:ascii="Garamond" w:hAnsi="Garamond"/>
          <w:bCs/>
          <w:sz w:val="24"/>
        </w:rPr>
        <w:t xml:space="preserve"> </w:t>
      </w:r>
      <w:proofErr w:type="spellStart"/>
      <w:r w:rsidRPr="006E5D4A">
        <w:rPr>
          <w:rFonts w:ascii="Garamond" w:hAnsi="Garamond"/>
          <w:bCs/>
          <w:sz w:val="24"/>
        </w:rPr>
        <w:t>sepenuhnya</w:t>
      </w:r>
      <w:proofErr w:type="spellEnd"/>
      <w:r w:rsidRPr="006E5D4A">
        <w:rPr>
          <w:rFonts w:ascii="Garamond" w:hAnsi="Garamond"/>
          <w:bCs/>
          <w:sz w:val="24"/>
        </w:rPr>
        <w:t xml:space="preserve">. </w:t>
      </w:r>
      <w:proofErr w:type="spellStart"/>
      <w:r w:rsidRPr="006E5D4A">
        <w:rPr>
          <w:rFonts w:ascii="Garamond" w:hAnsi="Garamond"/>
          <w:bCs/>
          <w:sz w:val="24"/>
        </w:rPr>
        <w:t>Dalam</w:t>
      </w:r>
      <w:proofErr w:type="spellEnd"/>
      <w:r w:rsidRPr="006E5D4A">
        <w:rPr>
          <w:rFonts w:ascii="Garamond" w:hAnsi="Garamond"/>
          <w:bCs/>
          <w:sz w:val="24"/>
        </w:rPr>
        <w:t xml:space="preserve"> </w:t>
      </w:r>
      <w:proofErr w:type="spellStart"/>
      <w:r w:rsidRPr="006E5D4A">
        <w:rPr>
          <w:rFonts w:ascii="Garamond" w:hAnsi="Garamond"/>
          <w:bCs/>
          <w:sz w:val="24"/>
        </w:rPr>
        <w:t>banyak</w:t>
      </w:r>
      <w:proofErr w:type="spellEnd"/>
      <w:r w:rsidRPr="006E5D4A">
        <w:rPr>
          <w:rFonts w:ascii="Garamond" w:hAnsi="Garamond"/>
          <w:bCs/>
          <w:sz w:val="24"/>
        </w:rPr>
        <w:t xml:space="preserve"> </w:t>
      </w:r>
      <w:proofErr w:type="spellStart"/>
      <w:r w:rsidRPr="006E5D4A">
        <w:rPr>
          <w:rFonts w:ascii="Garamond" w:hAnsi="Garamond"/>
          <w:bCs/>
          <w:sz w:val="24"/>
        </w:rPr>
        <w:t>kasus</w:t>
      </w:r>
      <w:proofErr w:type="spellEnd"/>
      <w:r w:rsidRPr="006E5D4A">
        <w:rPr>
          <w:rFonts w:ascii="Garamond" w:hAnsi="Garamond"/>
          <w:bCs/>
          <w:sz w:val="24"/>
        </w:rPr>
        <w:t xml:space="preserve">, </w:t>
      </w:r>
      <w:proofErr w:type="spellStart"/>
      <w:r w:rsidRPr="006E5D4A">
        <w:rPr>
          <w:rFonts w:ascii="Garamond" w:hAnsi="Garamond"/>
          <w:bCs/>
          <w:sz w:val="24"/>
        </w:rPr>
        <w:t>partisipasi</w:t>
      </w:r>
      <w:proofErr w:type="spellEnd"/>
      <w:r w:rsidRPr="006E5D4A">
        <w:rPr>
          <w:rFonts w:ascii="Garamond" w:hAnsi="Garamond"/>
          <w:bCs/>
          <w:sz w:val="24"/>
        </w:rPr>
        <w:t xml:space="preserve"> </w:t>
      </w:r>
      <w:proofErr w:type="spellStart"/>
      <w:r w:rsidRPr="006E5D4A">
        <w:rPr>
          <w:rFonts w:ascii="Garamond" w:hAnsi="Garamond"/>
          <w:bCs/>
          <w:sz w:val="24"/>
        </w:rPr>
        <w:t>masyarakat</w:t>
      </w:r>
      <w:proofErr w:type="spellEnd"/>
      <w:r w:rsidRPr="006E5D4A">
        <w:rPr>
          <w:rFonts w:ascii="Garamond" w:hAnsi="Garamond"/>
          <w:bCs/>
          <w:sz w:val="24"/>
        </w:rPr>
        <w:t xml:space="preserve"> </w:t>
      </w:r>
      <w:proofErr w:type="spellStart"/>
      <w:r w:rsidRPr="006E5D4A">
        <w:rPr>
          <w:rFonts w:ascii="Garamond" w:hAnsi="Garamond"/>
          <w:bCs/>
          <w:sz w:val="24"/>
        </w:rPr>
        <w:t>hanya</w:t>
      </w:r>
      <w:proofErr w:type="spellEnd"/>
      <w:r w:rsidRPr="006E5D4A">
        <w:rPr>
          <w:rFonts w:ascii="Garamond" w:hAnsi="Garamond"/>
          <w:bCs/>
          <w:sz w:val="24"/>
        </w:rPr>
        <w:t xml:space="preserve"> </w:t>
      </w:r>
      <w:proofErr w:type="spellStart"/>
      <w:r w:rsidRPr="006E5D4A">
        <w:rPr>
          <w:rFonts w:ascii="Garamond" w:hAnsi="Garamond"/>
          <w:bCs/>
          <w:sz w:val="24"/>
        </w:rPr>
        <w:t>sampai</w:t>
      </w:r>
      <w:proofErr w:type="spellEnd"/>
      <w:r w:rsidRPr="006E5D4A">
        <w:rPr>
          <w:rFonts w:ascii="Garamond" w:hAnsi="Garamond"/>
          <w:bCs/>
          <w:sz w:val="24"/>
        </w:rPr>
        <w:t xml:space="preserve"> pada level </w:t>
      </w:r>
      <w:proofErr w:type="spellStart"/>
      <w:r w:rsidRPr="006E5D4A">
        <w:rPr>
          <w:rFonts w:ascii="Garamond" w:hAnsi="Garamond"/>
          <w:bCs/>
          <w:sz w:val="24"/>
        </w:rPr>
        <w:t>simbolik</w:t>
      </w:r>
      <w:proofErr w:type="spellEnd"/>
      <w:r w:rsidRPr="006E5D4A">
        <w:rPr>
          <w:rFonts w:ascii="Garamond" w:hAnsi="Garamond"/>
          <w:bCs/>
          <w:sz w:val="24"/>
        </w:rPr>
        <w:t xml:space="preserve">, </w:t>
      </w:r>
      <w:proofErr w:type="spellStart"/>
      <w:r w:rsidRPr="006E5D4A">
        <w:rPr>
          <w:rFonts w:ascii="Garamond" w:hAnsi="Garamond"/>
          <w:bCs/>
          <w:sz w:val="24"/>
        </w:rPr>
        <w:t>tanpa</w:t>
      </w:r>
      <w:proofErr w:type="spellEnd"/>
      <w:r w:rsidRPr="006E5D4A">
        <w:rPr>
          <w:rFonts w:ascii="Garamond" w:hAnsi="Garamond"/>
          <w:bCs/>
          <w:sz w:val="24"/>
        </w:rPr>
        <w:t xml:space="preserve"> </w:t>
      </w:r>
      <w:proofErr w:type="spellStart"/>
      <w:r w:rsidRPr="006E5D4A">
        <w:rPr>
          <w:rFonts w:ascii="Garamond" w:hAnsi="Garamond"/>
          <w:bCs/>
          <w:sz w:val="24"/>
        </w:rPr>
        <w:t>benar-benar</w:t>
      </w:r>
      <w:proofErr w:type="spellEnd"/>
      <w:r w:rsidRPr="006E5D4A">
        <w:rPr>
          <w:rFonts w:ascii="Garamond" w:hAnsi="Garamond"/>
          <w:bCs/>
          <w:sz w:val="24"/>
        </w:rPr>
        <w:t xml:space="preserve"> </w:t>
      </w:r>
      <w:proofErr w:type="spellStart"/>
      <w:r w:rsidRPr="006E5D4A">
        <w:rPr>
          <w:rFonts w:ascii="Garamond" w:hAnsi="Garamond"/>
          <w:bCs/>
          <w:sz w:val="24"/>
        </w:rPr>
        <w:t>memiliki</w:t>
      </w:r>
      <w:proofErr w:type="spellEnd"/>
      <w:r w:rsidRPr="006E5D4A">
        <w:rPr>
          <w:rFonts w:ascii="Garamond" w:hAnsi="Garamond"/>
          <w:bCs/>
          <w:sz w:val="24"/>
        </w:rPr>
        <w:t xml:space="preserve"> </w:t>
      </w:r>
      <w:proofErr w:type="spellStart"/>
      <w:r w:rsidRPr="006E5D4A">
        <w:rPr>
          <w:rFonts w:ascii="Garamond" w:hAnsi="Garamond"/>
          <w:bCs/>
          <w:sz w:val="24"/>
        </w:rPr>
        <w:t>pengaruh</w:t>
      </w:r>
      <w:proofErr w:type="spellEnd"/>
      <w:r w:rsidRPr="006E5D4A">
        <w:rPr>
          <w:rFonts w:ascii="Garamond" w:hAnsi="Garamond"/>
          <w:bCs/>
          <w:sz w:val="24"/>
        </w:rPr>
        <w:t xml:space="preserve"> </w:t>
      </w:r>
      <w:proofErr w:type="spellStart"/>
      <w:r w:rsidRPr="006E5D4A">
        <w:rPr>
          <w:rFonts w:ascii="Garamond" w:hAnsi="Garamond"/>
          <w:bCs/>
          <w:sz w:val="24"/>
        </w:rPr>
        <w:t>terhadap</w:t>
      </w:r>
      <w:proofErr w:type="spellEnd"/>
      <w:r w:rsidRPr="006E5D4A">
        <w:rPr>
          <w:rFonts w:ascii="Garamond" w:hAnsi="Garamond"/>
          <w:bCs/>
          <w:sz w:val="24"/>
        </w:rPr>
        <w:t xml:space="preserve"> </w:t>
      </w:r>
      <w:proofErr w:type="spellStart"/>
      <w:r w:rsidRPr="006E5D4A">
        <w:rPr>
          <w:rFonts w:ascii="Garamond" w:hAnsi="Garamond"/>
          <w:bCs/>
          <w:sz w:val="24"/>
        </w:rPr>
        <w:t>keputusan</w:t>
      </w:r>
      <w:proofErr w:type="spellEnd"/>
      <w:r w:rsidRPr="006E5D4A">
        <w:rPr>
          <w:rFonts w:ascii="Garamond" w:hAnsi="Garamond"/>
          <w:bCs/>
          <w:sz w:val="24"/>
        </w:rPr>
        <w:t xml:space="preserve"> </w:t>
      </w:r>
      <w:proofErr w:type="spellStart"/>
      <w:r w:rsidRPr="006E5D4A">
        <w:rPr>
          <w:rFonts w:ascii="Garamond" w:hAnsi="Garamond"/>
          <w:bCs/>
          <w:sz w:val="24"/>
        </w:rPr>
        <w:t>akhir</w:t>
      </w:r>
      <w:proofErr w:type="spellEnd"/>
      <w:r w:rsidRPr="006E5D4A">
        <w:rPr>
          <w:rFonts w:ascii="Garamond" w:hAnsi="Garamond"/>
          <w:bCs/>
          <w:sz w:val="24"/>
        </w:rPr>
        <w:t>.</w:t>
      </w:r>
    </w:p>
    <w:p w14:paraId="099C35F3" w14:textId="720B5FD7" w:rsidR="006E5D4A" w:rsidRPr="006E5D4A" w:rsidRDefault="006E5D4A" w:rsidP="006E5D4A">
      <w:pPr>
        <w:spacing w:after="0" w:line="240" w:lineRule="auto"/>
        <w:ind w:firstLine="709"/>
        <w:jc w:val="both"/>
        <w:rPr>
          <w:rFonts w:ascii="Garamond" w:hAnsi="Garamond"/>
          <w:bCs/>
          <w:sz w:val="24"/>
        </w:rPr>
      </w:pPr>
      <w:proofErr w:type="spellStart"/>
      <w:r w:rsidRPr="006E5D4A">
        <w:rPr>
          <w:rFonts w:ascii="Garamond" w:hAnsi="Garamond"/>
          <w:bCs/>
          <w:sz w:val="24"/>
        </w:rPr>
        <w:t>Kondisi</w:t>
      </w:r>
      <w:proofErr w:type="spellEnd"/>
      <w:r w:rsidRPr="006E5D4A">
        <w:rPr>
          <w:rFonts w:ascii="Garamond" w:hAnsi="Garamond"/>
          <w:bCs/>
          <w:sz w:val="24"/>
        </w:rPr>
        <w:t xml:space="preserve"> </w:t>
      </w:r>
      <w:proofErr w:type="spellStart"/>
      <w:r w:rsidRPr="006E5D4A">
        <w:rPr>
          <w:rFonts w:ascii="Garamond" w:hAnsi="Garamond"/>
          <w:bCs/>
          <w:sz w:val="24"/>
        </w:rPr>
        <w:t>serupa</w:t>
      </w:r>
      <w:proofErr w:type="spellEnd"/>
      <w:r w:rsidRPr="006E5D4A">
        <w:rPr>
          <w:rFonts w:ascii="Garamond" w:hAnsi="Garamond"/>
          <w:bCs/>
          <w:sz w:val="24"/>
        </w:rPr>
        <w:t xml:space="preserve"> juga </w:t>
      </w:r>
      <w:proofErr w:type="spellStart"/>
      <w:r w:rsidRPr="006E5D4A">
        <w:rPr>
          <w:rFonts w:ascii="Garamond" w:hAnsi="Garamond"/>
          <w:bCs/>
          <w:sz w:val="24"/>
        </w:rPr>
        <w:t>terjadi</w:t>
      </w:r>
      <w:proofErr w:type="spellEnd"/>
      <w:r w:rsidRPr="006E5D4A">
        <w:rPr>
          <w:rFonts w:ascii="Garamond" w:hAnsi="Garamond"/>
          <w:bCs/>
          <w:sz w:val="24"/>
        </w:rPr>
        <w:t xml:space="preserve"> di </w:t>
      </w:r>
      <w:proofErr w:type="spellStart"/>
      <w:r w:rsidRPr="006E5D4A">
        <w:rPr>
          <w:rFonts w:ascii="Garamond" w:hAnsi="Garamond"/>
          <w:bCs/>
          <w:sz w:val="24"/>
        </w:rPr>
        <w:t>Ampenan</w:t>
      </w:r>
      <w:proofErr w:type="spellEnd"/>
      <w:r w:rsidRPr="006E5D4A">
        <w:rPr>
          <w:rFonts w:ascii="Garamond" w:hAnsi="Garamond"/>
          <w:bCs/>
          <w:sz w:val="24"/>
        </w:rPr>
        <w:t xml:space="preserve">. Masyarakat </w:t>
      </w:r>
      <w:proofErr w:type="spellStart"/>
      <w:r w:rsidRPr="006E5D4A">
        <w:rPr>
          <w:rFonts w:ascii="Garamond" w:hAnsi="Garamond"/>
          <w:bCs/>
          <w:sz w:val="24"/>
        </w:rPr>
        <w:t>lokal</w:t>
      </w:r>
      <w:proofErr w:type="spellEnd"/>
      <w:r w:rsidRPr="006E5D4A">
        <w:rPr>
          <w:rFonts w:ascii="Garamond" w:hAnsi="Garamond"/>
          <w:bCs/>
          <w:sz w:val="24"/>
        </w:rPr>
        <w:t xml:space="preserve">, yang </w:t>
      </w:r>
      <w:proofErr w:type="spellStart"/>
      <w:r w:rsidRPr="006E5D4A">
        <w:rPr>
          <w:rFonts w:ascii="Garamond" w:hAnsi="Garamond"/>
          <w:bCs/>
          <w:sz w:val="24"/>
        </w:rPr>
        <w:t>sesungguhnya</w:t>
      </w:r>
      <w:proofErr w:type="spellEnd"/>
      <w:r w:rsidRPr="006E5D4A">
        <w:rPr>
          <w:rFonts w:ascii="Garamond" w:hAnsi="Garamond"/>
          <w:bCs/>
          <w:sz w:val="24"/>
        </w:rPr>
        <w:t xml:space="preserve"> </w:t>
      </w:r>
      <w:proofErr w:type="spellStart"/>
      <w:r w:rsidRPr="006E5D4A">
        <w:rPr>
          <w:rFonts w:ascii="Garamond" w:hAnsi="Garamond"/>
          <w:bCs/>
          <w:sz w:val="24"/>
        </w:rPr>
        <w:t>merupakan</w:t>
      </w:r>
      <w:proofErr w:type="spellEnd"/>
      <w:r w:rsidRPr="006E5D4A">
        <w:rPr>
          <w:rFonts w:ascii="Garamond" w:hAnsi="Garamond"/>
          <w:bCs/>
          <w:sz w:val="24"/>
        </w:rPr>
        <w:t xml:space="preserve"> </w:t>
      </w:r>
      <w:proofErr w:type="spellStart"/>
      <w:r w:rsidRPr="006E5D4A">
        <w:rPr>
          <w:rFonts w:ascii="Garamond" w:hAnsi="Garamond"/>
          <w:bCs/>
          <w:sz w:val="24"/>
        </w:rPr>
        <w:t>penjaga</w:t>
      </w:r>
      <w:proofErr w:type="spellEnd"/>
      <w:r w:rsidRPr="006E5D4A">
        <w:rPr>
          <w:rFonts w:ascii="Garamond" w:hAnsi="Garamond"/>
          <w:bCs/>
          <w:sz w:val="24"/>
        </w:rPr>
        <w:t xml:space="preserve"> </w:t>
      </w:r>
      <w:proofErr w:type="spellStart"/>
      <w:r w:rsidRPr="006E5D4A">
        <w:rPr>
          <w:rFonts w:ascii="Garamond" w:hAnsi="Garamond"/>
          <w:bCs/>
          <w:sz w:val="24"/>
        </w:rPr>
        <w:t>utama</w:t>
      </w:r>
      <w:proofErr w:type="spellEnd"/>
      <w:r w:rsidRPr="006E5D4A">
        <w:rPr>
          <w:rFonts w:ascii="Garamond" w:hAnsi="Garamond"/>
          <w:bCs/>
          <w:sz w:val="24"/>
        </w:rPr>
        <w:t xml:space="preserve"> </w:t>
      </w:r>
      <w:proofErr w:type="spellStart"/>
      <w:r w:rsidRPr="006E5D4A">
        <w:rPr>
          <w:rFonts w:ascii="Garamond" w:hAnsi="Garamond"/>
          <w:bCs/>
          <w:sz w:val="24"/>
        </w:rPr>
        <w:t>nilai-nilai</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Pr="006E5D4A">
        <w:rPr>
          <w:rFonts w:ascii="Garamond" w:hAnsi="Garamond"/>
          <w:bCs/>
          <w:sz w:val="24"/>
        </w:rPr>
        <w:t xml:space="preserve"> dan </w:t>
      </w:r>
      <w:proofErr w:type="spellStart"/>
      <w:r w:rsidRPr="006E5D4A">
        <w:rPr>
          <w:rFonts w:ascii="Garamond" w:hAnsi="Garamond"/>
          <w:bCs/>
          <w:sz w:val="24"/>
        </w:rPr>
        <w:t>budaya</w:t>
      </w:r>
      <w:proofErr w:type="spellEnd"/>
      <w:r w:rsidRPr="006E5D4A">
        <w:rPr>
          <w:rFonts w:ascii="Garamond" w:hAnsi="Garamond"/>
          <w:bCs/>
          <w:sz w:val="24"/>
        </w:rPr>
        <w:t xml:space="preserve">, </w:t>
      </w:r>
      <w:proofErr w:type="spellStart"/>
      <w:r w:rsidRPr="006E5D4A">
        <w:rPr>
          <w:rFonts w:ascii="Garamond" w:hAnsi="Garamond"/>
          <w:bCs/>
          <w:sz w:val="24"/>
        </w:rPr>
        <w:t>seringkali</w:t>
      </w:r>
      <w:proofErr w:type="spellEnd"/>
      <w:r w:rsidRPr="006E5D4A">
        <w:rPr>
          <w:rFonts w:ascii="Garamond" w:hAnsi="Garamond"/>
          <w:bCs/>
          <w:sz w:val="24"/>
        </w:rPr>
        <w:t xml:space="preserve"> </w:t>
      </w:r>
      <w:proofErr w:type="spellStart"/>
      <w:r w:rsidRPr="006E5D4A">
        <w:rPr>
          <w:rFonts w:ascii="Garamond" w:hAnsi="Garamond"/>
          <w:bCs/>
          <w:sz w:val="24"/>
        </w:rPr>
        <w:t>tidak</w:t>
      </w:r>
      <w:proofErr w:type="spellEnd"/>
      <w:r w:rsidRPr="006E5D4A">
        <w:rPr>
          <w:rFonts w:ascii="Garamond" w:hAnsi="Garamond"/>
          <w:bCs/>
          <w:sz w:val="24"/>
        </w:rPr>
        <w:t xml:space="preserve"> </w:t>
      </w:r>
      <w:proofErr w:type="spellStart"/>
      <w:r w:rsidRPr="006E5D4A">
        <w:rPr>
          <w:rFonts w:ascii="Garamond" w:hAnsi="Garamond"/>
          <w:bCs/>
          <w:sz w:val="24"/>
        </w:rPr>
        <w:t>diajak</w:t>
      </w:r>
      <w:proofErr w:type="spellEnd"/>
      <w:r w:rsidRPr="006E5D4A">
        <w:rPr>
          <w:rFonts w:ascii="Garamond" w:hAnsi="Garamond"/>
          <w:bCs/>
          <w:sz w:val="24"/>
        </w:rPr>
        <w:t xml:space="preserve"> </w:t>
      </w:r>
      <w:proofErr w:type="spellStart"/>
      <w:r w:rsidRPr="006E5D4A">
        <w:rPr>
          <w:rFonts w:ascii="Garamond" w:hAnsi="Garamond"/>
          <w:bCs/>
          <w:sz w:val="24"/>
        </w:rPr>
        <w:t>berdiskusi</w:t>
      </w:r>
      <w:proofErr w:type="spellEnd"/>
      <w:r w:rsidRPr="006E5D4A">
        <w:rPr>
          <w:rFonts w:ascii="Garamond" w:hAnsi="Garamond"/>
          <w:bCs/>
          <w:sz w:val="24"/>
        </w:rPr>
        <w:t xml:space="preserve"> </w:t>
      </w:r>
      <w:proofErr w:type="spellStart"/>
      <w:r w:rsidRPr="006E5D4A">
        <w:rPr>
          <w:rFonts w:ascii="Garamond" w:hAnsi="Garamond"/>
          <w:bCs/>
          <w:sz w:val="24"/>
        </w:rPr>
        <w:t>dalam</w:t>
      </w:r>
      <w:proofErr w:type="spellEnd"/>
      <w:r w:rsidRPr="006E5D4A">
        <w:rPr>
          <w:rFonts w:ascii="Garamond" w:hAnsi="Garamond"/>
          <w:bCs/>
          <w:sz w:val="24"/>
        </w:rPr>
        <w:t xml:space="preserve"> </w:t>
      </w:r>
      <w:proofErr w:type="spellStart"/>
      <w:r w:rsidRPr="006E5D4A">
        <w:rPr>
          <w:rFonts w:ascii="Garamond" w:hAnsi="Garamond"/>
          <w:bCs/>
          <w:sz w:val="24"/>
        </w:rPr>
        <w:t>pengambilan</w:t>
      </w:r>
      <w:proofErr w:type="spellEnd"/>
      <w:r w:rsidRPr="006E5D4A">
        <w:rPr>
          <w:rFonts w:ascii="Garamond" w:hAnsi="Garamond"/>
          <w:bCs/>
          <w:sz w:val="24"/>
        </w:rPr>
        <w:t xml:space="preserve"> </w:t>
      </w:r>
      <w:proofErr w:type="spellStart"/>
      <w:r w:rsidRPr="006E5D4A">
        <w:rPr>
          <w:rFonts w:ascii="Garamond" w:hAnsi="Garamond"/>
          <w:bCs/>
          <w:sz w:val="24"/>
        </w:rPr>
        <w:t>keputusan</w:t>
      </w:r>
      <w:proofErr w:type="spellEnd"/>
      <w:r w:rsidRPr="006E5D4A">
        <w:rPr>
          <w:rFonts w:ascii="Garamond" w:hAnsi="Garamond"/>
          <w:bCs/>
          <w:sz w:val="24"/>
        </w:rPr>
        <w:t xml:space="preserve">. </w:t>
      </w:r>
      <w:proofErr w:type="spellStart"/>
      <w:r w:rsidRPr="006E5D4A">
        <w:rPr>
          <w:rFonts w:ascii="Garamond" w:hAnsi="Garamond"/>
          <w:bCs/>
          <w:sz w:val="24"/>
        </w:rPr>
        <w:t>Akibatnya</w:t>
      </w:r>
      <w:proofErr w:type="spellEnd"/>
      <w:r w:rsidRPr="006E5D4A">
        <w:rPr>
          <w:rFonts w:ascii="Garamond" w:hAnsi="Garamond"/>
          <w:bCs/>
          <w:sz w:val="24"/>
        </w:rPr>
        <w:t xml:space="preserve">, </w:t>
      </w:r>
      <w:proofErr w:type="spellStart"/>
      <w:r w:rsidRPr="006E5D4A">
        <w:rPr>
          <w:rFonts w:ascii="Garamond" w:hAnsi="Garamond"/>
          <w:bCs/>
          <w:sz w:val="24"/>
        </w:rPr>
        <w:t>ada</w:t>
      </w:r>
      <w:proofErr w:type="spellEnd"/>
      <w:r w:rsidRPr="006E5D4A">
        <w:rPr>
          <w:rFonts w:ascii="Garamond" w:hAnsi="Garamond"/>
          <w:bCs/>
          <w:sz w:val="24"/>
        </w:rPr>
        <w:t xml:space="preserve"> </w:t>
      </w:r>
      <w:proofErr w:type="spellStart"/>
      <w:r w:rsidRPr="006E5D4A">
        <w:rPr>
          <w:rFonts w:ascii="Garamond" w:hAnsi="Garamond"/>
          <w:bCs/>
          <w:sz w:val="24"/>
        </w:rPr>
        <w:t>kesenjangan</w:t>
      </w:r>
      <w:proofErr w:type="spellEnd"/>
      <w:r w:rsidRPr="006E5D4A">
        <w:rPr>
          <w:rFonts w:ascii="Garamond" w:hAnsi="Garamond"/>
          <w:bCs/>
          <w:sz w:val="24"/>
        </w:rPr>
        <w:t xml:space="preserve"> </w:t>
      </w:r>
      <w:proofErr w:type="spellStart"/>
      <w:r w:rsidRPr="006E5D4A">
        <w:rPr>
          <w:rFonts w:ascii="Garamond" w:hAnsi="Garamond"/>
          <w:bCs/>
          <w:sz w:val="24"/>
        </w:rPr>
        <w:t>antara</w:t>
      </w:r>
      <w:proofErr w:type="spellEnd"/>
      <w:r w:rsidRPr="006E5D4A">
        <w:rPr>
          <w:rFonts w:ascii="Garamond" w:hAnsi="Garamond"/>
          <w:bCs/>
          <w:sz w:val="24"/>
        </w:rPr>
        <w:t xml:space="preserve"> program </w:t>
      </w:r>
      <w:proofErr w:type="spellStart"/>
      <w:r w:rsidRPr="006E5D4A">
        <w:rPr>
          <w:rFonts w:ascii="Garamond" w:hAnsi="Garamond"/>
          <w:bCs/>
          <w:sz w:val="24"/>
        </w:rPr>
        <w:t>pemerintah</w:t>
      </w:r>
      <w:proofErr w:type="spellEnd"/>
      <w:r w:rsidRPr="006E5D4A">
        <w:rPr>
          <w:rFonts w:ascii="Garamond" w:hAnsi="Garamond"/>
          <w:bCs/>
          <w:sz w:val="24"/>
        </w:rPr>
        <w:t xml:space="preserve"> </w:t>
      </w:r>
      <w:proofErr w:type="spellStart"/>
      <w:r w:rsidRPr="006E5D4A">
        <w:rPr>
          <w:rFonts w:ascii="Garamond" w:hAnsi="Garamond"/>
          <w:bCs/>
          <w:sz w:val="24"/>
        </w:rPr>
        <w:t>dengan</w:t>
      </w:r>
      <w:proofErr w:type="spellEnd"/>
      <w:r w:rsidRPr="006E5D4A">
        <w:rPr>
          <w:rFonts w:ascii="Garamond" w:hAnsi="Garamond"/>
          <w:bCs/>
          <w:sz w:val="24"/>
        </w:rPr>
        <w:t xml:space="preserve"> </w:t>
      </w:r>
      <w:proofErr w:type="spellStart"/>
      <w:r w:rsidRPr="006E5D4A">
        <w:rPr>
          <w:rFonts w:ascii="Garamond" w:hAnsi="Garamond"/>
          <w:bCs/>
          <w:sz w:val="24"/>
        </w:rPr>
        <w:t>aspirasi</w:t>
      </w:r>
      <w:proofErr w:type="spellEnd"/>
      <w:r w:rsidRPr="006E5D4A">
        <w:rPr>
          <w:rFonts w:ascii="Garamond" w:hAnsi="Garamond"/>
          <w:bCs/>
          <w:sz w:val="24"/>
        </w:rPr>
        <w:t xml:space="preserve"> </w:t>
      </w:r>
      <w:proofErr w:type="spellStart"/>
      <w:r w:rsidRPr="006E5D4A">
        <w:rPr>
          <w:rFonts w:ascii="Garamond" w:hAnsi="Garamond"/>
          <w:bCs/>
          <w:sz w:val="24"/>
        </w:rPr>
        <w:t>masyarakat</w:t>
      </w:r>
      <w:proofErr w:type="spellEnd"/>
      <w:r w:rsidRPr="006E5D4A">
        <w:rPr>
          <w:rFonts w:ascii="Garamond" w:hAnsi="Garamond"/>
          <w:bCs/>
          <w:sz w:val="24"/>
        </w:rPr>
        <w:t xml:space="preserve">. Sebagian </w:t>
      </w:r>
      <w:proofErr w:type="spellStart"/>
      <w:r w:rsidRPr="006E5D4A">
        <w:rPr>
          <w:rFonts w:ascii="Garamond" w:hAnsi="Garamond"/>
          <w:bCs/>
          <w:sz w:val="24"/>
        </w:rPr>
        <w:t>warga</w:t>
      </w:r>
      <w:proofErr w:type="spellEnd"/>
      <w:r w:rsidRPr="006E5D4A">
        <w:rPr>
          <w:rFonts w:ascii="Garamond" w:hAnsi="Garamond"/>
          <w:bCs/>
          <w:sz w:val="24"/>
        </w:rPr>
        <w:t xml:space="preserve"> </w:t>
      </w:r>
      <w:proofErr w:type="spellStart"/>
      <w:r w:rsidRPr="006E5D4A">
        <w:rPr>
          <w:rFonts w:ascii="Garamond" w:hAnsi="Garamond"/>
          <w:bCs/>
          <w:sz w:val="24"/>
        </w:rPr>
        <w:t>bahkan</w:t>
      </w:r>
      <w:proofErr w:type="spellEnd"/>
      <w:r w:rsidRPr="006E5D4A">
        <w:rPr>
          <w:rFonts w:ascii="Garamond" w:hAnsi="Garamond"/>
          <w:bCs/>
          <w:sz w:val="24"/>
        </w:rPr>
        <w:t xml:space="preserve"> </w:t>
      </w:r>
      <w:proofErr w:type="spellStart"/>
      <w:r w:rsidRPr="006E5D4A">
        <w:rPr>
          <w:rFonts w:ascii="Garamond" w:hAnsi="Garamond"/>
          <w:bCs/>
          <w:sz w:val="24"/>
        </w:rPr>
        <w:t>menunjukkan</w:t>
      </w:r>
      <w:proofErr w:type="spellEnd"/>
      <w:r w:rsidRPr="006E5D4A">
        <w:rPr>
          <w:rFonts w:ascii="Garamond" w:hAnsi="Garamond"/>
          <w:bCs/>
          <w:sz w:val="24"/>
        </w:rPr>
        <w:t xml:space="preserve"> </w:t>
      </w:r>
      <w:proofErr w:type="spellStart"/>
      <w:r w:rsidRPr="006E5D4A">
        <w:rPr>
          <w:rFonts w:ascii="Garamond" w:hAnsi="Garamond"/>
          <w:bCs/>
          <w:sz w:val="24"/>
        </w:rPr>
        <w:t>sikap</w:t>
      </w:r>
      <w:proofErr w:type="spellEnd"/>
      <w:r w:rsidRPr="006E5D4A">
        <w:rPr>
          <w:rFonts w:ascii="Garamond" w:hAnsi="Garamond"/>
          <w:bCs/>
          <w:sz w:val="24"/>
        </w:rPr>
        <w:t xml:space="preserve"> </w:t>
      </w:r>
      <w:proofErr w:type="spellStart"/>
      <w:r w:rsidRPr="006E5D4A">
        <w:rPr>
          <w:rFonts w:ascii="Garamond" w:hAnsi="Garamond"/>
          <w:bCs/>
          <w:sz w:val="24"/>
        </w:rPr>
        <w:t>apatis</w:t>
      </w:r>
      <w:proofErr w:type="spellEnd"/>
      <w:r w:rsidRPr="006E5D4A">
        <w:rPr>
          <w:rFonts w:ascii="Garamond" w:hAnsi="Garamond"/>
          <w:bCs/>
          <w:sz w:val="24"/>
        </w:rPr>
        <w:t xml:space="preserve"> </w:t>
      </w:r>
      <w:proofErr w:type="spellStart"/>
      <w:r w:rsidRPr="006E5D4A">
        <w:rPr>
          <w:rFonts w:ascii="Garamond" w:hAnsi="Garamond"/>
          <w:bCs/>
          <w:sz w:val="24"/>
        </w:rPr>
        <w:t>terhadap</w:t>
      </w:r>
      <w:proofErr w:type="spellEnd"/>
      <w:r w:rsidRPr="006E5D4A">
        <w:rPr>
          <w:rFonts w:ascii="Garamond" w:hAnsi="Garamond"/>
          <w:bCs/>
          <w:sz w:val="24"/>
        </w:rPr>
        <w:t xml:space="preserve"> </w:t>
      </w:r>
      <w:proofErr w:type="spellStart"/>
      <w:r w:rsidRPr="006E5D4A">
        <w:rPr>
          <w:rFonts w:ascii="Garamond" w:hAnsi="Garamond"/>
          <w:bCs/>
          <w:sz w:val="24"/>
        </w:rPr>
        <w:t>sektor</w:t>
      </w:r>
      <w:proofErr w:type="spellEnd"/>
      <w:r w:rsidRPr="006E5D4A">
        <w:rPr>
          <w:rFonts w:ascii="Garamond" w:hAnsi="Garamond"/>
          <w:bCs/>
          <w:sz w:val="24"/>
        </w:rPr>
        <w:t xml:space="preserve"> </w:t>
      </w:r>
      <w:proofErr w:type="spellStart"/>
      <w:r w:rsidRPr="006E5D4A">
        <w:rPr>
          <w:rFonts w:ascii="Garamond" w:hAnsi="Garamond"/>
          <w:bCs/>
          <w:sz w:val="24"/>
        </w:rPr>
        <w:t>pariwisata</w:t>
      </w:r>
      <w:proofErr w:type="spellEnd"/>
      <w:r w:rsidRPr="006E5D4A">
        <w:rPr>
          <w:rFonts w:ascii="Garamond" w:hAnsi="Garamond"/>
          <w:bCs/>
          <w:sz w:val="24"/>
        </w:rPr>
        <w:t xml:space="preserve"> </w:t>
      </w:r>
      <w:proofErr w:type="spellStart"/>
      <w:r w:rsidRPr="006E5D4A">
        <w:rPr>
          <w:rFonts w:ascii="Garamond" w:hAnsi="Garamond"/>
          <w:bCs/>
          <w:sz w:val="24"/>
        </w:rPr>
        <w:t>karena</w:t>
      </w:r>
      <w:proofErr w:type="spellEnd"/>
      <w:r w:rsidRPr="006E5D4A">
        <w:rPr>
          <w:rFonts w:ascii="Garamond" w:hAnsi="Garamond"/>
          <w:bCs/>
          <w:sz w:val="24"/>
        </w:rPr>
        <w:t xml:space="preserve"> </w:t>
      </w:r>
      <w:proofErr w:type="spellStart"/>
      <w:r w:rsidRPr="006E5D4A">
        <w:rPr>
          <w:rFonts w:ascii="Garamond" w:hAnsi="Garamond"/>
          <w:bCs/>
          <w:sz w:val="24"/>
        </w:rPr>
        <w:t>merasa</w:t>
      </w:r>
      <w:proofErr w:type="spellEnd"/>
      <w:r w:rsidRPr="006E5D4A">
        <w:rPr>
          <w:rFonts w:ascii="Garamond" w:hAnsi="Garamond"/>
          <w:bCs/>
          <w:sz w:val="24"/>
        </w:rPr>
        <w:t xml:space="preserve"> </w:t>
      </w:r>
      <w:proofErr w:type="spellStart"/>
      <w:r w:rsidRPr="006E5D4A">
        <w:rPr>
          <w:rFonts w:ascii="Garamond" w:hAnsi="Garamond"/>
          <w:bCs/>
          <w:sz w:val="24"/>
        </w:rPr>
        <w:t>tidak</w:t>
      </w:r>
      <w:proofErr w:type="spellEnd"/>
      <w:r w:rsidRPr="006E5D4A">
        <w:rPr>
          <w:rFonts w:ascii="Garamond" w:hAnsi="Garamond"/>
          <w:bCs/>
          <w:sz w:val="24"/>
        </w:rPr>
        <w:t xml:space="preserve"> </w:t>
      </w:r>
      <w:proofErr w:type="spellStart"/>
      <w:r w:rsidRPr="006E5D4A">
        <w:rPr>
          <w:rFonts w:ascii="Garamond" w:hAnsi="Garamond"/>
          <w:bCs/>
          <w:sz w:val="24"/>
        </w:rPr>
        <w:t>mendapatkan</w:t>
      </w:r>
      <w:proofErr w:type="spellEnd"/>
      <w:r w:rsidRPr="006E5D4A">
        <w:rPr>
          <w:rFonts w:ascii="Garamond" w:hAnsi="Garamond"/>
          <w:bCs/>
          <w:sz w:val="24"/>
        </w:rPr>
        <w:t xml:space="preserve"> </w:t>
      </w:r>
      <w:proofErr w:type="spellStart"/>
      <w:r w:rsidRPr="006E5D4A">
        <w:rPr>
          <w:rFonts w:ascii="Garamond" w:hAnsi="Garamond"/>
          <w:bCs/>
          <w:sz w:val="24"/>
        </w:rPr>
        <w:t>manfaat</w:t>
      </w:r>
      <w:proofErr w:type="spellEnd"/>
      <w:r w:rsidRPr="006E5D4A">
        <w:rPr>
          <w:rFonts w:ascii="Garamond" w:hAnsi="Garamond"/>
          <w:bCs/>
          <w:sz w:val="24"/>
        </w:rPr>
        <w:t xml:space="preserve"> </w:t>
      </w:r>
      <w:proofErr w:type="spellStart"/>
      <w:r w:rsidRPr="006E5D4A">
        <w:rPr>
          <w:rFonts w:ascii="Garamond" w:hAnsi="Garamond"/>
          <w:bCs/>
          <w:sz w:val="24"/>
        </w:rPr>
        <w:t>langsung</w:t>
      </w:r>
      <w:proofErr w:type="spellEnd"/>
      <w:r w:rsidRPr="006E5D4A">
        <w:rPr>
          <w:rFonts w:ascii="Garamond" w:hAnsi="Garamond"/>
          <w:bCs/>
          <w:sz w:val="24"/>
        </w:rPr>
        <w:t xml:space="preserve"> </w:t>
      </w:r>
      <w:proofErr w:type="spellStart"/>
      <w:r w:rsidRPr="006E5D4A">
        <w:rPr>
          <w:rFonts w:ascii="Garamond" w:hAnsi="Garamond"/>
          <w:bCs/>
          <w:sz w:val="24"/>
        </w:rPr>
        <w:t>dari</w:t>
      </w:r>
      <w:proofErr w:type="spellEnd"/>
      <w:r w:rsidRPr="006E5D4A">
        <w:rPr>
          <w:rFonts w:ascii="Garamond" w:hAnsi="Garamond"/>
          <w:bCs/>
          <w:sz w:val="24"/>
        </w:rPr>
        <w:t xml:space="preserve"> program yang </w:t>
      </w:r>
      <w:proofErr w:type="spellStart"/>
      <w:r w:rsidRPr="006E5D4A">
        <w:rPr>
          <w:rFonts w:ascii="Garamond" w:hAnsi="Garamond"/>
          <w:bCs/>
          <w:sz w:val="24"/>
        </w:rPr>
        <w:t>ada</w:t>
      </w:r>
      <w:proofErr w:type="spellEnd"/>
      <w:r w:rsidR="008769B4">
        <w:rPr>
          <w:rFonts w:ascii="Garamond" w:hAnsi="Garamond"/>
          <w:bCs/>
          <w:sz w:val="24"/>
        </w:rPr>
        <w:t xml:space="preserve"> </w:t>
      </w:r>
      <w:r w:rsidR="008769B4">
        <w:rPr>
          <w:rFonts w:ascii="Garamond" w:hAnsi="Garamond"/>
          <w:bCs/>
          <w:sz w:val="24"/>
        </w:rPr>
        <w:fldChar w:fldCharType="begin" w:fldLock="1"/>
      </w:r>
      <w:r w:rsidR="008769B4">
        <w:rPr>
          <w:rFonts w:ascii="Garamond" w:hAnsi="Garamond"/>
          <w:bCs/>
          <w:sz w:val="24"/>
        </w:rPr>
        <w:instrText>ADDIN CSL_CITATION {"citationItems":[{"id":"ITEM-1","itemData":{"DOI":"10.1088/1751-8113/44/8/085201","ISBN":"0261-4189","ISSN":"17518113","PMID":"942051","abstract":"We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Ltd.","author":[{"dropping-particle":"","family":"Zitri Ilham","given":"","non-dropping-particle":"","parse-names":false,"suffix":""},{"dropping-particle":"","family":"Rifaid","given":"","non-dropping-particle":"","parse-names":false,"suffix":""},{"dropping-particle":"","family":"Lestanata","given":"Yudhi","non-dropping-particle":"","parse-names":false,"suffix":""},{"dropping-particle":"","family":"Kurniawan","given":"Cahyadi","non-dropping-particle":"","parse-names":false,"suffix":""}],"container-title":"OTORITAS : Jurnal Ilmu Pemerintahan","id":"ITEM-1","issue":"8","issued":{"date-parts":[["2024"]]},"page":"1-5","title":"Navigating digital tourism governance: a case study of branding strategies in the Mandalika special economic zones","type":"article-journal","volume":"44"},"uris":["http://www.mendeley.com/documents/?uuid=e24a9c05-d1e3-46aa-a92a-ac2db2a74e13"]}],"mendeley":{"formattedCitation":"(Zitri Ilham et al., 2024)","plainTextFormattedCitation":"(Zitri Ilham et al., 2024)","previouslyFormattedCitation":"(Zitri Ilham et al., 2024)"},"properties":{"noteIndex":0},"schema":"https://github.com/citation-style-language/schema/raw/master/csl-citation.json"}</w:instrText>
      </w:r>
      <w:r w:rsidR="008769B4">
        <w:rPr>
          <w:rFonts w:ascii="Garamond" w:hAnsi="Garamond"/>
          <w:bCs/>
          <w:sz w:val="24"/>
        </w:rPr>
        <w:fldChar w:fldCharType="separate"/>
      </w:r>
      <w:r w:rsidR="008769B4" w:rsidRPr="008769B4">
        <w:rPr>
          <w:rFonts w:ascii="Garamond" w:hAnsi="Garamond"/>
          <w:bCs/>
          <w:noProof/>
          <w:sz w:val="24"/>
        </w:rPr>
        <w:t>(Zitri Ilham et al., 2024)</w:t>
      </w:r>
      <w:r w:rsidR="008769B4">
        <w:rPr>
          <w:rFonts w:ascii="Garamond" w:hAnsi="Garamond"/>
          <w:bCs/>
          <w:sz w:val="24"/>
        </w:rPr>
        <w:fldChar w:fldCharType="end"/>
      </w:r>
      <w:r w:rsidRPr="006E5D4A">
        <w:rPr>
          <w:rFonts w:ascii="Garamond" w:hAnsi="Garamond"/>
          <w:bCs/>
          <w:sz w:val="24"/>
        </w:rPr>
        <w:t xml:space="preserve">. </w:t>
      </w:r>
      <w:proofErr w:type="spellStart"/>
      <w:r w:rsidRPr="006E5D4A">
        <w:rPr>
          <w:rFonts w:ascii="Garamond" w:hAnsi="Garamond"/>
          <w:bCs/>
          <w:sz w:val="24"/>
        </w:rPr>
        <w:t>Padahal</w:t>
      </w:r>
      <w:proofErr w:type="spellEnd"/>
      <w:r w:rsidRPr="006E5D4A">
        <w:rPr>
          <w:rFonts w:ascii="Garamond" w:hAnsi="Garamond"/>
          <w:bCs/>
          <w:sz w:val="24"/>
        </w:rPr>
        <w:t xml:space="preserve">, </w:t>
      </w:r>
      <w:proofErr w:type="spellStart"/>
      <w:r w:rsidRPr="006E5D4A">
        <w:rPr>
          <w:rFonts w:ascii="Garamond" w:hAnsi="Garamond"/>
          <w:bCs/>
          <w:sz w:val="24"/>
        </w:rPr>
        <w:t>bila</w:t>
      </w:r>
      <w:proofErr w:type="spellEnd"/>
      <w:r w:rsidRPr="006E5D4A">
        <w:rPr>
          <w:rFonts w:ascii="Garamond" w:hAnsi="Garamond"/>
          <w:bCs/>
          <w:sz w:val="24"/>
        </w:rPr>
        <w:t xml:space="preserve"> </w:t>
      </w:r>
      <w:proofErr w:type="spellStart"/>
      <w:r w:rsidRPr="006E5D4A">
        <w:rPr>
          <w:rFonts w:ascii="Garamond" w:hAnsi="Garamond"/>
          <w:bCs/>
          <w:sz w:val="24"/>
        </w:rPr>
        <w:t>potensi</w:t>
      </w:r>
      <w:proofErr w:type="spellEnd"/>
      <w:r w:rsidRPr="006E5D4A">
        <w:rPr>
          <w:rFonts w:ascii="Garamond" w:hAnsi="Garamond"/>
          <w:bCs/>
          <w:sz w:val="24"/>
        </w:rPr>
        <w:t xml:space="preserve"> </w:t>
      </w:r>
      <w:proofErr w:type="spellStart"/>
      <w:r w:rsidRPr="006E5D4A">
        <w:rPr>
          <w:rFonts w:ascii="Garamond" w:hAnsi="Garamond"/>
          <w:bCs/>
          <w:sz w:val="24"/>
        </w:rPr>
        <w:t>wisata</w:t>
      </w:r>
      <w:proofErr w:type="spellEnd"/>
      <w:r w:rsidRPr="006E5D4A">
        <w:rPr>
          <w:rFonts w:ascii="Garamond" w:hAnsi="Garamond"/>
          <w:bCs/>
          <w:sz w:val="24"/>
        </w:rPr>
        <w:t xml:space="preserve"> </w:t>
      </w:r>
      <w:proofErr w:type="spellStart"/>
      <w:r w:rsidRPr="006E5D4A">
        <w:rPr>
          <w:rFonts w:ascii="Garamond" w:hAnsi="Garamond"/>
          <w:bCs/>
          <w:sz w:val="24"/>
        </w:rPr>
        <w:t>ini</w:t>
      </w:r>
      <w:proofErr w:type="spellEnd"/>
      <w:r w:rsidRPr="006E5D4A">
        <w:rPr>
          <w:rFonts w:ascii="Garamond" w:hAnsi="Garamond"/>
          <w:bCs/>
          <w:sz w:val="24"/>
        </w:rPr>
        <w:t xml:space="preserve"> </w:t>
      </w:r>
      <w:proofErr w:type="spellStart"/>
      <w:r w:rsidRPr="006E5D4A">
        <w:rPr>
          <w:rFonts w:ascii="Garamond" w:hAnsi="Garamond"/>
          <w:bCs/>
          <w:sz w:val="24"/>
        </w:rPr>
        <w:t>dikelola</w:t>
      </w:r>
      <w:proofErr w:type="spellEnd"/>
      <w:r w:rsidRPr="006E5D4A">
        <w:rPr>
          <w:rFonts w:ascii="Garamond" w:hAnsi="Garamond"/>
          <w:bCs/>
          <w:sz w:val="24"/>
        </w:rPr>
        <w:t xml:space="preserve"> </w:t>
      </w:r>
      <w:proofErr w:type="spellStart"/>
      <w:r w:rsidRPr="006E5D4A">
        <w:rPr>
          <w:rFonts w:ascii="Garamond" w:hAnsi="Garamond"/>
          <w:bCs/>
          <w:sz w:val="24"/>
        </w:rPr>
        <w:t>secara</w:t>
      </w:r>
      <w:proofErr w:type="spellEnd"/>
      <w:r w:rsidRPr="006E5D4A">
        <w:rPr>
          <w:rFonts w:ascii="Garamond" w:hAnsi="Garamond"/>
          <w:bCs/>
          <w:sz w:val="24"/>
        </w:rPr>
        <w:t xml:space="preserve"> </w:t>
      </w:r>
      <w:proofErr w:type="spellStart"/>
      <w:r w:rsidRPr="006E5D4A">
        <w:rPr>
          <w:rFonts w:ascii="Garamond" w:hAnsi="Garamond"/>
          <w:bCs/>
          <w:sz w:val="24"/>
        </w:rPr>
        <w:t>inklusif</w:t>
      </w:r>
      <w:proofErr w:type="spellEnd"/>
      <w:r w:rsidRPr="006E5D4A">
        <w:rPr>
          <w:rFonts w:ascii="Garamond" w:hAnsi="Garamond"/>
          <w:bCs/>
          <w:sz w:val="24"/>
        </w:rPr>
        <w:t xml:space="preserve"> dan </w:t>
      </w:r>
      <w:proofErr w:type="spellStart"/>
      <w:r w:rsidRPr="006E5D4A">
        <w:rPr>
          <w:rFonts w:ascii="Garamond" w:hAnsi="Garamond"/>
          <w:bCs/>
          <w:sz w:val="24"/>
        </w:rPr>
        <w:t>berkeadilan</w:t>
      </w:r>
      <w:proofErr w:type="spellEnd"/>
      <w:r w:rsidRPr="006E5D4A">
        <w:rPr>
          <w:rFonts w:ascii="Garamond" w:hAnsi="Garamond"/>
          <w:bCs/>
          <w:sz w:val="24"/>
        </w:rPr>
        <w:t xml:space="preserve">, </w:t>
      </w:r>
      <w:proofErr w:type="spellStart"/>
      <w:r w:rsidRPr="006E5D4A">
        <w:rPr>
          <w:rFonts w:ascii="Garamond" w:hAnsi="Garamond"/>
          <w:bCs/>
          <w:sz w:val="24"/>
        </w:rPr>
        <w:t>warga</w:t>
      </w:r>
      <w:proofErr w:type="spellEnd"/>
      <w:r w:rsidRPr="006E5D4A">
        <w:rPr>
          <w:rFonts w:ascii="Garamond" w:hAnsi="Garamond"/>
          <w:bCs/>
          <w:sz w:val="24"/>
        </w:rPr>
        <w:t xml:space="preserve"> </w:t>
      </w:r>
      <w:proofErr w:type="spellStart"/>
      <w:r w:rsidRPr="006E5D4A">
        <w:rPr>
          <w:rFonts w:ascii="Garamond" w:hAnsi="Garamond"/>
          <w:bCs/>
          <w:sz w:val="24"/>
        </w:rPr>
        <w:t>dapat</w:t>
      </w:r>
      <w:proofErr w:type="spellEnd"/>
      <w:r w:rsidRPr="006E5D4A">
        <w:rPr>
          <w:rFonts w:ascii="Garamond" w:hAnsi="Garamond"/>
          <w:bCs/>
          <w:sz w:val="24"/>
        </w:rPr>
        <w:t xml:space="preserve"> </w:t>
      </w:r>
      <w:proofErr w:type="spellStart"/>
      <w:r w:rsidRPr="006E5D4A">
        <w:rPr>
          <w:rFonts w:ascii="Garamond" w:hAnsi="Garamond"/>
          <w:bCs/>
          <w:sz w:val="24"/>
        </w:rPr>
        <w:t>memperoleh</w:t>
      </w:r>
      <w:proofErr w:type="spellEnd"/>
      <w:r w:rsidRPr="006E5D4A">
        <w:rPr>
          <w:rFonts w:ascii="Garamond" w:hAnsi="Garamond"/>
          <w:bCs/>
          <w:sz w:val="24"/>
        </w:rPr>
        <w:t xml:space="preserve"> </w:t>
      </w:r>
      <w:proofErr w:type="spellStart"/>
      <w:r w:rsidRPr="006E5D4A">
        <w:rPr>
          <w:rFonts w:ascii="Garamond" w:hAnsi="Garamond"/>
          <w:bCs/>
          <w:sz w:val="24"/>
        </w:rPr>
        <w:t>penghasilan</w:t>
      </w:r>
      <w:proofErr w:type="spellEnd"/>
      <w:r w:rsidRPr="006E5D4A">
        <w:rPr>
          <w:rFonts w:ascii="Garamond" w:hAnsi="Garamond"/>
          <w:bCs/>
          <w:sz w:val="24"/>
        </w:rPr>
        <w:t xml:space="preserve"> </w:t>
      </w:r>
      <w:proofErr w:type="spellStart"/>
      <w:r w:rsidRPr="006E5D4A">
        <w:rPr>
          <w:rFonts w:ascii="Garamond" w:hAnsi="Garamond"/>
          <w:bCs/>
          <w:sz w:val="24"/>
        </w:rPr>
        <w:t>tambahan</w:t>
      </w:r>
      <w:proofErr w:type="spellEnd"/>
      <w:r w:rsidRPr="006E5D4A">
        <w:rPr>
          <w:rFonts w:ascii="Garamond" w:hAnsi="Garamond"/>
          <w:bCs/>
          <w:sz w:val="24"/>
        </w:rPr>
        <w:t xml:space="preserve"> </w:t>
      </w:r>
      <w:proofErr w:type="spellStart"/>
      <w:r w:rsidRPr="006E5D4A">
        <w:rPr>
          <w:rFonts w:ascii="Garamond" w:hAnsi="Garamond"/>
          <w:bCs/>
          <w:sz w:val="24"/>
        </w:rPr>
        <w:t>dari</w:t>
      </w:r>
      <w:proofErr w:type="spellEnd"/>
      <w:r w:rsidRPr="006E5D4A">
        <w:rPr>
          <w:rFonts w:ascii="Garamond" w:hAnsi="Garamond"/>
          <w:bCs/>
          <w:sz w:val="24"/>
        </w:rPr>
        <w:t xml:space="preserve"> </w:t>
      </w:r>
      <w:proofErr w:type="spellStart"/>
      <w:r w:rsidRPr="006E5D4A">
        <w:rPr>
          <w:rFonts w:ascii="Garamond" w:hAnsi="Garamond"/>
          <w:bCs/>
          <w:sz w:val="24"/>
        </w:rPr>
        <w:t>berbagai</w:t>
      </w:r>
      <w:proofErr w:type="spellEnd"/>
      <w:r w:rsidRPr="006E5D4A">
        <w:rPr>
          <w:rFonts w:ascii="Garamond" w:hAnsi="Garamond"/>
          <w:bCs/>
          <w:sz w:val="24"/>
        </w:rPr>
        <w:t xml:space="preserve"> </w:t>
      </w:r>
      <w:proofErr w:type="spellStart"/>
      <w:r w:rsidRPr="006E5D4A">
        <w:rPr>
          <w:rFonts w:ascii="Garamond" w:hAnsi="Garamond"/>
          <w:bCs/>
          <w:sz w:val="24"/>
        </w:rPr>
        <w:t>kegiatan</w:t>
      </w:r>
      <w:proofErr w:type="spellEnd"/>
      <w:r w:rsidRPr="006E5D4A">
        <w:rPr>
          <w:rFonts w:ascii="Garamond" w:hAnsi="Garamond"/>
          <w:bCs/>
          <w:sz w:val="24"/>
        </w:rPr>
        <w:t xml:space="preserve"> </w:t>
      </w:r>
      <w:proofErr w:type="spellStart"/>
      <w:r w:rsidRPr="006E5D4A">
        <w:rPr>
          <w:rFonts w:ascii="Garamond" w:hAnsi="Garamond"/>
          <w:bCs/>
          <w:sz w:val="24"/>
        </w:rPr>
        <w:t>ekonomi</w:t>
      </w:r>
      <w:proofErr w:type="spellEnd"/>
      <w:r w:rsidRPr="006E5D4A">
        <w:rPr>
          <w:rFonts w:ascii="Garamond" w:hAnsi="Garamond"/>
          <w:bCs/>
          <w:sz w:val="24"/>
        </w:rPr>
        <w:t xml:space="preserve"> yang </w:t>
      </w:r>
      <w:proofErr w:type="spellStart"/>
      <w:r w:rsidRPr="006E5D4A">
        <w:rPr>
          <w:rFonts w:ascii="Garamond" w:hAnsi="Garamond"/>
          <w:bCs/>
          <w:sz w:val="24"/>
        </w:rPr>
        <w:t>mendukung</w:t>
      </w:r>
      <w:proofErr w:type="spellEnd"/>
      <w:r w:rsidRPr="006E5D4A">
        <w:rPr>
          <w:rFonts w:ascii="Garamond" w:hAnsi="Garamond"/>
          <w:bCs/>
          <w:sz w:val="24"/>
        </w:rPr>
        <w:t xml:space="preserve"> </w:t>
      </w:r>
      <w:proofErr w:type="spellStart"/>
      <w:r w:rsidRPr="006E5D4A">
        <w:rPr>
          <w:rFonts w:ascii="Garamond" w:hAnsi="Garamond"/>
          <w:bCs/>
          <w:sz w:val="24"/>
        </w:rPr>
        <w:t>wisata</w:t>
      </w:r>
      <w:proofErr w:type="spellEnd"/>
      <w:r w:rsidRPr="006E5D4A">
        <w:rPr>
          <w:rFonts w:ascii="Garamond" w:hAnsi="Garamond"/>
          <w:bCs/>
          <w:sz w:val="24"/>
        </w:rPr>
        <w:t xml:space="preserve">, </w:t>
      </w:r>
      <w:proofErr w:type="spellStart"/>
      <w:r w:rsidRPr="006E5D4A">
        <w:rPr>
          <w:rFonts w:ascii="Garamond" w:hAnsi="Garamond"/>
          <w:bCs/>
          <w:sz w:val="24"/>
        </w:rPr>
        <w:t>seperti</w:t>
      </w:r>
      <w:proofErr w:type="spellEnd"/>
      <w:r w:rsidRPr="006E5D4A">
        <w:rPr>
          <w:rFonts w:ascii="Garamond" w:hAnsi="Garamond"/>
          <w:bCs/>
          <w:sz w:val="24"/>
        </w:rPr>
        <w:t xml:space="preserve"> </w:t>
      </w:r>
      <w:proofErr w:type="spellStart"/>
      <w:r w:rsidRPr="006E5D4A">
        <w:rPr>
          <w:rFonts w:ascii="Garamond" w:hAnsi="Garamond"/>
          <w:bCs/>
          <w:sz w:val="24"/>
        </w:rPr>
        <w:t>membuka</w:t>
      </w:r>
      <w:proofErr w:type="spellEnd"/>
      <w:r w:rsidRPr="006E5D4A">
        <w:rPr>
          <w:rFonts w:ascii="Garamond" w:hAnsi="Garamond"/>
          <w:bCs/>
          <w:sz w:val="24"/>
        </w:rPr>
        <w:t xml:space="preserve"> </w:t>
      </w:r>
      <w:proofErr w:type="spellStart"/>
      <w:r w:rsidRPr="006E5D4A">
        <w:rPr>
          <w:rFonts w:ascii="Garamond" w:hAnsi="Garamond"/>
          <w:bCs/>
          <w:sz w:val="24"/>
        </w:rPr>
        <w:t>usaha</w:t>
      </w:r>
      <w:proofErr w:type="spellEnd"/>
      <w:r w:rsidRPr="006E5D4A">
        <w:rPr>
          <w:rFonts w:ascii="Garamond" w:hAnsi="Garamond"/>
          <w:bCs/>
          <w:sz w:val="24"/>
        </w:rPr>
        <w:t xml:space="preserve"> </w:t>
      </w:r>
      <w:proofErr w:type="spellStart"/>
      <w:r w:rsidRPr="006E5D4A">
        <w:rPr>
          <w:rFonts w:ascii="Garamond" w:hAnsi="Garamond"/>
          <w:bCs/>
          <w:sz w:val="24"/>
        </w:rPr>
        <w:lastRenderedPageBreak/>
        <w:t>kuliner</w:t>
      </w:r>
      <w:proofErr w:type="spellEnd"/>
      <w:r w:rsidRPr="006E5D4A">
        <w:rPr>
          <w:rFonts w:ascii="Garamond" w:hAnsi="Garamond"/>
          <w:bCs/>
          <w:sz w:val="24"/>
        </w:rPr>
        <w:t xml:space="preserve"> </w:t>
      </w:r>
      <w:proofErr w:type="spellStart"/>
      <w:r w:rsidRPr="006E5D4A">
        <w:rPr>
          <w:rFonts w:ascii="Garamond" w:hAnsi="Garamond"/>
          <w:bCs/>
          <w:sz w:val="24"/>
        </w:rPr>
        <w:t>tradisional</w:t>
      </w:r>
      <w:proofErr w:type="spellEnd"/>
      <w:r w:rsidRPr="006E5D4A">
        <w:rPr>
          <w:rFonts w:ascii="Garamond" w:hAnsi="Garamond"/>
          <w:bCs/>
          <w:sz w:val="24"/>
        </w:rPr>
        <w:t xml:space="preserve">, </w:t>
      </w:r>
      <w:proofErr w:type="spellStart"/>
      <w:r w:rsidRPr="006E5D4A">
        <w:rPr>
          <w:rFonts w:ascii="Garamond" w:hAnsi="Garamond"/>
          <w:bCs/>
          <w:sz w:val="24"/>
        </w:rPr>
        <w:t>menjadi</w:t>
      </w:r>
      <w:proofErr w:type="spellEnd"/>
      <w:r w:rsidRPr="006E5D4A">
        <w:rPr>
          <w:rFonts w:ascii="Garamond" w:hAnsi="Garamond"/>
          <w:bCs/>
          <w:sz w:val="24"/>
        </w:rPr>
        <w:t xml:space="preserve"> </w:t>
      </w:r>
      <w:proofErr w:type="spellStart"/>
      <w:r w:rsidRPr="006E5D4A">
        <w:rPr>
          <w:rFonts w:ascii="Garamond" w:hAnsi="Garamond"/>
          <w:bCs/>
          <w:sz w:val="24"/>
        </w:rPr>
        <w:t>pemandu</w:t>
      </w:r>
      <w:proofErr w:type="spellEnd"/>
      <w:r w:rsidRPr="006E5D4A">
        <w:rPr>
          <w:rFonts w:ascii="Garamond" w:hAnsi="Garamond"/>
          <w:bCs/>
          <w:sz w:val="24"/>
        </w:rPr>
        <w:t xml:space="preserve"> </w:t>
      </w:r>
      <w:proofErr w:type="spellStart"/>
      <w:r w:rsidRPr="006E5D4A">
        <w:rPr>
          <w:rFonts w:ascii="Garamond" w:hAnsi="Garamond"/>
          <w:bCs/>
          <w:sz w:val="24"/>
        </w:rPr>
        <w:t>wisata</w:t>
      </w:r>
      <w:proofErr w:type="spellEnd"/>
      <w:r w:rsidRPr="006E5D4A">
        <w:rPr>
          <w:rFonts w:ascii="Garamond" w:hAnsi="Garamond"/>
          <w:bCs/>
          <w:sz w:val="24"/>
        </w:rPr>
        <w:t xml:space="preserve">, </w:t>
      </w:r>
      <w:proofErr w:type="spellStart"/>
      <w:r w:rsidRPr="006E5D4A">
        <w:rPr>
          <w:rFonts w:ascii="Garamond" w:hAnsi="Garamond"/>
          <w:bCs/>
          <w:sz w:val="24"/>
        </w:rPr>
        <w:t>menjual</w:t>
      </w:r>
      <w:proofErr w:type="spellEnd"/>
      <w:r w:rsidRPr="006E5D4A">
        <w:rPr>
          <w:rFonts w:ascii="Garamond" w:hAnsi="Garamond"/>
          <w:bCs/>
          <w:sz w:val="24"/>
        </w:rPr>
        <w:t xml:space="preserve"> </w:t>
      </w:r>
      <w:proofErr w:type="spellStart"/>
      <w:r w:rsidRPr="006E5D4A">
        <w:rPr>
          <w:rFonts w:ascii="Garamond" w:hAnsi="Garamond"/>
          <w:bCs/>
          <w:sz w:val="24"/>
        </w:rPr>
        <w:t>suvenir</w:t>
      </w:r>
      <w:proofErr w:type="spellEnd"/>
      <w:r w:rsidRPr="006E5D4A">
        <w:rPr>
          <w:rFonts w:ascii="Garamond" w:hAnsi="Garamond"/>
          <w:bCs/>
          <w:sz w:val="24"/>
        </w:rPr>
        <w:t xml:space="preserve">, </w:t>
      </w:r>
      <w:proofErr w:type="spellStart"/>
      <w:r w:rsidRPr="006E5D4A">
        <w:rPr>
          <w:rFonts w:ascii="Garamond" w:hAnsi="Garamond"/>
          <w:bCs/>
          <w:sz w:val="24"/>
        </w:rPr>
        <w:t>hingga</w:t>
      </w:r>
      <w:proofErr w:type="spellEnd"/>
      <w:r w:rsidRPr="006E5D4A">
        <w:rPr>
          <w:rFonts w:ascii="Garamond" w:hAnsi="Garamond"/>
          <w:bCs/>
          <w:sz w:val="24"/>
        </w:rPr>
        <w:t xml:space="preserve"> </w:t>
      </w:r>
      <w:proofErr w:type="spellStart"/>
      <w:r w:rsidRPr="006E5D4A">
        <w:rPr>
          <w:rFonts w:ascii="Garamond" w:hAnsi="Garamond"/>
          <w:bCs/>
          <w:sz w:val="24"/>
        </w:rPr>
        <w:t>menyediakan</w:t>
      </w:r>
      <w:proofErr w:type="spellEnd"/>
      <w:r w:rsidRPr="006E5D4A">
        <w:rPr>
          <w:rFonts w:ascii="Garamond" w:hAnsi="Garamond"/>
          <w:bCs/>
          <w:sz w:val="24"/>
        </w:rPr>
        <w:t xml:space="preserve"> </w:t>
      </w:r>
      <w:proofErr w:type="spellStart"/>
      <w:r w:rsidRPr="006E5D4A">
        <w:rPr>
          <w:rFonts w:ascii="Garamond" w:hAnsi="Garamond"/>
          <w:bCs/>
          <w:sz w:val="24"/>
        </w:rPr>
        <w:t>jasa</w:t>
      </w:r>
      <w:proofErr w:type="spellEnd"/>
      <w:r w:rsidRPr="006E5D4A">
        <w:rPr>
          <w:rFonts w:ascii="Garamond" w:hAnsi="Garamond"/>
          <w:bCs/>
          <w:sz w:val="24"/>
        </w:rPr>
        <w:t xml:space="preserve"> </w:t>
      </w:r>
      <w:proofErr w:type="spellStart"/>
      <w:r w:rsidRPr="006E5D4A">
        <w:rPr>
          <w:rFonts w:ascii="Garamond" w:hAnsi="Garamond"/>
          <w:bCs/>
          <w:sz w:val="24"/>
        </w:rPr>
        <w:t>penginapan</w:t>
      </w:r>
      <w:proofErr w:type="spellEnd"/>
      <w:r w:rsidRPr="006E5D4A">
        <w:rPr>
          <w:rFonts w:ascii="Garamond" w:hAnsi="Garamond"/>
          <w:bCs/>
          <w:sz w:val="24"/>
        </w:rPr>
        <w:t xml:space="preserve"> </w:t>
      </w:r>
      <w:proofErr w:type="spellStart"/>
      <w:r w:rsidRPr="006E5D4A">
        <w:rPr>
          <w:rFonts w:ascii="Garamond" w:hAnsi="Garamond"/>
          <w:bCs/>
          <w:sz w:val="24"/>
        </w:rPr>
        <w:t>berbasis</w:t>
      </w:r>
      <w:proofErr w:type="spellEnd"/>
      <w:r w:rsidRPr="006E5D4A">
        <w:rPr>
          <w:rFonts w:ascii="Garamond" w:hAnsi="Garamond"/>
          <w:bCs/>
          <w:sz w:val="24"/>
        </w:rPr>
        <w:t xml:space="preserve"> </w:t>
      </w:r>
      <w:proofErr w:type="spellStart"/>
      <w:r w:rsidRPr="006E5D4A">
        <w:rPr>
          <w:rFonts w:ascii="Garamond" w:hAnsi="Garamond"/>
          <w:bCs/>
          <w:sz w:val="24"/>
        </w:rPr>
        <w:t>rumah</w:t>
      </w:r>
      <w:proofErr w:type="spellEnd"/>
      <w:r w:rsidRPr="006E5D4A">
        <w:rPr>
          <w:rFonts w:ascii="Garamond" w:hAnsi="Garamond"/>
          <w:bCs/>
          <w:sz w:val="24"/>
        </w:rPr>
        <w:t xml:space="preserve"> </w:t>
      </w:r>
      <w:proofErr w:type="spellStart"/>
      <w:r w:rsidRPr="006E5D4A">
        <w:rPr>
          <w:rFonts w:ascii="Garamond" w:hAnsi="Garamond"/>
          <w:bCs/>
          <w:sz w:val="24"/>
        </w:rPr>
        <w:t>tinggal</w:t>
      </w:r>
      <w:proofErr w:type="spellEnd"/>
      <w:r w:rsidRPr="006E5D4A">
        <w:rPr>
          <w:rFonts w:ascii="Garamond" w:hAnsi="Garamond"/>
          <w:bCs/>
          <w:sz w:val="24"/>
        </w:rPr>
        <w:t>.</w:t>
      </w:r>
    </w:p>
    <w:p w14:paraId="48CE70A9" w14:textId="6FEE65E9" w:rsidR="006E5D4A" w:rsidRPr="006E5D4A" w:rsidRDefault="006E5D4A" w:rsidP="006E5D4A">
      <w:pPr>
        <w:spacing w:after="0" w:line="240" w:lineRule="auto"/>
        <w:ind w:firstLine="709"/>
        <w:jc w:val="both"/>
        <w:rPr>
          <w:rFonts w:ascii="Garamond" w:hAnsi="Garamond"/>
          <w:bCs/>
          <w:sz w:val="24"/>
        </w:rPr>
      </w:pPr>
      <w:r w:rsidRPr="006E5D4A">
        <w:rPr>
          <w:rFonts w:ascii="Garamond" w:hAnsi="Garamond"/>
          <w:bCs/>
          <w:sz w:val="24"/>
        </w:rPr>
        <w:t xml:space="preserve">Data </w:t>
      </w:r>
      <w:proofErr w:type="spellStart"/>
      <w:r w:rsidRPr="006E5D4A">
        <w:rPr>
          <w:rFonts w:ascii="Garamond" w:hAnsi="Garamond"/>
          <w:bCs/>
          <w:sz w:val="24"/>
        </w:rPr>
        <w:t>lapangan</w:t>
      </w:r>
      <w:proofErr w:type="spellEnd"/>
      <w:r w:rsidRPr="006E5D4A">
        <w:rPr>
          <w:rFonts w:ascii="Garamond" w:hAnsi="Garamond"/>
          <w:bCs/>
          <w:sz w:val="24"/>
        </w:rPr>
        <w:t xml:space="preserve"> </w:t>
      </w:r>
      <w:proofErr w:type="spellStart"/>
      <w:r w:rsidRPr="006E5D4A">
        <w:rPr>
          <w:rFonts w:ascii="Garamond" w:hAnsi="Garamond"/>
          <w:bCs/>
          <w:sz w:val="24"/>
        </w:rPr>
        <w:t>menunjukkan</w:t>
      </w:r>
      <w:proofErr w:type="spellEnd"/>
      <w:r w:rsidRPr="006E5D4A">
        <w:rPr>
          <w:rFonts w:ascii="Garamond" w:hAnsi="Garamond"/>
          <w:bCs/>
          <w:sz w:val="24"/>
        </w:rPr>
        <w:t xml:space="preserve"> </w:t>
      </w:r>
      <w:proofErr w:type="spellStart"/>
      <w:r w:rsidRPr="006E5D4A">
        <w:rPr>
          <w:rFonts w:ascii="Garamond" w:hAnsi="Garamond"/>
          <w:bCs/>
          <w:sz w:val="24"/>
        </w:rPr>
        <w:t>bahwa</w:t>
      </w:r>
      <w:proofErr w:type="spellEnd"/>
      <w:r w:rsidRPr="006E5D4A">
        <w:rPr>
          <w:rFonts w:ascii="Garamond" w:hAnsi="Garamond"/>
          <w:bCs/>
          <w:sz w:val="24"/>
        </w:rPr>
        <w:t xml:space="preserve"> salah </w:t>
      </w:r>
      <w:proofErr w:type="spellStart"/>
      <w:r w:rsidRPr="006E5D4A">
        <w:rPr>
          <w:rFonts w:ascii="Garamond" w:hAnsi="Garamond"/>
          <w:bCs/>
          <w:sz w:val="24"/>
        </w:rPr>
        <w:t>satu</w:t>
      </w:r>
      <w:proofErr w:type="spellEnd"/>
      <w:r w:rsidRPr="006E5D4A">
        <w:rPr>
          <w:rFonts w:ascii="Garamond" w:hAnsi="Garamond"/>
          <w:bCs/>
          <w:sz w:val="24"/>
        </w:rPr>
        <w:t xml:space="preserve"> </w:t>
      </w:r>
      <w:proofErr w:type="spellStart"/>
      <w:r w:rsidRPr="006E5D4A">
        <w:rPr>
          <w:rFonts w:ascii="Garamond" w:hAnsi="Garamond"/>
          <w:bCs/>
          <w:sz w:val="24"/>
        </w:rPr>
        <w:t>bentuk</w:t>
      </w:r>
      <w:proofErr w:type="spellEnd"/>
      <w:r w:rsidRPr="006E5D4A">
        <w:rPr>
          <w:rFonts w:ascii="Garamond" w:hAnsi="Garamond"/>
          <w:bCs/>
          <w:sz w:val="24"/>
        </w:rPr>
        <w:t xml:space="preserve"> </w:t>
      </w:r>
      <w:proofErr w:type="spellStart"/>
      <w:r w:rsidRPr="006E5D4A">
        <w:rPr>
          <w:rFonts w:ascii="Garamond" w:hAnsi="Garamond"/>
          <w:bCs/>
          <w:sz w:val="24"/>
        </w:rPr>
        <w:t>apatisme</w:t>
      </w:r>
      <w:proofErr w:type="spellEnd"/>
      <w:r w:rsidRPr="006E5D4A">
        <w:rPr>
          <w:rFonts w:ascii="Garamond" w:hAnsi="Garamond"/>
          <w:bCs/>
          <w:sz w:val="24"/>
        </w:rPr>
        <w:t xml:space="preserve"> </w:t>
      </w:r>
      <w:proofErr w:type="spellStart"/>
      <w:r w:rsidRPr="006E5D4A">
        <w:rPr>
          <w:rFonts w:ascii="Garamond" w:hAnsi="Garamond"/>
          <w:bCs/>
          <w:sz w:val="24"/>
        </w:rPr>
        <w:t>masyarakat</w:t>
      </w:r>
      <w:proofErr w:type="spellEnd"/>
      <w:r w:rsidRPr="006E5D4A">
        <w:rPr>
          <w:rFonts w:ascii="Garamond" w:hAnsi="Garamond"/>
          <w:bCs/>
          <w:sz w:val="24"/>
        </w:rPr>
        <w:t xml:space="preserve"> </w:t>
      </w:r>
      <w:proofErr w:type="spellStart"/>
      <w:r w:rsidRPr="006E5D4A">
        <w:rPr>
          <w:rFonts w:ascii="Garamond" w:hAnsi="Garamond"/>
          <w:bCs/>
          <w:sz w:val="24"/>
        </w:rPr>
        <w:t>tercermin</w:t>
      </w:r>
      <w:proofErr w:type="spellEnd"/>
      <w:r w:rsidRPr="006E5D4A">
        <w:rPr>
          <w:rFonts w:ascii="Garamond" w:hAnsi="Garamond"/>
          <w:bCs/>
          <w:sz w:val="24"/>
        </w:rPr>
        <w:t xml:space="preserve"> </w:t>
      </w:r>
      <w:proofErr w:type="spellStart"/>
      <w:r w:rsidRPr="006E5D4A">
        <w:rPr>
          <w:rFonts w:ascii="Garamond" w:hAnsi="Garamond"/>
          <w:bCs/>
          <w:sz w:val="24"/>
        </w:rPr>
        <w:t>dari</w:t>
      </w:r>
      <w:proofErr w:type="spellEnd"/>
      <w:r w:rsidRPr="006E5D4A">
        <w:rPr>
          <w:rFonts w:ascii="Garamond" w:hAnsi="Garamond"/>
          <w:bCs/>
          <w:sz w:val="24"/>
        </w:rPr>
        <w:t xml:space="preserve"> </w:t>
      </w:r>
      <w:proofErr w:type="spellStart"/>
      <w:r w:rsidRPr="006E5D4A">
        <w:rPr>
          <w:rFonts w:ascii="Garamond" w:hAnsi="Garamond"/>
          <w:bCs/>
          <w:sz w:val="24"/>
        </w:rPr>
        <w:t>kurangnya</w:t>
      </w:r>
      <w:proofErr w:type="spellEnd"/>
      <w:r w:rsidRPr="006E5D4A">
        <w:rPr>
          <w:rFonts w:ascii="Garamond" w:hAnsi="Garamond"/>
          <w:bCs/>
          <w:sz w:val="24"/>
        </w:rPr>
        <w:t xml:space="preserve"> </w:t>
      </w:r>
      <w:proofErr w:type="spellStart"/>
      <w:r w:rsidRPr="006E5D4A">
        <w:rPr>
          <w:rFonts w:ascii="Garamond" w:hAnsi="Garamond"/>
          <w:bCs/>
          <w:sz w:val="24"/>
        </w:rPr>
        <w:t>kesadaran</w:t>
      </w:r>
      <w:proofErr w:type="spellEnd"/>
      <w:r w:rsidRPr="006E5D4A">
        <w:rPr>
          <w:rFonts w:ascii="Garamond" w:hAnsi="Garamond"/>
          <w:bCs/>
          <w:sz w:val="24"/>
        </w:rPr>
        <w:t xml:space="preserve"> </w:t>
      </w:r>
      <w:proofErr w:type="spellStart"/>
      <w:r w:rsidRPr="006E5D4A">
        <w:rPr>
          <w:rFonts w:ascii="Garamond" w:hAnsi="Garamond"/>
          <w:bCs/>
          <w:sz w:val="24"/>
        </w:rPr>
        <w:t>akan</w:t>
      </w:r>
      <w:proofErr w:type="spellEnd"/>
      <w:r w:rsidRPr="006E5D4A">
        <w:rPr>
          <w:rFonts w:ascii="Garamond" w:hAnsi="Garamond"/>
          <w:bCs/>
          <w:sz w:val="24"/>
        </w:rPr>
        <w:t xml:space="preserve"> </w:t>
      </w:r>
      <w:proofErr w:type="spellStart"/>
      <w:r w:rsidRPr="006E5D4A">
        <w:rPr>
          <w:rFonts w:ascii="Garamond" w:hAnsi="Garamond"/>
          <w:bCs/>
          <w:sz w:val="24"/>
        </w:rPr>
        <w:t>pentingnya</w:t>
      </w:r>
      <w:proofErr w:type="spellEnd"/>
      <w:r w:rsidRPr="006E5D4A">
        <w:rPr>
          <w:rFonts w:ascii="Garamond" w:hAnsi="Garamond"/>
          <w:bCs/>
          <w:sz w:val="24"/>
        </w:rPr>
        <w:t xml:space="preserve"> </w:t>
      </w:r>
      <w:proofErr w:type="spellStart"/>
      <w:r w:rsidRPr="006E5D4A">
        <w:rPr>
          <w:rFonts w:ascii="Garamond" w:hAnsi="Garamond"/>
          <w:bCs/>
          <w:sz w:val="24"/>
        </w:rPr>
        <w:t>menjaga</w:t>
      </w:r>
      <w:proofErr w:type="spellEnd"/>
      <w:r w:rsidRPr="006E5D4A">
        <w:rPr>
          <w:rFonts w:ascii="Garamond" w:hAnsi="Garamond"/>
          <w:bCs/>
          <w:sz w:val="24"/>
        </w:rPr>
        <w:t xml:space="preserve"> </w:t>
      </w:r>
      <w:proofErr w:type="spellStart"/>
      <w:r w:rsidRPr="006E5D4A">
        <w:rPr>
          <w:rFonts w:ascii="Garamond" w:hAnsi="Garamond"/>
          <w:bCs/>
          <w:sz w:val="24"/>
        </w:rPr>
        <w:t>kebersihan</w:t>
      </w:r>
      <w:proofErr w:type="spellEnd"/>
      <w:r w:rsidRPr="006E5D4A">
        <w:rPr>
          <w:rFonts w:ascii="Garamond" w:hAnsi="Garamond"/>
          <w:bCs/>
          <w:sz w:val="24"/>
        </w:rPr>
        <w:t xml:space="preserve"> </w:t>
      </w:r>
      <w:proofErr w:type="spellStart"/>
      <w:r w:rsidRPr="006E5D4A">
        <w:rPr>
          <w:rFonts w:ascii="Garamond" w:hAnsi="Garamond"/>
          <w:bCs/>
          <w:sz w:val="24"/>
        </w:rPr>
        <w:t>lingkungan</w:t>
      </w:r>
      <w:proofErr w:type="spellEnd"/>
      <w:r w:rsidRPr="006E5D4A">
        <w:rPr>
          <w:rFonts w:ascii="Garamond" w:hAnsi="Garamond"/>
          <w:bCs/>
          <w:sz w:val="24"/>
        </w:rPr>
        <w:t xml:space="preserve">, </w:t>
      </w:r>
      <w:proofErr w:type="spellStart"/>
      <w:r w:rsidRPr="006E5D4A">
        <w:rPr>
          <w:rFonts w:ascii="Garamond" w:hAnsi="Garamond"/>
          <w:bCs/>
          <w:sz w:val="24"/>
        </w:rPr>
        <w:t>merawat</w:t>
      </w:r>
      <w:proofErr w:type="spellEnd"/>
      <w:r w:rsidRPr="006E5D4A">
        <w:rPr>
          <w:rFonts w:ascii="Garamond" w:hAnsi="Garamond"/>
          <w:bCs/>
          <w:sz w:val="24"/>
        </w:rPr>
        <w:t xml:space="preserve"> </w:t>
      </w:r>
      <w:proofErr w:type="spellStart"/>
      <w:r w:rsidRPr="006E5D4A">
        <w:rPr>
          <w:rFonts w:ascii="Garamond" w:hAnsi="Garamond"/>
          <w:bCs/>
          <w:sz w:val="24"/>
        </w:rPr>
        <w:t>bangunan</w:t>
      </w:r>
      <w:proofErr w:type="spellEnd"/>
      <w:r w:rsidRPr="006E5D4A">
        <w:rPr>
          <w:rFonts w:ascii="Garamond" w:hAnsi="Garamond"/>
          <w:bCs/>
          <w:sz w:val="24"/>
        </w:rPr>
        <w:t xml:space="preserve"> </w:t>
      </w:r>
      <w:proofErr w:type="spellStart"/>
      <w:r w:rsidRPr="006E5D4A">
        <w:rPr>
          <w:rFonts w:ascii="Garamond" w:hAnsi="Garamond"/>
          <w:bCs/>
          <w:sz w:val="24"/>
        </w:rPr>
        <w:t>tua</w:t>
      </w:r>
      <w:proofErr w:type="spellEnd"/>
      <w:r w:rsidRPr="006E5D4A">
        <w:rPr>
          <w:rFonts w:ascii="Garamond" w:hAnsi="Garamond"/>
          <w:bCs/>
          <w:sz w:val="24"/>
        </w:rPr>
        <w:t xml:space="preserve">, dan </w:t>
      </w:r>
      <w:proofErr w:type="spellStart"/>
      <w:r w:rsidRPr="006E5D4A">
        <w:rPr>
          <w:rFonts w:ascii="Garamond" w:hAnsi="Garamond"/>
          <w:bCs/>
          <w:sz w:val="24"/>
        </w:rPr>
        <w:t>mengikuti</w:t>
      </w:r>
      <w:proofErr w:type="spellEnd"/>
      <w:r w:rsidRPr="006E5D4A">
        <w:rPr>
          <w:rFonts w:ascii="Garamond" w:hAnsi="Garamond"/>
          <w:bCs/>
          <w:sz w:val="24"/>
        </w:rPr>
        <w:t xml:space="preserve"> </w:t>
      </w:r>
      <w:proofErr w:type="spellStart"/>
      <w:r w:rsidRPr="006E5D4A">
        <w:rPr>
          <w:rFonts w:ascii="Garamond" w:hAnsi="Garamond"/>
          <w:bCs/>
          <w:sz w:val="24"/>
        </w:rPr>
        <w:t>pelatihan-pelatihan</w:t>
      </w:r>
      <w:proofErr w:type="spellEnd"/>
      <w:r w:rsidRPr="006E5D4A">
        <w:rPr>
          <w:rFonts w:ascii="Garamond" w:hAnsi="Garamond"/>
          <w:bCs/>
          <w:sz w:val="24"/>
        </w:rPr>
        <w:t xml:space="preserve"> yang </w:t>
      </w:r>
      <w:proofErr w:type="spellStart"/>
      <w:r w:rsidRPr="006E5D4A">
        <w:rPr>
          <w:rFonts w:ascii="Garamond" w:hAnsi="Garamond"/>
          <w:bCs/>
          <w:sz w:val="24"/>
        </w:rPr>
        <w:t>diselenggarakan</w:t>
      </w:r>
      <w:proofErr w:type="spellEnd"/>
      <w:r w:rsidRPr="006E5D4A">
        <w:rPr>
          <w:rFonts w:ascii="Garamond" w:hAnsi="Garamond"/>
          <w:bCs/>
          <w:sz w:val="24"/>
        </w:rPr>
        <w:t xml:space="preserve"> </w:t>
      </w:r>
      <w:proofErr w:type="spellStart"/>
      <w:r w:rsidRPr="006E5D4A">
        <w:rPr>
          <w:rFonts w:ascii="Garamond" w:hAnsi="Garamond"/>
          <w:bCs/>
          <w:sz w:val="24"/>
        </w:rPr>
        <w:t>pemerintah</w:t>
      </w:r>
      <w:proofErr w:type="spellEnd"/>
      <w:r w:rsidRPr="006E5D4A">
        <w:rPr>
          <w:rFonts w:ascii="Garamond" w:hAnsi="Garamond"/>
          <w:bCs/>
          <w:sz w:val="24"/>
        </w:rPr>
        <w:t xml:space="preserve"> </w:t>
      </w:r>
      <w:proofErr w:type="spellStart"/>
      <w:r w:rsidRPr="006E5D4A">
        <w:rPr>
          <w:rFonts w:ascii="Garamond" w:hAnsi="Garamond"/>
          <w:bCs/>
          <w:sz w:val="24"/>
        </w:rPr>
        <w:t>daerah</w:t>
      </w:r>
      <w:proofErr w:type="spellEnd"/>
      <w:r w:rsidRPr="006E5D4A">
        <w:rPr>
          <w:rFonts w:ascii="Garamond" w:hAnsi="Garamond"/>
          <w:bCs/>
          <w:sz w:val="24"/>
        </w:rPr>
        <w:t xml:space="preserve">. </w:t>
      </w:r>
      <w:proofErr w:type="spellStart"/>
      <w:r w:rsidRPr="006E5D4A">
        <w:rPr>
          <w:rFonts w:ascii="Garamond" w:hAnsi="Garamond"/>
          <w:bCs/>
          <w:sz w:val="24"/>
        </w:rPr>
        <w:t>Dalam</w:t>
      </w:r>
      <w:proofErr w:type="spellEnd"/>
      <w:r w:rsidRPr="006E5D4A">
        <w:rPr>
          <w:rFonts w:ascii="Garamond" w:hAnsi="Garamond"/>
          <w:bCs/>
          <w:sz w:val="24"/>
        </w:rPr>
        <w:t xml:space="preserve"> </w:t>
      </w:r>
      <w:proofErr w:type="spellStart"/>
      <w:r w:rsidRPr="006E5D4A">
        <w:rPr>
          <w:rFonts w:ascii="Garamond" w:hAnsi="Garamond"/>
          <w:bCs/>
          <w:sz w:val="24"/>
        </w:rPr>
        <w:t>sebuah</w:t>
      </w:r>
      <w:proofErr w:type="spellEnd"/>
      <w:r w:rsidRPr="006E5D4A">
        <w:rPr>
          <w:rFonts w:ascii="Garamond" w:hAnsi="Garamond"/>
          <w:bCs/>
          <w:sz w:val="24"/>
        </w:rPr>
        <w:t xml:space="preserve"> </w:t>
      </w:r>
      <w:proofErr w:type="spellStart"/>
      <w:r w:rsidRPr="006E5D4A">
        <w:rPr>
          <w:rFonts w:ascii="Garamond" w:hAnsi="Garamond"/>
          <w:bCs/>
          <w:sz w:val="24"/>
        </w:rPr>
        <w:t>studi</w:t>
      </w:r>
      <w:proofErr w:type="spellEnd"/>
      <w:r w:rsidRPr="006E5D4A">
        <w:rPr>
          <w:rFonts w:ascii="Garamond" w:hAnsi="Garamond"/>
          <w:bCs/>
          <w:sz w:val="24"/>
        </w:rPr>
        <w:t xml:space="preserve"> oleh</w:t>
      </w:r>
      <w:r w:rsidR="00F000CB">
        <w:rPr>
          <w:rFonts w:ascii="Garamond" w:hAnsi="Garamond"/>
          <w:bCs/>
          <w:sz w:val="24"/>
        </w:rPr>
        <w:t xml:space="preserve"> </w:t>
      </w:r>
      <w:r w:rsidR="00F000CB">
        <w:rPr>
          <w:rFonts w:ascii="Garamond" w:hAnsi="Garamond"/>
          <w:bCs/>
          <w:sz w:val="24"/>
        </w:rPr>
        <w:fldChar w:fldCharType="begin" w:fldLock="1"/>
      </w:r>
      <w:r w:rsidR="00F000CB">
        <w:rPr>
          <w:rFonts w:ascii="Garamond" w:hAnsi="Garamond"/>
          <w:bCs/>
          <w:sz w:val="24"/>
        </w:rPr>
        <w:instrText>ADDIN CSL_CITATION {"citationItems":[{"id":"ITEM-1","itemData":{"ISSN":"21546932","abstract":"meaning \"the land,\" \"the ground,\" and \"the earth.\" It sounds similar to the word ædno (\"the river\") and ædni (\"the mother\"). In today's orthography, these words are written as eana(n), eatnu, and eadni. Etymologically they seem to come from the same root word, which roughly means \"great.\"","author":[{"dropping-particle":"","family":"Axelsson","given":"Linnea","non-dropping-particle":"","parse-names":false,"suffix":""},{"dropping-particle":"","family":"Vogel","given":"Saskia","non-dropping-particle":"","parse-names":false,"suffix":""}],"container-title":"Virginia Quarterly Review","id":"ITEM-1","issued":{"date-parts":[["2023"]]},"title":"Adnan","type":"article-journal"},"uris":["http://www.mendeley.com/documents/?uuid=63ee2381-b948-4a6a-af15-d6392180a1a0"]}],"mendeley":{"formattedCitation":"(Axelsson et al., 2023)","plainTextFormattedCitation":"(Axelsson et al., 2023)","previouslyFormattedCitation":"(Axelsson et al., 2023)"},"properties":{"noteIndex":0},"schema":"https://github.com/citation-style-language/schema/raw/master/csl-citation.json"}</w:instrText>
      </w:r>
      <w:r w:rsidR="00F000CB">
        <w:rPr>
          <w:rFonts w:ascii="Garamond" w:hAnsi="Garamond"/>
          <w:bCs/>
          <w:sz w:val="24"/>
        </w:rPr>
        <w:fldChar w:fldCharType="separate"/>
      </w:r>
      <w:r w:rsidR="00F000CB" w:rsidRPr="00F000CB">
        <w:rPr>
          <w:rFonts w:ascii="Garamond" w:hAnsi="Garamond"/>
          <w:bCs/>
          <w:noProof/>
          <w:sz w:val="24"/>
        </w:rPr>
        <w:t>(Axelsson et al., 2023)</w:t>
      </w:r>
      <w:r w:rsidR="00F000CB">
        <w:rPr>
          <w:rFonts w:ascii="Garamond" w:hAnsi="Garamond"/>
          <w:bCs/>
          <w:sz w:val="24"/>
        </w:rPr>
        <w:fldChar w:fldCharType="end"/>
      </w:r>
      <w:r w:rsidRPr="006E5D4A">
        <w:rPr>
          <w:rFonts w:ascii="Garamond" w:hAnsi="Garamond"/>
          <w:bCs/>
          <w:sz w:val="24"/>
        </w:rPr>
        <w:t xml:space="preserve">, </w:t>
      </w:r>
      <w:proofErr w:type="spellStart"/>
      <w:r w:rsidRPr="006E5D4A">
        <w:rPr>
          <w:rFonts w:ascii="Garamond" w:hAnsi="Garamond"/>
          <w:bCs/>
          <w:sz w:val="24"/>
        </w:rPr>
        <w:t>disebutkan</w:t>
      </w:r>
      <w:proofErr w:type="spellEnd"/>
      <w:r w:rsidRPr="006E5D4A">
        <w:rPr>
          <w:rFonts w:ascii="Garamond" w:hAnsi="Garamond"/>
          <w:bCs/>
          <w:sz w:val="24"/>
        </w:rPr>
        <w:t xml:space="preserve"> </w:t>
      </w:r>
      <w:proofErr w:type="spellStart"/>
      <w:r w:rsidRPr="006E5D4A">
        <w:rPr>
          <w:rFonts w:ascii="Garamond" w:hAnsi="Garamond"/>
          <w:bCs/>
          <w:sz w:val="24"/>
        </w:rPr>
        <w:t>bahwa</w:t>
      </w:r>
      <w:proofErr w:type="spellEnd"/>
      <w:r w:rsidRPr="006E5D4A">
        <w:rPr>
          <w:rFonts w:ascii="Garamond" w:hAnsi="Garamond"/>
          <w:bCs/>
          <w:sz w:val="24"/>
        </w:rPr>
        <w:t xml:space="preserve"> </w:t>
      </w:r>
      <w:proofErr w:type="spellStart"/>
      <w:r w:rsidRPr="006E5D4A">
        <w:rPr>
          <w:rFonts w:ascii="Garamond" w:hAnsi="Garamond"/>
          <w:bCs/>
          <w:sz w:val="24"/>
        </w:rPr>
        <w:t>ketidakterlibatan</w:t>
      </w:r>
      <w:proofErr w:type="spellEnd"/>
      <w:r w:rsidRPr="006E5D4A">
        <w:rPr>
          <w:rFonts w:ascii="Garamond" w:hAnsi="Garamond"/>
          <w:bCs/>
          <w:sz w:val="24"/>
        </w:rPr>
        <w:t xml:space="preserve"> </w:t>
      </w:r>
      <w:proofErr w:type="spellStart"/>
      <w:r w:rsidRPr="006E5D4A">
        <w:rPr>
          <w:rFonts w:ascii="Garamond" w:hAnsi="Garamond"/>
          <w:bCs/>
          <w:sz w:val="24"/>
        </w:rPr>
        <w:t>masyarakat</w:t>
      </w:r>
      <w:proofErr w:type="spellEnd"/>
      <w:r w:rsidRPr="006E5D4A">
        <w:rPr>
          <w:rFonts w:ascii="Garamond" w:hAnsi="Garamond"/>
          <w:bCs/>
          <w:sz w:val="24"/>
        </w:rPr>
        <w:t xml:space="preserve"> </w:t>
      </w:r>
      <w:proofErr w:type="spellStart"/>
      <w:r w:rsidRPr="006E5D4A">
        <w:rPr>
          <w:rFonts w:ascii="Garamond" w:hAnsi="Garamond"/>
          <w:bCs/>
          <w:sz w:val="24"/>
        </w:rPr>
        <w:t>disebabkan</w:t>
      </w:r>
      <w:proofErr w:type="spellEnd"/>
      <w:r w:rsidRPr="006E5D4A">
        <w:rPr>
          <w:rFonts w:ascii="Garamond" w:hAnsi="Garamond"/>
          <w:bCs/>
          <w:sz w:val="24"/>
        </w:rPr>
        <w:t xml:space="preserve"> oleh </w:t>
      </w:r>
      <w:proofErr w:type="spellStart"/>
      <w:r w:rsidRPr="006E5D4A">
        <w:rPr>
          <w:rFonts w:ascii="Garamond" w:hAnsi="Garamond"/>
          <w:bCs/>
          <w:sz w:val="24"/>
        </w:rPr>
        <w:t>minimnya</w:t>
      </w:r>
      <w:proofErr w:type="spellEnd"/>
      <w:r w:rsidRPr="006E5D4A">
        <w:rPr>
          <w:rFonts w:ascii="Garamond" w:hAnsi="Garamond"/>
          <w:bCs/>
          <w:sz w:val="24"/>
        </w:rPr>
        <w:t xml:space="preserve"> </w:t>
      </w:r>
      <w:proofErr w:type="spellStart"/>
      <w:r w:rsidRPr="006E5D4A">
        <w:rPr>
          <w:rFonts w:ascii="Garamond" w:hAnsi="Garamond"/>
          <w:bCs/>
          <w:sz w:val="24"/>
        </w:rPr>
        <w:t>edukasi</w:t>
      </w:r>
      <w:proofErr w:type="spellEnd"/>
      <w:r w:rsidRPr="006E5D4A">
        <w:rPr>
          <w:rFonts w:ascii="Garamond" w:hAnsi="Garamond"/>
          <w:bCs/>
          <w:sz w:val="24"/>
        </w:rPr>
        <w:t xml:space="preserve">, </w:t>
      </w:r>
      <w:proofErr w:type="spellStart"/>
      <w:r w:rsidRPr="006E5D4A">
        <w:rPr>
          <w:rFonts w:ascii="Garamond" w:hAnsi="Garamond"/>
          <w:bCs/>
          <w:sz w:val="24"/>
        </w:rPr>
        <w:t>rendahnya</w:t>
      </w:r>
      <w:proofErr w:type="spellEnd"/>
      <w:r w:rsidRPr="006E5D4A">
        <w:rPr>
          <w:rFonts w:ascii="Garamond" w:hAnsi="Garamond"/>
          <w:bCs/>
          <w:sz w:val="24"/>
        </w:rPr>
        <w:t xml:space="preserve"> </w:t>
      </w:r>
      <w:proofErr w:type="spellStart"/>
      <w:r w:rsidRPr="006E5D4A">
        <w:rPr>
          <w:rFonts w:ascii="Garamond" w:hAnsi="Garamond"/>
          <w:bCs/>
          <w:sz w:val="24"/>
        </w:rPr>
        <w:t>literasi</w:t>
      </w:r>
      <w:proofErr w:type="spellEnd"/>
      <w:r w:rsidRPr="006E5D4A">
        <w:rPr>
          <w:rFonts w:ascii="Garamond" w:hAnsi="Garamond"/>
          <w:bCs/>
          <w:sz w:val="24"/>
        </w:rPr>
        <w:t xml:space="preserve"> </w:t>
      </w:r>
      <w:proofErr w:type="spellStart"/>
      <w:r w:rsidRPr="006E5D4A">
        <w:rPr>
          <w:rFonts w:ascii="Garamond" w:hAnsi="Garamond"/>
          <w:bCs/>
          <w:sz w:val="24"/>
        </w:rPr>
        <w:t>budaya</w:t>
      </w:r>
      <w:proofErr w:type="spellEnd"/>
      <w:r w:rsidRPr="006E5D4A">
        <w:rPr>
          <w:rFonts w:ascii="Garamond" w:hAnsi="Garamond"/>
          <w:bCs/>
          <w:sz w:val="24"/>
        </w:rPr>
        <w:t xml:space="preserve">, dan </w:t>
      </w:r>
      <w:proofErr w:type="spellStart"/>
      <w:r w:rsidRPr="006E5D4A">
        <w:rPr>
          <w:rFonts w:ascii="Garamond" w:hAnsi="Garamond"/>
          <w:bCs/>
          <w:sz w:val="24"/>
        </w:rPr>
        <w:t>belum</w:t>
      </w:r>
      <w:proofErr w:type="spellEnd"/>
      <w:r w:rsidRPr="006E5D4A">
        <w:rPr>
          <w:rFonts w:ascii="Garamond" w:hAnsi="Garamond"/>
          <w:bCs/>
          <w:sz w:val="24"/>
        </w:rPr>
        <w:t xml:space="preserve"> </w:t>
      </w:r>
      <w:proofErr w:type="spellStart"/>
      <w:r w:rsidRPr="006E5D4A">
        <w:rPr>
          <w:rFonts w:ascii="Garamond" w:hAnsi="Garamond"/>
          <w:bCs/>
          <w:sz w:val="24"/>
        </w:rPr>
        <w:t>adanya</w:t>
      </w:r>
      <w:proofErr w:type="spellEnd"/>
      <w:r w:rsidRPr="006E5D4A">
        <w:rPr>
          <w:rFonts w:ascii="Garamond" w:hAnsi="Garamond"/>
          <w:bCs/>
          <w:sz w:val="24"/>
        </w:rPr>
        <w:t xml:space="preserve"> </w:t>
      </w:r>
      <w:proofErr w:type="spellStart"/>
      <w:r w:rsidRPr="006E5D4A">
        <w:rPr>
          <w:rFonts w:ascii="Garamond" w:hAnsi="Garamond"/>
          <w:bCs/>
          <w:sz w:val="24"/>
        </w:rPr>
        <w:t>insentif</w:t>
      </w:r>
      <w:proofErr w:type="spellEnd"/>
      <w:r w:rsidRPr="006E5D4A">
        <w:rPr>
          <w:rFonts w:ascii="Garamond" w:hAnsi="Garamond"/>
          <w:bCs/>
          <w:sz w:val="24"/>
        </w:rPr>
        <w:t xml:space="preserve"> yang </w:t>
      </w:r>
      <w:proofErr w:type="spellStart"/>
      <w:r w:rsidRPr="006E5D4A">
        <w:rPr>
          <w:rFonts w:ascii="Garamond" w:hAnsi="Garamond"/>
          <w:bCs/>
          <w:sz w:val="24"/>
        </w:rPr>
        <w:t>mendorong</w:t>
      </w:r>
      <w:proofErr w:type="spellEnd"/>
      <w:r w:rsidRPr="006E5D4A">
        <w:rPr>
          <w:rFonts w:ascii="Garamond" w:hAnsi="Garamond"/>
          <w:bCs/>
          <w:sz w:val="24"/>
        </w:rPr>
        <w:t xml:space="preserve"> </w:t>
      </w:r>
      <w:proofErr w:type="spellStart"/>
      <w:r w:rsidRPr="006E5D4A">
        <w:rPr>
          <w:rFonts w:ascii="Garamond" w:hAnsi="Garamond"/>
          <w:bCs/>
          <w:sz w:val="24"/>
        </w:rPr>
        <w:t>partisipasi</w:t>
      </w:r>
      <w:proofErr w:type="spellEnd"/>
      <w:r w:rsidRPr="006E5D4A">
        <w:rPr>
          <w:rFonts w:ascii="Garamond" w:hAnsi="Garamond"/>
          <w:bCs/>
          <w:sz w:val="24"/>
        </w:rPr>
        <w:t xml:space="preserve"> </w:t>
      </w:r>
      <w:proofErr w:type="spellStart"/>
      <w:r w:rsidRPr="006E5D4A">
        <w:rPr>
          <w:rFonts w:ascii="Garamond" w:hAnsi="Garamond"/>
          <w:bCs/>
          <w:sz w:val="24"/>
        </w:rPr>
        <w:t>aktif</w:t>
      </w:r>
      <w:proofErr w:type="spellEnd"/>
      <w:r w:rsidRPr="006E5D4A">
        <w:rPr>
          <w:rFonts w:ascii="Garamond" w:hAnsi="Garamond"/>
          <w:bCs/>
          <w:sz w:val="24"/>
        </w:rPr>
        <w:t xml:space="preserve">. Masyarakat </w:t>
      </w:r>
      <w:proofErr w:type="spellStart"/>
      <w:r w:rsidRPr="006E5D4A">
        <w:rPr>
          <w:rFonts w:ascii="Garamond" w:hAnsi="Garamond"/>
          <w:bCs/>
          <w:sz w:val="24"/>
        </w:rPr>
        <w:t>belum</w:t>
      </w:r>
      <w:proofErr w:type="spellEnd"/>
      <w:r w:rsidRPr="006E5D4A">
        <w:rPr>
          <w:rFonts w:ascii="Garamond" w:hAnsi="Garamond"/>
          <w:bCs/>
          <w:sz w:val="24"/>
        </w:rPr>
        <w:t xml:space="preserve"> </w:t>
      </w:r>
      <w:proofErr w:type="spellStart"/>
      <w:r w:rsidRPr="006E5D4A">
        <w:rPr>
          <w:rFonts w:ascii="Garamond" w:hAnsi="Garamond"/>
          <w:bCs/>
          <w:sz w:val="24"/>
        </w:rPr>
        <w:t>melihat</w:t>
      </w:r>
      <w:proofErr w:type="spellEnd"/>
      <w:r w:rsidRPr="006E5D4A">
        <w:rPr>
          <w:rFonts w:ascii="Garamond" w:hAnsi="Garamond"/>
          <w:bCs/>
          <w:sz w:val="24"/>
        </w:rPr>
        <w:t xml:space="preserve"> </w:t>
      </w:r>
      <w:proofErr w:type="spellStart"/>
      <w:r w:rsidRPr="006E5D4A">
        <w:rPr>
          <w:rFonts w:ascii="Garamond" w:hAnsi="Garamond"/>
          <w:bCs/>
          <w:sz w:val="24"/>
        </w:rPr>
        <w:t>secara</w:t>
      </w:r>
      <w:proofErr w:type="spellEnd"/>
      <w:r w:rsidRPr="006E5D4A">
        <w:rPr>
          <w:rFonts w:ascii="Garamond" w:hAnsi="Garamond"/>
          <w:bCs/>
          <w:sz w:val="24"/>
        </w:rPr>
        <w:t xml:space="preserve"> </w:t>
      </w:r>
      <w:proofErr w:type="spellStart"/>
      <w:r w:rsidRPr="006E5D4A">
        <w:rPr>
          <w:rFonts w:ascii="Garamond" w:hAnsi="Garamond"/>
          <w:bCs/>
          <w:sz w:val="24"/>
        </w:rPr>
        <w:t>nyata</w:t>
      </w:r>
      <w:proofErr w:type="spellEnd"/>
      <w:r w:rsidRPr="006E5D4A">
        <w:rPr>
          <w:rFonts w:ascii="Garamond" w:hAnsi="Garamond"/>
          <w:bCs/>
          <w:sz w:val="24"/>
        </w:rPr>
        <w:t xml:space="preserve"> </w:t>
      </w:r>
      <w:proofErr w:type="spellStart"/>
      <w:r w:rsidRPr="006E5D4A">
        <w:rPr>
          <w:rFonts w:ascii="Garamond" w:hAnsi="Garamond"/>
          <w:bCs/>
          <w:sz w:val="24"/>
        </w:rPr>
        <w:t>bahwa</w:t>
      </w:r>
      <w:proofErr w:type="spellEnd"/>
      <w:r w:rsidRPr="006E5D4A">
        <w:rPr>
          <w:rFonts w:ascii="Garamond" w:hAnsi="Garamond"/>
          <w:bCs/>
          <w:sz w:val="24"/>
        </w:rPr>
        <w:t xml:space="preserve"> </w:t>
      </w:r>
      <w:proofErr w:type="spellStart"/>
      <w:r w:rsidRPr="006E5D4A">
        <w:rPr>
          <w:rFonts w:ascii="Garamond" w:hAnsi="Garamond"/>
          <w:bCs/>
          <w:sz w:val="24"/>
        </w:rPr>
        <w:t>pelestarian</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Pr="006E5D4A">
        <w:rPr>
          <w:rFonts w:ascii="Garamond" w:hAnsi="Garamond"/>
          <w:bCs/>
          <w:sz w:val="24"/>
        </w:rPr>
        <w:t xml:space="preserve"> </w:t>
      </w:r>
      <w:proofErr w:type="spellStart"/>
      <w:r w:rsidRPr="006E5D4A">
        <w:rPr>
          <w:rFonts w:ascii="Garamond" w:hAnsi="Garamond"/>
          <w:bCs/>
          <w:sz w:val="24"/>
        </w:rPr>
        <w:t>dapat</w:t>
      </w:r>
      <w:proofErr w:type="spellEnd"/>
      <w:r w:rsidRPr="006E5D4A">
        <w:rPr>
          <w:rFonts w:ascii="Garamond" w:hAnsi="Garamond"/>
          <w:bCs/>
          <w:sz w:val="24"/>
        </w:rPr>
        <w:t xml:space="preserve"> </w:t>
      </w:r>
      <w:proofErr w:type="spellStart"/>
      <w:r w:rsidRPr="006E5D4A">
        <w:rPr>
          <w:rFonts w:ascii="Garamond" w:hAnsi="Garamond"/>
          <w:bCs/>
          <w:sz w:val="24"/>
        </w:rPr>
        <w:t>berdampak</w:t>
      </w:r>
      <w:proofErr w:type="spellEnd"/>
      <w:r w:rsidRPr="006E5D4A">
        <w:rPr>
          <w:rFonts w:ascii="Garamond" w:hAnsi="Garamond"/>
          <w:bCs/>
          <w:sz w:val="24"/>
        </w:rPr>
        <w:t xml:space="preserve"> </w:t>
      </w:r>
      <w:proofErr w:type="spellStart"/>
      <w:r w:rsidRPr="006E5D4A">
        <w:rPr>
          <w:rFonts w:ascii="Garamond" w:hAnsi="Garamond"/>
          <w:bCs/>
          <w:sz w:val="24"/>
        </w:rPr>
        <w:t>positif</w:t>
      </w:r>
      <w:proofErr w:type="spellEnd"/>
      <w:r w:rsidRPr="006E5D4A">
        <w:rPr>
          <w:rFonts w:ascii="Garamond" w:hAnsi="Garamond"/>
          <w:bCs/>
          <w:sz w:val="24"/>
        </w:rPr>
        <w:t xml:space="preserve"> </w:t>
      </w:r>
      <w:proofErr w:type="spellStart"/>
      <w:r w:rsidRPr="006E5D4A">
        <w:rPr>
          <w:rFonts w:ascii="Garamond" w:hAnsi="Garamond"/>
          <w:bCs/>
          <w:sz w:val="24"/>
        </w:rPr>
        <w:t>terhadap</w:t>
      </w:r>
      <w:proofErr w:type="spellEnd"/>
      <w:r w:rsidRPr="006E5D4A">
        <w:rPr>
          <w:rFonts w:ascii="Garamond" w:hAnsi="Garamond"/>
          <w:bCs/>
          <w:sz w:val="24"/>
        </w:rPr>
        <w:t xml:space="preserve"> </w:t>
      </w:r>
      <w:proofErr w:type="spellStart"/>
      <w:r w:rsidRPr="006E5D4A">
        <w:rPr>
          <w:rFonts w:ascii="Garamond" w:hAnsi="Garamond"/>
          <w:bCs/>
          <w:sz w:val="24"/>
        </w:rPr>
        <w:t>peningkatan</w:t>
      </w:r>
      <w:proofErr w:type="spellEnd"/>
      <w:r w:rsidRPr="006E5D4A">
        <w:rPr>
          <w:rFonts w:ascii="Garamond" w:hAnsi="Garamond"/>
          <w:bCs/>
          <w:sz w:val="24"/>
        </w:rPr>
        <w:t xml:space="preserve"> </w:t>
      </w:r>
      <w:proofErr w:type="spellStart"/>
      <w:r w:rsidRPr="006E5D4A">
        <w:rPr>
          <w:rFonts w:ascii="Garamond" w:hAnsi="Garamond"/>
          <w:bCs/>
          <w:sz w:val="24"/>
        </w:rPr>
        <w:t>kesejahteraan</w:t>
      </w:r>
      <w:proofErr w:type="spellEnd"/>
      <w:r w:rsidRPr="006E5D4A">
        <w:rPr>
          <w:rFonts w:ascii="Garamond" w:hAnsi="Garamond"/>
          <w:bCs/>
          <w:sz w:val="24"/>
        </w:rPr>
        <w:t xml:space="preserve"> </w:t>
      </w:r>
      <w:proofErr w:type="spellStart"/>
      <w:r w:rsidRPr="006E5D4A">
        <w:rPr>
          <w:rFonts w:ascii="Garamond" w:hAnsi="Garamond"/>
          <w:bCs/>
          <w:sz w:val="24"/>
        </w:rPr>
        <w:t>ekonomi</w:t>
      </w:r>
      <w:proofErr w:type="spellEnd"/>
      <w:r w:rsidR="008769B4">
        <w:rPr>
          <w:rFonts w:ascii="Garamond" w:hAnsi="Garamond"/>
          <w:bCs/>
          <w:sz w:val="24"/>
        </w:rPr>
        <w:t xml:space="preserve"> </w:t>
      </w:r>
      <w:r w:rsidR="008769B4">
        <w:rPr>
          <w:rFonts w:ascii="Garamond" w:hAnsi="Garamond"/>
          <w:bCs/>
          <w:sz w:val="24"/>
        </w:rPr>
        <w:fldChar w:fldCharType="begin" w:fldLock="1"/>
      </w:r>
      <w:r w:rsidR="008769B4">
        <w:rPr>
          <w:rFonts w:ascii="Garamond" w:hAnsi="Garamond"/>
          <w:bCs/>
          <w:sz w:val="24"/>
        </w:rPr>
        <w:instrText>ADDIN CSL_CITATION {"citationItems":[{"id":"ITEM-1","itemData":{"DOI":"10.59003/nhj.v3i2.919","abstract":"This research was conducted with the aim of knowing collaborative governance in the development of tourism in the Senggigi area of West Lombok regency. The development of a tourist spot with optimal resource management can be shown through the synergy that is built between various stakeholders, both government, private and community. In addition, as a material consideration in making tourism potential development decisions, it is important to know how the collaboration that has been built and what factors encourage and inhibit collaboration in developing a tourism object. The method that researchers use is a descriptive qualitative method. This method was chosen because it is suitable for accurately describing individual characteristics, symptoms, circumstances and situations of certain groups. This study uses data collection methods through various forms such as observation, interviews, and documentation. This study uses collaborative governance theory from DeSave which provides 7 (seven) indicators as analytical tools. The research results show that collaborative governance in tourism development in the Senggigi area as a whole has not shown maximum results. This can be seen from: a weak network structure, marked by the absence of related actors. Commitment to goals (not good), seen from the absence of common goals and common missions created. Level of trust (weak), where strong trust is only built between collaborative actors between government agencies. Access to power (good enough), where the Tourism Office is very open and knows the performance of other collaborating actors. Division of accountability (good enough), where each collaborative actor has their own duties. Information sharing (not optimal), where the information is mostly shared only with those who are members of government agencies. Access to resources (not yet maximized), this is evidenced by infrastructure development that is still inadequate, even though the development of quality human resources can be said to be already under way.","author":[{"dropping-particle":"","family":"Ahmad Fitra Baiti Rahman","given":"","non-dropping-particle":"","parse-names":false,"suffix":""},{"dropping-particle":"","family":"Amil","given":"","non-dropping-particle":"","parse-names":false,"suffix":""},{"dropping-particle":"","family":"Ilham Zitri","given":"","non-dropping-particle":"","parse-names":false,"suffix":""}],"container-title":"Nusantara Hasana Journal","id":"ITEM-1","issued":{"date-parts":[["2023"]]},"title":"COLLABORATIVE GOVERNANCE DALAM PERKEMBANGAN PARIWISATA DI KAWASAN SENGGIGI KABUPATEN LOMBOK BARAT","type":"article-journal"},"uris":["http://www.mendeley.com/documents/?uuid=92b6d85e-e13a-468c-927f-a81437a5efc1"]}],"mendeley":{"formattedCitation":"(Ahmad Fitra Baiti Rahman et al., 2023)","plainTextFormattedCitation":"(Ahmad Fitra Baiti Rahman et al., 2023)","previouslyFormattedCitation":"(Ahmad Fitra Baiti Rahman et al., 2023)"},"properties":{"noteIndex":0},"schema":"https://github.com/citation-style-language/schema/raw/master/csl-citation.json"}</w:instrText>
      </w:r>
      <w:r w:rsidR="008769B4">
        <w:rPr>
          <w:rFonts w:ascii="Garamond" w:hAnsi="Garamond"/>
          <w:bCs/>
          <w:sz w:val="24"/>
        </w:rPr>
        <w:fldChar w:fldCharType="separate"/>
      </w:r>
      <w:r w:rsidR="008769B4" w:rsidRPr="008769B4">
        <w:rPr>
          <w:rFonts w:ascii="Garamond" w:hAnsi="Garamond"/>
          <w:bCs/>
          <w:noProof/>
          <w:sz w:val="24"/>
        </w:rPr>
        <w:t>(Ahmad Fitra Baiti Rahman et al., 2023)</w:t>
      </w:r>
      <w:r w:rsidR="008769B4">
        <w:rPr>
          <w:rFonts w:ascii="Garamond" w:hAnsi="Garamond"/>
          <w:bCs/>
          <w:sz w:val="24"/>
        </w:rPr>
        <w:fldChar w:fldCharType="end"/>
      </w:r>
      <w:r w:rsidRPr="006E5D4A">
        <w:rPr>
          <w:rFonts w:ascii="Garamond" w:hAnsi="Garamond"/>
          <w:bCs/>
          <w:sz w:val="24"/>
        </w:rPr>
        <w:t xml:space="preserve">. Oleh </w:t>
      </w:r>
      <w:proofErr w:type="spellStart"/>
      <w:r w:rsidRPr="006E5D4A">
        <w:rPr>
          <w:rFonts w:ascii="Garamond" w:hAnsi="Garamond"/>
          <w:bCs/>
          <w:sz w:val="24"/>
        </w:rPr>
        <w:t>karena</w:t>
      </w:r>
      <w:proofErr w:type="spellEnd"/>
      <w:r w:rsidRPr="006E5D4A">
        <w:rPr>
          <w:rFonts w:ascii="Garamond" w:hAnsi="Garamond"/>
          <w:bCs/>
          <w:sz w:val="24"/>
        </w:rPr>
        <w:t xml:space="preserve"> </w:t>
      </w:r>
      <w:proofErr w:type="spellStart"/>
      <w:r w:rsidRPr="006E5D4A">
        <w:rPr>
          <w:rFonts w:ascii="Garamond" w:hAnsi="Garamond"/>
          <w:bCs/>
          <w:sz w:val="24"/>
        </w:rPr>
        <w:t>itu</w:t>
      </w:r>
      <w:proofErr w:type="spellEnd"/>
      <w:r w:rsidRPr="006E5D4A">
        <w:rPr>
          <w:rFonts w:ascii="Garamond" w:hAnsi="Garamond"/>
          <w:bCs/>
          <w:sz w:val="24"/>
        </w:rPr>
        <w:t xml:space="preserve">, </w:t>
      </w:r>
      <w:proofErr w:type="spellStart"/>
      <w:r w:rsidRPr="006E5D4A">
        <w:rPr>
          <w:rFonts w:ascii="Garamond" w:hAnsi="Garamond"/>
          <w:bCs/>
          <w:sz w:val="24"/>
        </w:rPr>
        <w:t>peningkatan</w:t>
      </w:r>
      <w:proofErr w:type="spellEnd"/>
      <w:r w:rsidRPr="006E5D4A">
        <w:rPr>
          <w:rFonts w:ascii="Garamond" w:hAnsi="Garamond"/>
          <w:bCs/>
          <w:sz w:val="24"/>
        </w:rPr>
        <w:t xml:space="preserve"> </w:t>
      </w:r>
      <w:proofErr w:type="spellStart"/>
      <w:r w:rsidRPr="006E5D4A">
        <w:rPr>
          <w:rFonts w:ascii="Garamond" w:hAnsi="Garamond"/>
          <w:bCs/>
          <w:sz w:val="24"/>
        </w:rPr>
        <w:t>kapasitas</w:t>
      </w:r>
      <w:proofErr w:type="spellEnd"/>
      <w:r w:rsidRPr="006E5D4A">
        <w:rPr>
          <w:rFonts w:ascii="Garamond" w:hAnsi="Garamond"/>
          <w:bCs/>
          <w:sz w:val="24"/>
        </w:rPr>
        <w:t xml:space="preserve"> </w:t>
      </w:r>
      <w:proofErr w:type="spellStart"/>
      <w:r w:rsidRPr="006E5D4A">
        <w:rPr>
          <w:rFonts w:ascii="Garamond" w:hAnsi="Garamond"/>
          <w:bCs/>
          <w:sz w:val="24"/>
        </w:rPr>
        <w:t>masyarakat</w:t>
      </w:r>
      <w:proofErr w:type="spellEnd"/>
      <w:r w:rsidRPr="006E5D4A">
        <w:rPr>
          <w:rFonts w:ascii="Garamond" w:hAnsi="Garamond"/>
          <w:bCs/>
          <w:sz w:val="24"/>
        </w:rPr>
        <w:t xml:space="preserve"> </w:t>
      </w:r>
      <w:proofErr w:type="spellStart"/>
      <w:r w:rsidRPr="006E5D4A">
        <w:rPr>
          <w:rFonts w:ascii="Garamond" w:hAnsi="Garamond"/>
          <w:bCs/>
          <w:sz w:val="24"/>
        </w:rPr>
        <w:t>melalui</w:t>
      </w:r>
      <w:proofErr w:type="spellEnd"/>
      <w:r w:rsidRPr="006E5D4A">
        <w:rPr>
          <w:rFonts w:ascii="Garamond" w:hAnsi="Garamond"/>
          <w:bCs/>
          <w:sz w:val="24"/>
        </w:rPr>
        <w:t xml:space="preserve"> </w:t>
      </w:r>
      <w:proofErr w:type="spellStart"/>
      <w:r w:rsidRPr="006E5D4A">
        <w:rPr>
          <w:rFonts w:ascii="Garamond" w:hAnsi="Garamond"/>
          <w:bCs/>
          <w:sz w:val="24"/>
        </w:rPr>
        <w:t>pendidikan</w:t>
      </w:r>
      <w:proofErr w:type="spellEnd"/>
      <w:r w:rsidRPr="006E5D4A">
        <w:rPr>
          <w:rFonts w:ascii="Garamond" w:hAnsi="Garamond"/>
          <w:bCs/>
          <w:sz w:val="24"/>
        </w:rPr>
        <w:t xml:space="preserve">, </w:t>
      </w:r>
      <w:proofErr w:type="spellStart"/>
      <w:r w:rsidRPr="006E5D4A">
        <w:rPr>
          <w:rFonts w:ascii="Garamond" w:hAnsi="Garamond"/>
          <w:bCs/>
          <w:sz w:val="24"/>
        </w:rPr>
        <w:t>pelatihan</w:t>
      </w:r>
      <w:proofErr w:type="spellEnd"/>
      <w:r w:rsidRPr="006E5D4A">
        <w:rPr>
          <w:rFonts w:ascii="Garamond" w:hAnsi="Garamond"/>
          <w:bCs/>
          <w:sz w:val="24"/>
        </w:rPr>
        <w:t xml:space="preserve">, dan </w:t>
      </w:r>
      <w:proofErr w:type="spellStart"/>
      <w:r w:rsidRPr="006E5D4A">
        <w:rPr>
          <w:rFonts w:ascii="Garamond" w:hAnsi="Garamond"/>
          <w:bCs/>
          <w:sz w:val="24"/>
        </w:rPr>
        <w:t>sosialisasi</w:t>
      </w:r>
      <w:proofErr w:type="spellEnd"/>
      <w:r w:rsidRPr="006E5D4A">
        <w:rPr>
          <w:rFonts w:ascii="Garamond" w:hAnsi="Garamond"/>
          <w:bCs/>
          <w:sz w:val="24"/>
        </w:rPr>
        <w:t xml:space="preserve"> </w:t>
      </w:r>
      <w:proofErr w:type="spellStart"/>
      <w:r w:rsidRPr="006E5D4A">
        <w:rPr>
          <w:rFonts w:ascii="Garamond" w:hAnsi="Garamond"/>
          <w:bCs/>
          <w:sz w:val="24"/>
        </w:rPr>
        <w:t>menjadi</w:t>
      </w:r>
      <w:proofErr w:type="spellEnd"/>
      <w:r w:rsidRPr="006E5D4A">
        <w:rPr>
          <w:rFonts w:ascii="Garamond" w:hAnsi="Garamond"/>
          <w:bCs/>
          <w:sz w:val="24"/>
        </w:rPr>
        <w:t xml:space="preserve"> </w:t>
      </w:r>
      <w:proofErr w:type="spellStart"/>
      <w:r w:rsidRPr="006E5D4A">
        <w:rPr>
          <w:rFonts w:ascii="Garamond" w:hAnsi="Garamond"/>
          <w:bCs/>
          <w:sz w:val="24"/>
        </w:rPr>
        <w:t>langkah</w:t>
      </w:r>
      <w:proofErr w:type="spellEnd"/>
      <w:r w:rsidRPr="006E5D4A">
        <w:rPr>
          <w:rFonts w:ascii="Garamond" w:hAnsi="Garamond"/>
          <w:bCs/>
          <w:sz w:val="24"/>
        </w:rPr>
        <w:t xml:space="preserve"> </w:t>
      </w:r>
      <w:proofErr w:type="spellStart"/>
      <w:r w:rsidRPr="006E5D4A">
        <w:rPr>
          <w:rFonts w:ascii="Garamond" w:hAnsi="Garamond"/>
          <w:bCs/>
          <w:sz w:val="24"/>
        </w:rPr>
        <w:t>penting</w:t>
      </w:r>
      <w:proofErr w:type="spellEnd"/>
      <w:r w:rsidRPr="006E5D4A">
        <w:rPr>
          <w:rFonts w:ascii="Garamond" w:hAnsi="Garamond"/>
          <w:bCs/>
          <w:sz w:val="24"/>
        </w:rPr>
        <w:t xml:space="preserve"> </w:t>
      </w:r>
      <w:proofErr w:type="spellStart"/>
      <w:r w:rsidRPr="006E5D4A">
        <w:rPr>
          <w:rFonts w:ascii="Garamond" w:hAnsi="Garamond"/>
          <w:bCs/>
          <w:sz w:val="24"/>
        </w:rPr>
        <w:t>untuk</w:t>
      </w:r>
      <w:proofErr w:type="spellEnd"/>
      <w:r w:rsidRPr="006E5D4A">
        <w:rPr>
          <w:rFonts w:ascii="Garamond" w:hAnsi="Garamond"/>
          <w:bCs/>
          <w:sz w:val="24"/>
        </w:rPr>
        <w:t xml:space="preserve"> </w:t>
      </w:r>
      <w:proofErr w:type="spellStart"/>
      <w:r w:rsidRPr="006E5D4A">
        <w:rPr>
          <w:rFonts w:ascii="Garamond" w:hAnsi="Garamond"/>
          <w:bCs/>
          <w:sz w:val="24"/>
        </w:rPr>
        <w:t>membangun</w:t>
      </w:r>
      <w:proofErr w:type="spellEnd"/>
      <w:r w:rsidRPr="006E5D4A">
        <w:rPr>
          <w:rFonts w:ascii="Garamond" w:hAnsi="Garamond"/>
          <w:bCs/>
          <w:sz w:val="24"/>
        </w:rPr>
        <w:t xml:space="preserve"> </w:t>
      </w:r>
      <w:proofErr w:type="spellStart"/>
      <w:r w:rsidRPr="006E5D4A">
        <w:rPr>
          <w:rFonts w:ascii="Garamond" w:hAnsi="Garamond"/>
          <w:bCs/>
          <w:sz w:val="24"/>
        </w:rPr>
        <w:t>kesadaran</w:t>
      </w:r>
      <w:proofErr w:type="spellEnd"/>
      <w:r w:rsidRPr="006E5D4A">
        <w:rPr>
          <w:rFonts w:ascii="Garamond" w:hAnsi="Garamond"/>
          <w:bCs/>
          <w:sz w:val="24"/>
        </w:rPr>
        <w:t xml:space="preserve"> </w:t>
      </w:r>
      <w:proofErr w:type="spellStart"/>
      <w:r w:rsidRPr="006E5D4A">
        <w:rPr>
          <w:rFonts w:ascii="Garamond" w:hAnsi="Garamond"/>
          <w:bCs/>
          <w:sz w:val="24"/>
        </w:rPr>
        <w:t>kolektif</w:t>
      </w:r>
      <w:proofErr w:type="spellEnd"/>
      <w:r w:rsidRPr="006E5D4A">
        <w:rPr>
          <w:rFonts w:ascii="Garamond" w:hAnsi="Garamond"/>
          <w:bCs/>
          <w:sz w:val="24"/>
        </w:rPr>
        <w:t xml:space="preserve"> </w:t>
      </w:r>
      <w:proofErr w:type="spellStart"/>
      <w:r w:rsidRPr="006E5D4A">
        <w:rPr>
          <w:rFonts w:ascii="Garamond" w:hAnsi="Garamond"/>
          <w:bCs/>
          <w:sz w:val="24"/>
        </w:rPr>
        <w:t>mengenai</w:t>
      </w:r>
      <w:proofErr w:type="spellEnd"/>
      <w:r w:rsidRPr="006E5D4A">
        <w:rPr>
          <w:rFonts w:ascii="Garamond" w:hAnsi="Garamond"/>
          <w:bCs/>
          <w:sz w:val="24"/>
        </w:rPr>
        <w:t xml:space="preserve"> </w:t>
      </w:r>
      <w:proofErr w:type="spellStart"/>
      <w:r w:rsidRPr="006E5D4A">
        <w:rPr>
          <w:rFonts w:ascii="Garamond" w:hAnsi="Garamond"/>
          <w:bCs/>
          <w:sz w:val="24"/>
        </w:rPr>
        <w:t>nilai</w:t>
      </w:r>
      <w:proofErr w:type="spellEnd"/>
      <w:r w:rsidRPr="006E5D4A">
        <w:rPr>
          <w:rFonts w:ascii="Garamond" w:hAnsi="Garamond"/>
          <w:bCs/>
          <w:sz w:val="24"/>
        </w:rPr>
        <w:t xml:space="preserve"> </w:t>
      </w:r>
      <w:proofErr w:type="spellStart"/>
      <w:r w:rsidRPr="006E5D4A">
        <w:rPr>
          <w:rFonts w:ascii="Garamond" w:hAnsi="Garamond"/>
          <w:bCs/>
          <w:sz w:val="24"/>
        </w:rPr>
        <w:t>strategis</w:t>
      </w:r>
      <w:proofErr w:type="spellEnd"/>
      <w:r w:rsidRPr="006E5D4A">
        <w:rPr>
          <w:rFonts w:ascii="Garamond" w:hAnsi="Garamond"/>
          <w:bCs/>
          <w:sz w:val="24"/>
        </w:rPr>
        <w:t xml:space="preserve"> Kota </w:t>
      </w:r>
      <w:proofErr w:type="spellStart"/>
      <w:r w:rsidRPr="006E5D4A">
        <w:rPr>
          <w:rFonts w:ascii="Garamond" w:hAnsi="Garamond"/>
          <w:bCs/>
          <w:sz w:val="24"/>
        </w:rPr>
        <w:t>Tua</w:t>
      </w:r>
      <w:proofErr w:type="spellEnd"/>
      <w:r w:rsidRPr="006E5D4A">
        <w:rPr>
          <w:rFonts w:ascii="Garamond" w:hAnsi="Garamond"/>
          <w:bCs/>
          <w:sz w:val="24"/>
        </w:rPr>
        <w:t xml:space="preserve"> </w:t>
      </w:r>
      <w:proofErr w:type="spellStart"/>
      <w:r w:rsidRPr="006E5D4A">
        <w:rPr>
          <w:rFonts w:ascii="Garamond" w:hAnsi="Garamond"/>
          <w:bCs/>
          <w:sz w:val="24"/>
        </w:rPr>
        <w:t>Ampenan</w:t>
      </w:r>
      <w:proofErr w:type="spellEnd"/>
      <w:r w:rsidRPr="006E5D4A">
        <w:rPr>
          <w:rFonts w:ascii="Garamond" w:hAnsi="Garamond"/>
          <w:bCs/>
          <w:sz w:val="24"/>
        </w:rPr>
        <w:t>.</w:t>
      </w:r>
    </w:p>
    <w:p w14:paraId="32C4E4E1" w14:textId="15182A43" w:rsidR="006E5D4A" w:rsidRDefault="006E5D4A" w:rsidP="006E5D4A">
      <w:pPr>
        <w:spacing w:after="0" w:line="240" w:lineRule="auto"/>
        <w:ind w:firstLine="709"/>
        <w:jc w:val="both"/>
        <w:rPr>
          <w:rFonts w:ascii="Garamond" w:hAnsi="Garamond"/>
          <w:bCs/>
          <w:sz w:val="24"/>
        </w:rPr>
      </w:pPr>
      <w:proofErr w:type="spellStart"/>
      <w:r w:rsidRPr="006E5D4A">
        <w:rPr>
          <w:rFonts w:ascii="Garamond" w:hAnsi="Garamond"/>
          <w:bCs/>
          <w:sz w:val="24"/>
        </w:rPr>
        <w:t>Selain</w:t>
      </w:r>
      <w:proofErr w:type="spellEnd"/>
      <w:r w:rsidRPr="006E5D4A">
        <w:rPr>
          <w:rFonts w:ascii="Garamond" w:hAnsi="Garamond"/>
          <w:bCs/>
          <w:sz w:val="24"/>
        </w:rPr>
        <w:t xml:space="preserve"> </w:t>
      </w:r>
      <w:proofErr w:type="spellStart"/>
      <w:r w:rsidRPr="006E5D4A">
        <w:rPr>
          <w:rFonts w:ascii="Garamond" w:hAnsi="Garamond"/>
          <w:bCs/>
          <w:sz w:val="24"/>
        </w:rPr>
        <w:t>itu</w:t>
      </w:r>
      <w:proofErr w:type="spellEnd"/>
      <w:r w:rsidRPr="006E5D4A">
        <w:rPr>
          <w:rFonts w:ascii="Garamond" w:hAnsi="Garamond"/>
          <w:bCs/>
          <w:sz w:val="24"/>
        </w:rPr>
        <w:t xml:space="preserve">, salah </w:t>
      </w:r>
      <w:proofErr w:type="spellStart"/>
      <w:r w:rsidRPr="006E5D4A">
        <w:rPr>
          <w:rFonts w:ascii="Garamond" w:hAnsi="Garamond"/>
          <w:bCs/>
          <w:sz w:val="24"/>
        </w:rPr>
        <w:t>satu</w:t>
      </w:r>
      <w:proofErr w:type="spellEnd"/>
      <w:r w:rsidRPr="006E5D4A">
        <w:rPr>
          <w:rFonts w:ascii="Garamond" w:hAnsi="Garamond"/>
          <w:bCs/>
          <w:sz w:val="24"/>
        </w:rPr>
        <w:t xml:space="preserve"> </w:t>
      </w:r>
      <w:proofErr w:type="spellStart"/>
      <w:r w:rsidRPr="006E5D4A">
        <w:rPr>
          <w:rFonts w:ascii="Garamond" w:hAnsi="Garamond"/>
          <w:bCs/>
          <w:sz w:val="24"/>
        </w:rPr>
        <w:t>tantangan</w:t>
      </w:r>
      <w:proofErr w:type="spellEnd"/>
      <w:r w:rsidRPr="006E5D4A">
        <w:rPr>
          <w:rFonts w:ascii="Garamond" w:hAnsi="Garamond"/>
          <w:bCs/>
          <w:sz w:val="24"/>
        </w:rPr>
        <w:t xml:space="preserve"> </w:t>
      </w:r>
      <w:proofErr w:type="spellStart"/>
      <w:r w:rsidRPr="006E5D4A">
        <w:rPr>
          <w:rFonts w:ascii="Garamond" w:hAnsi="Garamond"/>
          <w:bCs/>
          <w:sz w:val="24"/>
        </w:rPr>
        <w:t>terbesar</w:t>
      </w:r>
      <w:proofErr w:type="spellEnd"/>
      <w:r w:rsidRPr="006E5D4A">
        <w:rPr>
          <w:rFonts w:ascii="Garamond" w:hAnsi="Garamond"/>
          <w:bCs/>
          <w:sz w:val="24"/>
        </w:rPr>
        <w:t xml:space="preserve"> </w:t>
      </w:r>
      <w:proofErr w:type="spellStart"/>
      <w:r w:rsidRPr="006E5D4A">
        <w:rPr>
          <w:rFonts w:ascii="Garamond" w:hAnsi="Garamond"/>
          <w:bCs/>
          <w:sz w:val="24"/>
        </w:rPr>
        <w:t>dalam</w:t>
      </w:r>
      <w:proofErr w:type="spellEnd"/>
      <w:r w:rsidRPr="006E5D4A">
        <w:rPr>
          <w:rFonts w:ascii="Garamond" w:hAnsi="Garamond"/>
          <w:bCs/>
          <w:sz w:val="24"/>
        </w:rPr>
        <w:t xml:space="preserve"> </w:t>
      </w:r>
      <w:proofErr w:type="spellStart"/>
      <w:r w:rsidRPr="006E5D4A">
        <w:rPr>
          <w:rFonts w:ascii="Garamond" w:hAnsi="Garamond"/>
          <w:bCs/>
          <w:sz w:val="24"/>
        </w:rPr>
        <w:t>pengembangan</w:t>
      </w:r>
      <w:proofErr w:type="spellEnd"/>
      <w:r w:rsidRPr="006E5D4A">
        <w:rPr>
          <w:rFonts w:ascii="Garamond" w:hAnsi="Garamond"/>
          <w:bCs/>
          <w:sz w:val="24"/>
        </w:rPr>
        <w:t xml:space="preserve"> </w:t>
      </w:r>
      <w:proofErr w:type="spellStart"/>
      <w:r w:rsidRPr="006E5D4A">
        <w:rPr>
          <w:rFonts w:ascii="Garamond" w:hAnsi="Garamond"/>
          <w:bCs/>
          <w:sz w:val="24"/>
        </w:rPr>
        <w:t>kawasan</w:t>
      </w:r>
      <w:proofErr w:type="spellEnd"/>
      <w:r w:rsidRPr="006E5D4A">
        <w:rPr>
          <w:rFonts w:ascii="Garamond" w:hAnsi="Garamond"/>
          <w:bCs/>
          <w:sz w:val="24"/>
        </w:rPr>
        <w:t xml:space="preserve"> </w:t>
      </w:r>
      <w:proofErr w:type="spellStart"/>
      <w:r w:rsidRPr="006E5D4A">
        <w:rPr>
          <w:rFonts w:ascii="Garamond" w:hAnsi="Garamond"/>
          <w:bCs/>
          <w:sz w:val="24"/>
        </w:rPr>
        <w:t>wisata</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Pr="006E5D4A">
        <w:rPr>
          <w:rFonts w:ascii="Garamond" w:hAnsi="Garamond"/>
          <w:bCs/>
          <w:sz w:val="24"/>
        </w:rPr>
        <w:t xml:space="preserve"> </w:t>
      </w:r>
      <w:proofErr w:type="spellStart"/>
      <w:r w:rsidRPr="006E5D4A">
        <w:rPr>
          <w:rFonts w:ascii="Garamond" w:hAnsi="Garamond"/>
          <w:bCs/>
          <w:sz w:val="24"/>
        </w:rPr>
        <w:t>adalah</w:t>
      </w:r>
      <w:proofErr w:type="spellEnd"/>
      <w:r w:rsidRPr="006E5D4A">
        <w:rPr>
          <w:rFonts w:ascii="Garamond" w:hAnsi="Garamond"/>
          <w:bCs/>
          <w:sz w:val="24"/>
        </w:rPr>
        <w:t xml:space="preserve"> </w:t>
      </w:r>
      <w:proofErr w:type="spellStart"/>
      <w:r w:rsidRPr="006E5D4A">
        <w:rPr>
          <w:rFonts w:ascii="Garamond" w:hAnsi="Garamond"/>
          <w:bCs/>
          <w:sz w:val="24"/>
        </w:rPr>
        <w:t>konflik</w:t>
      </w:r>
      <w:proofErr w:type="spellEnd"/>
      <w:r w:rsidRPr="006E5D4A">
        <w:rPr>
          <w:rFonts w:ascii="Garamond" w:hAnsi="Garamond"/>
          <w:bCs/>
          <w:sz w:val="24"/>
        </w:rPr>
        <w:t xml:space="preserve"> </w:t>
      </w:r>
      <w:proofErr w:type="spellStart"/>
      <w:r w:rsidRPr="006E5D4A">
        <w:rPr>
          <w:rFonts w:ascii="Garamond" w:hAnsi="Garamond"/>
          <w:bCs/>
          <w:sz w:val="24"/>
        </w:rPr>
        <w:t>antara</w:t>
      </w:r>
      <w:proofErr w:type="spellEnd"/>
      <w:r w:rsidRPr="006E5D4A">
        <w:rPr>
          <w:rFonts w:ascii="Garamond" w:hAnsi="Garamond"/>
          <w:bCs/>
          <w:sz w:val="24"/>
        </w:rPr>
        <w:t xml:space="preserve"> </w:t>
      </w:r>
      <w:proofErr w:type="spellStart"/>
      <w:r w:rsidRPr="006E5D4A">
        <w:rPr>
          <w:rFonts w:ascii="Garamond" w:hAnsi="Garamond"/>
          <w:bCs/>
          <w:sz w:val="24"/>
        </w:rPr>
        <w:t>pelestarian</w:t>
      </w:r>
      <w:proofErr w:type="spellEnd"/>
      <w:r w:rsidRPr="006E5D4A">
        <w:rPr>
          <w:rFonts w:ascii="Garamond" w:hAnsi="Garamond"/>
          <w:bCs/>
          <w:sz w:val="24"/>
        </w:rPr>
        <w:t xml:space="preserve"> dan </w:t>
      </w:r>
      <w:proofErr w:type="spellStart"/>
      <w:r w:rsidRPr="006E5D4A">
        <w:rPr>
          <w:rFonts w:ascii="Garamond" w:hAnsi="Garamond"/>
          <w:bCs/>
          <w:sz w:val="24"/>
        </w:rPr>
        <w:t>pembangunan</w:t>
      </w:r>
      <w:proofErr w:type="spellEnd"/>
      <w:r w:rsidRPr="006E5D4A">
        <w:rPr>
          <w:rFonts w:ascii="Garamond" w:hAnsi="Garamond"/>
          <w:bCs/>
          <w:sz w:val="24"/>
        </w:rPr>
        <w:t xml:space="preserve">. Di </w:t>
      </w:r>
      <w:proofErr w:type="spellStart"/>
      <w:r w:rsidRPr="006E5D4A">
        <w:rPr>
          <w:rFonts w:ascii="Garamond" w:hAnsi="Garamond"/>
          <w:bCs/>
          <w:sz w:val="24"/>
        </w:rPr>
        <w:t>satu</w:t>
      </w:r>
      <w:proofErr w:type="spellEnd"/>
      <w:r w:rsidRPr="006E5D4A">
        <w:rPr>
          <w:rFonts w:ascii="Garamond" w:hAnsi="Garamond"/>
          <w:bCs/>
          <w:sz w:val="24"/>
        </w:rPr>
        <w:t xml:space="preserve"> </w:t>
      </w:r>
      <w:proofErr w:type="spellStart"/>
      <w:r w:rsidRPr="006E5D4A">
        <w:rPr>
          <w:rFonts w:ascii="Garamond" w:hAnsi="Garamond"/>
          <w:bCs/>
          <w:sz w:val="24"/>
        </w:rPr>
        <w:t>sisi</w:t>
      </w:r>
      <w:proofErr w:type="spellEnd"/>
      <w:r w:rsidRPr="006E5D4A">
        <w:rPr>
          <w:rFonts w:ascii="Garamond" w:hAnsi="Garamond"/>
          <w:bCs/>
          <w:sz w:val="24"/>
        </w:rPr>
        <w:t xml:space="preserve">, </w:t>
      </w:r>
      <w:proofErr w:type="spellStart"/>
      <w:r w:rsidRPr="006E5D4A">
        <w:rPr>
          <w:rFonts w:ascii="Garamond" w:hAnsi="Garamond"/>
          <w:bCs/>
          <w:sz w:val="24"/>
        </w:rPr>
        <w:t>masyarakat</w:t>
      </w:r>
      <w:proofErr w:type="spellEnd"/>
      <w:r w:rsidRPr="006E5D4A">
        <w:rPr>
          <w:rFonts w:ascii="Garamond" w:hAnsi="Garamond"/>
          <w:bCs/>
          <w:sz w:val="24"/>
        </w:rPr>
        <w:t xml:space="preserve"> </w:t>
      </w:r>
      <w:proofErr w:type="spellStart"/>
      <w:r w:rsidRPr="006E5D4A">
        <w:rPr>
          <w:rFonts w:ascii="Garamond" w:hAnsi="Garamond"/>
          <w:bCs/>
          <w:sz w:val="24"/>
        </w:rPr>
        <w:t>membutuhkan</w:t>
      </w:r>
      <w:proofErr w:type="spellEnd"/>
      <w:r w:rsidRPr="006E5D4A">
        <w:rPr>
          <w:rFonts w:ascii="Garamond" w:hAnsi="Garamond"/>
          <w:bCs/>
          <w:sz w:val="24"/>
        </w:rPr>
        <w:t xml:space="preserve"> </w:t>
      </w:r>
      <w:proofErr w:type="spellStart"/>
      <w:r w:rsidRPr="006E5D4A">
        <w:rPr>
          <w:rFonts w:ascii="Garamond" w:hAnsi="Garamond"/>
          <w:bCs/>
          <w:sz w:val="24"/>
        </w:rPr>
        <w:t>pertumbuhan</w:t>
      </w:r>
      <w:proofErr w:type="spellEnd"/>
      <w:r w:rsidRPr="006E5D4A">
        <w:rPr>
          <w:rFonts w:ascii="Garamond" w:hAnsi="Garamond"/>
          <w:bCs/>
          <w:sz w:val="24"/>
        </w:rPr>
        <w:t xml:space="preserve"> </w:t>
      </w:r>
      <w:proofErr w:type="spellStart"/>
      <w:r w:rsidRPr="006E5D4A">
        <w:rPr>
          <w:rFonts w:ascii="Garamond" w:hAnsi="Garamond"/>
          <w:bCs/>
          <w:sz w:val="24"/>
        </w:rPr>
        <w:t>ekonomi</w:t>
      </w:r>
      <w:proofErr w:type="spellEnd"/>
      <w:r w:rsidRPr="006E5D4A">
        <w:rPr>
          <w:rFonts w:ascii="Garamond" w:hAnsi="Garamond"/>
          <w:bCs/>
          <w:sz w:val="24"/>
        </w:rPr>
        <w:t xml:space="preserve">, </w:t>
      </w:r>
      <w:proofErr w:type="spellStart"/>
      <w:r w:rsidRPr="006E5D4A">
        <w:rPr>
          <w:rFonts w:ascii="Garamond" w:hAnsi="Garamond"/>
          <w:bCs/>
          <w:sz w:val="24"/>
        </w:rPr>
        <w:t>perbaikan</w:t>
      </w:r>
      <w:proofErr w:type="spellEnd"/>
      <w:r w:rsidRPr="006E5D4A">
        <w:rPr>
          <w:rFonts w:ascii="Garamond" w:hAnsi="Garamond"/>
          <w:bCs/>
          <w:sz w:val="24"/>
        </w:rPr>
        <w:t xml:space="preserve"> </w:t>
      </w:r>
      <w:proofErr w:type="spellStart"/>
      <w:r w:rsidRPr="006E5D4A">
        <w:rPr>
          <w:rFonts w:ascii="Garamond" w:hAnsi="Garamond"/>
          <w:bCs/>
          <w:sz w:val="24"/>
        </w:rPr>
        <w:t>infrastruktur</w:t>
      </w:r>
      <w:proofErr w:type="spellEnd"/>
      <w:r w:rsidRPr="006E5D4A">
        <w:rPr>
          <w:rFonts w:ascii="Garamond" w:hAnsi="Garamond"/>
          <w:bCs/>
          <w:sz w:val="24"/>
        </w:rPr>
        <w:t xml:space="preserve">, dan </w:t>
      </w:r>
      <w:proofErr w:type="spellStart"/>
      <w:r w:rsidRPr="006E5D4A">
        <w:rPr>
          <w:rFonts w:ascii="Garamond" w:hAnsi="Garamond"/>
          <w:bCs/>
          <w:sz w:val="24"/>
        </w:rPr>
        <w:t>peningkatan</w:t>
      </w:r>
      <w:proofErr w:type="spellEnd"/>
      <w:r w:rsidRPr="006E5D4A">
        <w:rPr>
          <w:rFonts w:ascii="Garamond" w:hAnsi="Garamond"/>
          <w:bCs/>
          <w:sz w:val="24"/>
        </w:rPr>
        <w:t xml:space="preserve"> </w:t>
      </w:r>
      <w:proofErr w:type="spellStart"/>
      <w:r w:rsidRPr="006E5D4A">
        <w:rPr>
          <w:rFonts w:ascii="Garamond" w:hAnsi="Garamond"/>
          <w:bCs/>
          <w:sz w:val="24"/>
        </w:rPr>
        <w:t>kualitas</w:t>
      </w:r>
      <w:proofErr w:type="spellEnd"/>
      <w:r w:rsidRPr="006E5D4A">
        <w:rPr>
          <w:rFonts w:ascii="Garamond" w:hAnsi="Garamond"/>
          <w:bCs/>
          <w:sz w:val="24"/>
        </w:rPr>
        <w:t xml:space="preserve"> </w:t>
      </w:r>
      <w:proofErr w:type="spellStart"/>
      <w:r w:rsidRPr="006E5D4A">
        <w:rPr>
          <w:rFonts w:ascii="Garamond" w:hAnsi="Garamond"/>
          <w:bCs/>
          <w:sz w:val="24"/>
        </w:rPr>
        <w:t>hidup</w:t>
      </w:r>
      <w:proofErr w:type="spellEnd"/>
      <w:r w:rsidRPr="006E5D4A">
        <w:rPr>
          <w:rFonts w:ascii="Garamond" w:hAnsi="Garamond"/>
          <w:bCs/>
          <w:sz w:val="24"/>
        </w:rPr>
        <w:t xml:space="preserve">. </w:t>
      </w:r>
      <w:proofErr w:type="spellStart"/>
      <w:r w:rsidRPr="006E5D4A">
        <w:rPr>
          <w:rFonts w:ascii="Garamond" w:hAnsi="Garamond"/>
          <w:bCs/>
          <w:sz w:val="24"/>
        </w:rPr>
        <w:t>Namun</w:t>
      </w:r>
      <w:proofErr w:type="spellEnd"/>
      <w:r w:rsidRPr="006E5D4A">
        <w:rPr>
          <w:rFonts w:ascii="Garamond" w:hAnsi="Garamond"/>
          <w:bCs/>
          <w:sz w:val="24"/>
        </w:rPr>
        <w:t xml:space="preserve"> di </w:t>
      </w:r>
      <w:proofErr w:type="spellStart"/>
      <w:r w:rsidRPr="006E5D4A">
        <w:rPr>
          <w:rFonts w:ascii="Garamond" w:hAnsi="Garamond"/>
          <w:bCs/>
          <w:sz w:val="24"/>
        </w:rPr>
        <w:t>sisi</w:t>
      </w:r>
      <w:proofErr w:type="spellEnd"/>
      <w:r w:rsidRPr="006E5D4A">
        <w:rPr>
          <w:rFonts w:ascii="Garamond" w:hAnsi="Garamond"/>
          <w:bCs/>
          <w:sz w:val="24"/>
        </w:rPr>
        <w:t xml:space="preserve"> lain, </w:t>
      </w:r>
      <w:proofErr w:type="spellStart"/>
      <w:r w:rsidRPr="006E5D4A">
        <w:rPr>
          <w:rFonts w:ascii="Garamond" w:hAnsi="Garamond"/>
          <w:bCs/>
          <w:sz w:val="24"/>
        </w:rPr>
        <w:t>pembangunan</w:t>
      </w:r>
      <w:proofErr w:type="spellEnd"/>
      <w:r w:rsidRPr="006E5D4A">
        <w:rPr>
          <w:rFonts w:ascii="Garamond" w:hAnsi="Garamond"/>
          <w:bCs/>
          <w:sz w:val="24"/>
        </w:rPr>
        <w:t xml:space="preserve"> yang </w:t>
      </w:r>
      <w:proofErr w:type="spellStart"/>
      <w:r w:rsidRPr="006E5D4A">
        <w:rPr>
          <w:rFonts w:ascii="Garamond" w:hAnsi="Garamond"/>
          <w:bCs/>
          <w:sz w:val="24"/>
        </w:rPr>
        <w:t>tidak</w:t>
      </w:r>
      <w:proofErr w:type="spellEnd"/>
      <w:r w:rsidRPr="006E5D4A">
        <w:rPr>
          <w:rFonts w:ascii="Garamond" w:hAnsi="Garamond"/>
          <w:bCs/>
          <w:sz w:val="24"/>
        </w:rPr>
        <w:t xml:space="preserve"> </w:t>
      </w:r>
      <w:proofErr w:type="spellStart"/>
      <w:r w:rsidRPr="006E5D4A">
        <w:rPr>
          <w:rFonts w:ascii="Garamond" w:hAnsi="Garamond"/>
          <w:bCs/>
          <w:sz w:val="24"/>
        </w:rPr>
        <w:t>terkontrol</w:t>
      </w:r>
      <w:proofErr w:type="spellEnd"/>
      <w:r w:rsidRPr="006E5D4A">
        <w:rPr>
          <w:rFonts w:ascii="Garamond" w:hAnsi="Garamond"/>
          <w:bCs/>
          <w:sz w:val="24"/>
        </w:rPr>
        <w:t xml:space="preserve"> </w:t>
      </w:r>
      <w:proofErr w:type="spellStart"/>
      <w:r w:rsidRPr="006E5D4A">
        <w:rPr>
          <w:rFonts w:ascii="Garamond" w:hAnsi="Garamond"/>
          <w:bCs/>
          <w:sz w:val="24"/>
        </w:rPr>
        <w:t>bisa</w:t>
      </w:r>
      <w:proofErr w:type="spellEnd"/>
      <w:r w:rsidRPr="006E5D4A">
        <w:rPr>
          <w:rFonts w:ascii="Garamond" w:hAnsi="Garamond"/>
          <w:bCs/>
          <w:sz w:val="24"/>
        </w:rPr>
        <w:t xml:space="preserve"> </w:t>
      </w:r>
      <w:proofErr w:type="spellStart"/>
      <w:r w:rsidRPr="006E5D4A">
        <w:rPr>
          <w:rFonts w:ascii="Garamond" w:hAnsi="Garamond"/>
          <w:bCs/>
          <w:sz w:val="24"/>
        </w:rPr>
        <w:t>merusak</w:t>
      </w:r>
      <w:proofErr w:type="spellEnd"/>
      <w:r w:rsidRPr="006E5D4A">
        <w:rPr>
          <w:rFonts w:ascii="Garamond" w:hAnsi="Garamond"/>
          <w:bCs/>
          <w:sz w:val="24"/>
        </w:rPr>
        <w:t xml:space="preserve"> </w:t>
      </w:r>
      <w:proofErr w:type="spellStart"/>
      <w:r w:rsidRPr="006E5D4A">
        <w:rPr>
          <w:rFonts w:ascii="Garamond" w:hAnsi="Garamond"/>
          <w:bCs/>
          <w:sz w:val="24"/>
        </w:rPr>
        <w:t>nilai-nilai</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Pr="006E5D4A">
        <w:rPr>
          <w:rFonts w:ascii="Garamond" w:hAnsi="Garamond"/>
          <w:bCs/>
          <w:sz w:val="24"/>
        </w:rPr>
        <w:t xml:space="preserve"> yang </w:t>
      </w:r>
      <w:proofErr w:type="spellStart"/>
      <w:r w:rsidRPr="006E5D4A">
        <w:rPr>
          <w:rFonts w:ascii="Garamond" w:hAnsi="Garamond"/>
          <w:bCs/>
          <w:sz w:val="24"/>
        </w:rPr>
        <w:t>menjadi</w:t>
      </w:r>
      <w:proofErr w:type="spellEnd"/>
      <w:r w:rsidRPr="006E5D4A">
        <w:rPr>
          <w:rFonts w:ascii="Garamond" w:hAnsi="Garamond"/>
          <w:bCs/>
          <w:sz w:val="24"/>
        </w:rPr>
        <w:t xml:space="preserve"> </w:t>
      </w:r>
      <w:proofErr w:type="spellStart"/>
      <w:r w:rsidRPr="006E5D4A">
        <w:rPr>
          <w:rFonts w:ascii="Garamond" w:hAnsi="Garamond"/>
          <w:bCs/>
          <w:sz w:val="24"/>
        </w:rPr>
        <w:t>daya</w:t>
      </w:r>
      <w:proofErr w:type="spellEnd"/>
      <w:r w:rsidRPr="006E5D4A">
        <w:rPr>
          <w:rFonts w:ascii="Garamond" w:hAnsi="Garamond"/>
          <w:bCs/>
          <w:sz w:val="24"/>
        </w:rPr>
        <w:t xml:space="preserve"> </w:t>
      </w:r>
      <w:proofErr w:type="spellStart"/>
      <w:r w:rsidRPr="006E5D4A">
        <w:rPr>
          <w:rFonts w:ascii="Garamond" w:hAnsi="Garamond"/>
          <w:bCs/>
          <w:sz w:val="24"/>
        </w:rPr>
        <w:t>tarik</w:t>
      </w:r>
      <w:proofErr w:type="spellEnd"/>
      <w:r w:rsidRPr="006E5D4A">
        <w:rPr>
          <w:rFonts w:ascii="Garamond" w:hAnsi="Garamond"/>
          <w:bCs/>
          <w:sz w:val="24"/>
        </w:rPr>
        <w:t xml:space="preserve"> </w:t>
      </w:r>
      <w:proofErr w:type="spellStart"/>
      <w:r w:rsidRPr="006E5D4A">
        <w:rPr>
          <w:rFonts w:ascii="Garamond" w:hAnsi="Garamond"/>
          <w:bCs/>
          <w:sz w:val="24"/>
        </w:rPr>
        <w:t>utama</w:t>
      </w:r>
      <w:proofErr w:type="spellEnd"/>
      <w:r w:rsidRPr="006E5D4A">
        <w:rPr>
          <w:rFonts w:ascii="Garamond" w:hAnsi="Garamond"/>
          <w:bCs/>
          <w:sz w:val="24"/>
        </w:rPr>
        <w:t xml:space="preserve"> </w:t>
      </w:r>
      <w:proofErr w:type="spellStart"/>
      <w:r w:rsidRPr="006E5D4A">
        <w:rPr>
          <w:rFonts w:ascii="Garamond" w:hAnsi="Garamond"/>
          <w:bCs/>
          <w:sz w:val="24"/>
        </w:rPr>
        <w:t>kawasan</w:t>
      </w:r>
      <w:proofErr w:type="spellEnd"/>
      <w:r w:rsidRPr="006E5D4A">
        <w:rPr>
          <w:rFonts w:ascii="Garamond" w:hAnsi="Garamond"/>
          <w:bCs/>
          <w:sz w:val="24"/>
        </w:rPr>
        <w:t xml:space="preserve"> </w:t>
      </w:r>
      <w:proofErr w:type="spellStart"/>
      <w:r w:rsidRPr="006E5D4A">
        <w:rPr>
          <w:rFonts w:ascii="Garamond" w:hAnsi="Garamond"/>
          <w:bCs/>
          <w:sz w:val="24"/>
        </w:rPr>
        <w:t>tersebut</w:t>
      </w:r>
      <w:proofErr w:type="spellEnd"/>
      <w:r w:rsidR="00F000CB">
        <w:rPr>
          <w:rFonts w:ascii="Garamond" w:hAnsi="Garamond"/>
          <w:bCs/>
          <w:sz w:val="24"/>
        </w:rPr>
        <w:t xml:space="preserve"> </w:t>
      </w:r>
      <w:r w:rsidR="00F000CB">
        <w:rPr>
          <w:rFonts w:ascii="Garamond" w:hAnsi="Garamond"/>
          <w:bCs/>
          <w:sz w:val="24"/>
        </w:rPr>
        <w:fldChar w:fldCharType="begin" w:fldLock="1"/>
      </w:r>
      <w:r w:rsidR="00EC227B">
        <w:rPr>
          <w:rFonts w:ascii="Garamond" w:hAnsi="Garamond"/>
          <w:bCs/>
          <w:sz w:val="24"/>
        </w:rPr>
        <w:instrText>ADDIN CSL_CITATION {"citationItems":[{"id":"ITEM-1","itemData":{"DOI":"10.59050/jian.v20i1.208","ISSN":"2085-1804","abstract":"Pertumbuhan  ekonomi  di definisikan  sebagai  suatu  bentuk  adanya  perkembangan menuju  kearah perbaikan suatu perekonomian disuatu daerah yang terjadi  dengan berkesinambungan  menuju  kearah  yang  lebih  maju  dalam waktu tertentu (Agustina et al., 2022). Dalam mengelola pemerintahannya, daerah memerlukan penilaian untuk melihat apakah pengelolaan keuangan sudah dilakukan secara efisien dan efektif dengan cara menilai kinerja pengelolaan keuangan daerah (Astuti, 2015). Penelitian ini bertujuan untuk mengetahui apakah  ada Pengaruh kinerja pemerintah daerah terhadap pembangunan ekonomi di kabupaten Sumbawa Barat. Penelitian ini di dilakukan kerana dalam proses pembangunan ekonomi pemerintah masih terbilang masih memandang pembangunan dengan sepele. Peneliti ini menggunakan pendekatan kuantitatif dengan jenis penelitian berbasis pada Data. Data dikumpulkan dengan cara menyebarkan kuesioner. Metode analisis data yang digunakan adalah pengujian hipotesis, validasi, reabilitssi. Hasil penelitian menunjukan bahwa pengaruh kinerja pemeritah daerah dalam pembangunan dapat pempengaruhi hasil yang baik. Dan pada uji terakhir yaitu uji hipotesis adalah H1 ditokah dan H2 di terima yang artinya pembangunan ekonomi memiliki pengaruh terhadap kinerja pemerintah daerah.\r  ","author":[{"dropping-particle":"","family":"Indra Afriansyah","given":"","non-dropping-particle":"","parse-names":false,"suffix":""},{"dropping-particle":"","family":"Ilham Zitri","given":"","non-dropping-particle":"","parse-names":false,"suffix":""}],"container-title":"Jurnal Ilmu Administrasi Negara","id":"ITEM-1","issued":{"date-parts":[["2023"]]},"title":"PENGARUH KINERJA PEMERINTAH DAERAH TERHADAP PEMBANGUNAN EKONOMI DI KABUPATEN SUMBAWA BARAT","type":"article-journal"},"uris":["http://www.mendeley.com/documents/?uuid=fa89d5a3-4e72-4da1-a5aa-a911b015042c"]}],"mendeley":{"formattedCitation":"(Indra Afriansyah et al., 2023)","plainTextFormattedCitation":"(Indra Afriansyah et al., 2023)","previouslyFormattedCitation":"(Indra Afriansyah et al., 2023)"},"properties":{"noteIndex":0},"schema":"https://github.com/citation-style-language/schema/raw/master/csl-citation.json"}</w:instrText>
      </w:r>
      <w:r w:rsidR="00F000CB">
        <w:rPr>
          <w:rFonts w:ascii="Garamond" w:hAnsi="Garamond"/>
          <w:bCs/>
          <w:sz w:val="24"/>
        </w:rPr>
        <w:fldChar w:fldCharType="separate"/>
      </w:r>
      <w:r w:rsidR="00F000CB" w:rsidRPr="00F000CB">
        <w:rPr>
          <w:rFonts w:ascii="Garamond" w:hAnsi="Garamond"/>
          <w:bCs/>
          <w:noProof/>
          <w:sz w:val="24"/>
        </w:rPr>
        <w:t>(Indra Afriansyah et al., 2023)</w:t>
      </w:r>
      <w:r w:rsidR="00F000CB">
        <w:rPr>
          <w:rFonts w:ascii="Garamond" w:hAnsi="Garamond"/>
          <w:bCs/>
          <w:sz w:val="24"/>
        </w:rPr>
        <w:fldChar w:fldCharType="end"/>
      </w:r>
      <w:r w:rsidR="008769B4">
        <w:rPr>
          <w:rFonts w:ascii="Garamond" w:hAnsi="Garamond"/>
          <w:bCs/>
          <w:sz w:val="24"/>
        </w:rPr>
        <w:t xml:space="preserve">; </w:t>
      </w:r>
      <w:r w:rsidR="008769B4">
        <w:rPr>
          <w:rFonts w:ascii="Garamond" w:hAnsi="Garamond"/>
          <w:bCs/>
          <w:sz w:val="24"/>
        </w:rPr>
        <w:fldChar w:fldCharType="begin" w:fldLock="1"/>
      </w:r>
      <w:r w:rsidR="008769B4">
        <w:rPr>
          <w:rFonts w:ascii="Garamond" w:hAnsi="Garamond"/>
          <w:bCs/>
          <w:sz w:val="24"/>
        </w:rPr>
        <w:instrText>ADDIN CSL_CITATION {"citationItems":[{"id":"ITEM-1","itemData":{"DOI":"10.58835/jspi.v3i2.101","ISSN":"2829-8632","abstract":"Development is a social reality that is directly related to community activities and all its social aspects, including actions, behaviors, perceptions, social interactions, and the social structure of society within them. In this context, women are part of a social structure that has strategic roles and functions, so involving them in the development process is a must. The purpose of conducting this research is to find out the participation of women in achieving the target of Sustainable Development Goals in Sermong Village, Taliwang District, West Sumbawa Regency in 2021, the research method in this study is a qualitative approach using observation, interview and documentation data collection methods, data analysis methods using data collection , data reduction, data presentation and conclusion. The results of this study are the target of Sustainable Development Goals implemented in Sermong Village in 2021, namely Village Without Poverty, where women participate in the thinking stage and planning stage, in the thinking stage women participate in giving aspirations to participate in the management of Sustainable Development Goals volunteers, and at the planning stage women participate in management to collect population data to design targets for the Sustainable Development Goals in 2021. Women's involvement is quite good in achieving the Sustainable Development Goals targets in Sermong Village in 2021 because 17 of the volunteer members of the Sustainable Development Goals 5 are women","author":[{"dropping-particle":"","family":"Zitri","given":"Ilham","non-dropping-particle":"","parse-names":false,"suffix":""},{"dropping-particle":"","family":"Rosiastawa","given":"Arfy","non-dropping-particle":"","parse-names":false,"suffix":""},{"dropping-particle":"","family":"Amil","given":"","non-dropping-particle":"","parse-names":false,"suffix":""},{"dropping-particle":"","family":"Hadi","given":"Ayatullah","non-dropping-particle":"","parse-names":false,"suffix":""}],"container-title":"Journal of Social and Policy Issues","id":"ITEM-1","issued":{"date-parts":[["2023"]]},"title":"Mencapai Target Sustainable Development Golas’s (SDG’s) di Desa Sermong Kecamatan Taliwang Kabupaten Sumbawa Barat Tahun 2021","type":"article-journal"},"uris":["http://www.mendeley.com/documents/?uuid=b0fcff3f-146f-4820-bd3d-a0ef9069bb0a"]}],"mendeley":{"formattedCitation":"(Zitri, Rosiastawa, et al., 2023)","plainTextFormattedCitation":"(Zitri, Rosiastawa, et al., 2023)","previouslyFormattedCitation":"(Zitri, Rosiastawa, et al., 2023)"},"properties":{"noteIndex":0},"schema":"https://github.com/citation-style-language/schema/raw/master/csl-citation.json"}</w:instrText>
      </w:r>
      <w:r w:rsidR="008769B4">
        <w:rPr>
          <w:rFonts w:ascii="Garamond" w:hAnsi="Garamond"/>
          <w:bCs/>
          <w:sz w:val="24"/>
        </w:rPr>
        <w:fldChar w:fldCharType="separate"/>
      </w:r>
      <w:r w:rsidR="008769B4" w:rsidRPr="008769B4">
        <w:rPr>
          <w:rFonts w:ascii="Garamond" w:hAnsi="Garamond"/>
          <w:bCs/>
          <w:noProof/>
          <w:sz w:val="24"/>
        </w:rPr>
        <w:t>(Zitri, Rosiastawa, et al., 2023)</w:t>
      </w:r>
      <w:r w:rsidR="008769B4">
        <w:rPr>
          <w:rFonts w:ascii="Garamond" w:hAnsi="Garamond"/>
          <w:bCs/>
          <w:sz w:val="24"/>
        </w:rPr>
        <w:fldChar w:fldCharType="end"/>
      </w:r>
      <w:r w:rsidRPr="006E5D4A">
        <w:rPr>
          <w:rFonts w:ascii="Garamond" w:hAnsi="Garamond"/>
          <w:bCs/>
          <w:sz w:val="24"/>
        </w:rPr>
        <w:t xml:space="preserve">. Oleh </w:t>
      </w:r>
      <w:proofErr w:type="spellStart"/>
      <w:r w:rsidRPr="006E5D4A">
        <w:rPr>
          <w:rFonts w:ascii="Garamond" w:hAnsi="Garamond"/>
          <w:bCs/>
          <w:sz w:val="24"/>
        </w:rPr>
        <w:t>karena</w:t>
      </w:r>
      <w:proofErr w:type="spellEnd"/>
      <w:r w:rsidRPr="006E5D4A">
        <w:rPr>
          <w:rFonts w:ascii="Garamond" w:hAnsi="Garamond"/>
          <w:bCs/>
          <w:sz w:val="24"/>
        </w:rPr>
        <w:t xml:space="preserve"> </w:t>
      </w:r>
      <w:proofErr w:type="spellStart"/>
      <w:r w:rsidRPr="006E5D4A">
        <w:rPr>
          <w:rFonts w:ascii="Garamond" w:hAnsi="Garamond"/>
          <w:bCs/>
          <w:sz w:val="24"/>
        </w:rPr>
        <w:t>itu</w:t>
      </w:r>
      <w:proofErr w:type="spellEnd"/>
      <w:r w:rsidRPr="006E5D4A">
        <w:rPr>
          <w:rFonts w:ascii="Garamond" w:hAnsi="Garamond"/>
          <w:bCs/>
          <w:sz w:val="24"/>
        </w:rPr>
        <w:t xml:space="preserve">, </w:t>
      </w:r>
      <w:proofErr w:type="spellStart"/>
      <w:r w:rsidRPr="006E5D4A">
        <w:rPr>
          <w:rFonts w:ascii="Garamond" w:hAnsi="Garamond"/>
          <w:bCs/>
          <w:sz w:val="24"/>
        </w:rPr>
        <w:t>pendekatan</w:t>
      </w:r>
      <w:proofErr w:type="spellEnd"/>
      <w:r w:rsidRPr="006E5D4A">
        <w:rPr>
          <w:rFonts w:ascii="Garamond" w:hAnsi="Garamond"/>
          <w:bCs/>
          <w:sz w:val="24"/>
        </w:rPr>
        <w:t xml:space="preserve"> </w:t>
      </w:r>
      <w:proofErr w:type="spellStart"/>
      <w:r w:rsidRPr="006E5D4A">
        <w:rPr>
          <w:rFonts w:ascii="Garamond" w:hAnsi="Garamond"/>
          <w:bCs/>
          <w:sz w:val="24"/>
        </w:rPr>
        <w:t>pembangunan</w:t>
      </w:r>
      <w:proofErr w:type="spellEnd"/>
      <w:r w:rsidRPr="006E5D4A">
        <w:rPr>
          <w:rFonts w:ascii="Garamond" w:hAnsi="Garamond"/>
          <w:bCs/>
          <w:sz w:val="24"/>
        </w:rPr>
        <w:t xml:space="preserve"> </w:t>
      </w:r>
      <w:proofErr w:type="spellStart"/>
      <w:r w:rsidRPr="006E5D4A">
        <w:rPr>
          <w:rFonts w:ascii="Garamond" w:hAnsi="Garamond"/>
          <w:bCs/>
          <w:sz w:val="24"/>
        </w:rPr>
        <w:t>berkelanjutan</w:t>
      </w:r>
      <w:proofErr w:type="spellEnd"/>
      <w:r w:rsidRPr="006E5D4A">
        <w:rPr>
          <w:rFonts w:ascii="Garamond" w:hAnsi="Garamond"/>
          <w:bCs/>
          <w:sz w:val="24"/>
        </w:rPr>
        <w:t xml:space="preserve"> yang </w:t>
      </w:r>
      <w:proofErr w:type="spellStart"/>
      <w:r w:rsidRPr="006E5D4A">
        <w:rPr>
          <w:rFonts w:ascii="Garamond" w:hAnsi="Garamond"/>
          <w:bCs/>
          <w:sz w:val="24"/>
        </w:rPr>
        <w:t>menyeimbangkan</w:t>
      </w:r>
      <w:proofErr w:type="spellEnd"/>
      <w:r w:rsidRPr="006E5D4A">
        <w:rPr>
          <w:rFonts w:ascii="Garamond" w:hAnsi="Garamond"/>
          <w:bCs/>
          <w:sz w:val="24"/>
        </w:rPr>
        <w:t xml:space="preserve"> </w:t>
      </w:r>
      <w:proofErr w:type="spellStart"/>
      <w:r w:rsidRPr="006E5D4A">
        <w:rPr>
          <w:rFonts w:ascii="Garamond" w:hAnsi="Garamond"/>
          <w:bCs/>
          <w:sz w:val="24"/>
        </w:rPr>
        <w:t>antara</w:t>
      </w:r>
      <w:proofErr w:type="spellEnd"/>
      <w:r w:rsidRPr="006E5D4A">
        <w:rPr>
          <w:rFonts w:ascii="Garamond" w:hAnsi="Garamond"/>
          <w:bCs/>
          <w:sz w:val="24"/>
        </w:rPr>
        <w:t xml:space="preserve"> </w:t>
      </w:r>
      <w:proofErr w:type="spellStart"/>
      <w:r w:rsidRPr="006E5D4A">
        <w:rPr>
          <w:rFonts w:ascii="Garamond" w:hAnsi="Garamond"/>
          <w:bCs/>
          <w:sz w:val="24"/>
        </w:rPr>
        <w:t>konservasi</w:t>
      </w:r>
      <w:proofErr w:type="spellEnd"/>
      <w:r w:rsidRPr="006E5D4A">
        <w:rPr>
          <w:rFonts w:ascii="Garamond" w:hAnsi="Garamond"/>
          <w:bCs/>
          <w:sz w:val="24"/>
        </w:rPr>
        <w:t xml:space="preserve"> </w:t>
      </w:r>
      <w:proofErr w:type="spellStart"/>
      <w:r w:rsidRPr="006E5D4A">
        <w:rPr>
          <w:rFonts w:ascii="Garamond" w:hAnsi="Garamond"/>
          <w:bCs/>
          <w:sz w:val="24"/>
        </w:rPr>
        <w:t>budaya</w:t>
      </w:r>
      <w:proofErr w:type="spellEnd"/>
      <w:r w:rsidRPr="006E5D4A">
        <w:rPr>
          <w:rFonts w:ascii="Garamond" w:hAnsi="Garamond"/>
          <w:bCs/>
          <w:sz w:val="24"/>
        </w:rPr>
        <w:t xml:space="preserve"> dan </w:t>
      </w:r>
      <w:proofErr w:type="spellStart"/>
      <w:r w:rsidRPr="006E5D4A">
        <w:rPr>
          <w:rFonts w:ascii="Garamond" w:hAnsi="Garamond"/>
          <w:bCs/>
          <w:sz w:val="24"/>
        </w:rPr>
        <w:t>peningkatan</w:t>
      </w:r>
      <w:proofErr w:type="spellEnd"/>
      <w:r w:rsidRPr="006E5D4A">
        <w:rPr>
          <w:rFonts w:ascii="Garamond" w:hAnsi="Garamond"/>
          <w:bCs/>
          <w:sz w:val="24"/>
        </w:rPr>
        <w:t xml:space="preserve"> </w:t>
      </w:r>
      <w:proofErr w:type="spellStart"/>
      <w:r w:rsidRPr="006E5D4A">
        <w:rPr>
          <w:rFonts w:ascii="Garamond" w:hAnsi="Garamond"/>
          <w:bCs/>
          <w:sz w:val="24"/>
        </w:rPr>
        <w:t>ekonomi</w:t>
      </w:r>
      <w:proofErr w:type="spellEnd"/>
      <w:r w:rsidRPr="006E5D4A">
        <w:rPr>
          <w:rFonts w:ascii="Garamond" w:hAnsi="Garamond"/>
          <w:bCs/>
          <w:sz w:val="24"/>
        </w:rPr>
        <w:t xml:space="preserve"> </w:t>
      </w:r>
      <w:proofErr w:type="spellStart"/>
      <w:r w:rsidRPr="006E5D4A">
        <w:rPr>
          <w:rFonts w:ascii="Garamond" w:hAnsi="Garamond"/>
          <w:bCs/>
          <w:sz w:val="24"/>
        </w:rPr>
        <w:t>menjadi</w:t>
      </w:r>
      <w:proofErr w:type="spellEnd"/>
      <w:r w:rsidRPr="006E5D4A">
        <w:rPr>
          <w:rFonts w:ascii="Garamond" w:hAnsi="Garamond"/>
          <w:bCs/>
          <w:sz w:val="24"/>
        </w:rPr>
        <w:t xml:space="preserve"> </w:t>
      </w:r>
      <w:proofErr w:type="spellStart"/>
      <w:r w:rsidRPr="006E5D4A">
        <w:rPr>
          <w:rFonts w:ascii="Garamond" w:hAnsi="Garamond"/>
          <w:bCs/>
          <w:sz w:val="24"/>
        </w:rPr>
        <w:t>kunci</w:t>
      </w:r>
      <w:proofErr w:type="spellEnd"/>
      <w:r w:rsidRPr="006E5D4A">
        <w:rPr>
          <w:rFonts w:ascii="Garamond" w:hAnsi="Garamond"/>
          <w:bCs/>
          <w:sz w:val="24"/>
        </w:rPr>
        <w:t xml:space="preserve">. </w:t>
      </w:r>
      <w:proofErr w:type="spellStart"/>
      <w:r w:rsidRPr="006E5D4A">
        <w:rPr>
          <w:rFonts w:ascii="Garamond" w:hAnsi="Garamond"/>
          <w:bCs/>
          <w:sz w:val="24"/>
        </w:rPr>
        <w:t>Perencanaan</w:t>
      </w:r>
      <w:proofErr w:type="spellEnd"/>
      <w:r w:rsidRPr="006E5D4A">
        <w:rPr>
          <w:rFonts w:ascii="Garamond" w:hAnsi="Garamond"/>
          <w:bCs/>
          <w:sz w:val="24"/>
        </w:rPr>
        <w:t xml:space="preserve"> tata </w:t>
      </w:r>
      <w:proofErr w:type="spellStart"/>
      <w:r w:rsidRPr="006E5D4A">
        <w:rPr>
          <w:rFonts w:ascii="Garamond" w:hAnsi="Garamond"/>
          <w:bCs/>
          <w:sz w:val="24"/>
        </w:rPr>
        <w:t>ruang</w:t>
      </w:r>
      <w:proofErr w:type="spellEnd"/>
      <w:r w:rsidRPr="006E5D4A">
        <w:rPr>
          <w:rFonts w:ascii="Garamond" w:hAnsi="Garamond"/>
          <w:bCs/>
          <w:sz w:val="24"/>
        </w:rPr>
        <w:t xml:space="preserve"> </w:t>
      </w:r>
      <w:proofErr w:type="spellStart"/>
      <w:r w:rsidRPr="006E5D4A">
        <w:rPr>
          <w:rFonts w:ascii="Garamond" w:hAnsi="Garamond"/>
          <w:bCs/>
          <w:sz w:val="24"/>
        </w:rPr>
        <w:t>kawasan</w:t>
      </w:r>
      <w:proofErr w:type="spellEnd"/>
      <w:r w:rsidRPr="006E5D4A">
        <w:rPr>
          <w:rFonts w:ascii="Garamond" w:hAnsi="Garamond"/>
          <w:bCs/>
          <w:sz w:val="24"/>
        </w:rPr>
        <w:t xml:space="preserve"> Kota </w:t>
      </w:r>
      <w:proofErr w:type="spellStart"/>
      <w:r w:rsidRPr="006E5D4A">
        <w:rPr>
          <w:rFonts w:ascii="Garamond" w:hAnsi="Garamond"/>
          <w:bCs/>
          <w:sz w:val="24"/>
        </w:rPr>
        <w:t>Tua</w:t>
      </w:r>
      <w:proofErr w:type="spellEnd"/>
      <w:r w:rsidRPr="006E5D4A">
        <w:rPr>
          <w:rFonts w:ascii="Garamond" w:hAnsi="Garamond"/>
          <w:bCs/>
          <w:sz w:val="24"/>
        </w:rPr>
        <w:t xml:space="preserve"> </w:t>
      </w:r>
      <w:proofErr w:type="spellStart"/>
      <w:r w:rsidRPr="006E5D4A">
        <w:rPr>
          <w:rFonts w:ascii="Garamond" w:hAnsi="Garamond"/>
          <w:bCs/>
          <w:sz w:val="24"/>
        </w:rPr>
        <w:t>Ampenan</w:t>
      </w:r>
      <w:proofErr w:type="spellEnd"/>
      <w:r w:rsidRPr="006E5D4A">
        <w:rPr>
          <w:rFonts w:ascii="Garamond" w:hAnsi="Garamond"/>
          <w:bCs/>
          <w:sz w:val="24"/>
        </w:rPr>
        <w:t xml:space="preserve"> </w:t>
      </w:r>
      <w:proofErr w:type="spellStart"/>
      <w:r w:rsidRPr="006E5D4A">
        <w:rPr>
          <w:rFonts w:ascii="Garamond" w:hAnsi="Garamond"/>
          <w:bCs/>
          <w:sz w:val="24"/>
        </w:rPr>
        <w:t>perlu</w:t>
      </w:r>
      <w:proofErr w:type="spellEnd"/>
      <w:r w:rsidRPr="006E5D4A">
        <w:rPr>
          <w:rFonts w:ascii="Garamond" w:hAnsi="Garamond"/>
          <w:bCs/>
          <w:sz w:val="24"/>
        </w:rPr>
        <w:t xml:space="preserve"> </w:t>
      </w:r>
      <w:proofErr w:type="spellStart"/>
      <w:r w:rsidRPr="006E5D4A">
        <w:rPr>
          <w:rFonts w:ascii="Garamond" w:hAnsi="Garamond"/>
          <w:bCs/>
          <w:sz w:val="24"/>
        </w:rPr>
        <w:t>mempertimbangkan</w:t>
      </w:r>
      <w:proofErr w:type="spellEnd"/>
      <w:r w:rsidRPr="006E5D4A">
        <w:rPr>
          <w:rFonts w:ascii="Garamond" w:hAnsi="Garamond"/>
          <w:bCs/>
          <w:sz w:val="24"/>
        </w:rPr>
        <w:t xml:space="preserve"> </w:t>
      </w:r>
      <w:proofErr w:type="spellStart"/>
      <w:r w:rsidRPr="006E5D4A">
        <w:rPr>
          <w:rFonts w:ascii="Garamond" w:hAnsi="Garamond"/>
          <w:bCs/>
          <w:sz w:val="24"/>
        </w:rPr>
        <w:t>aspek</w:t>
      </w:r>
      <w:proofErr w:type="spellEnd"/>
      <w:r w:rsidRPr="006E5D4A">
        <w:rPr>
          <w:rFonts w:ascii="Garamond" w:hAnsi="Garamond"/>
          <w:bCs/>
          <w:sz w:val="24"/>
        </w:rPr>
        <w:t xml:space="preserve"> </w:t>
      </w:r>
      <w:proofErr w:type="spellStart"/>
      <w:r w:rsidRPr="006E5D4A">
        <w:rPr>
          <w:rFonts w:ascii="Garamond" w:hAnsi="Garamond"/>
          <w:bCs/>
          <w:sz w:val="24"/>
        </w:rPr>
        <w:t>estetika</w:t>
      </w:r>
      <w:proofErr w:type="spellEnd"/>
      <w:r w:rsidRPr="006E5D4A">
        <w:rPr>
          <w:rFonts w:ascii="Garamond" w:hAnsi="Garamond"/>
          <w:bCs/>
          <w:sz w:val="24"/>
        </w:rPr>
        <w:t xml:space="preserve">, </w:t>
      </w:r>
      <w:proofErr w:type="spellStart"/>
      <w:r w:rsidRPr="006E5D4A">
        <w:rPr>
          <w:rFonts w:ascii="Garamond" w:hAnsi="Garamond"/>
          <w:bCs/>
          <w:sz w:val="24"/>
        </w:rPr>
        <w:t>keberlanjutan</w:t>
      </w:r>
      <w:proofErr w:type="spellEnd"/>
      <w:r w:rsidRPr="006E5D4A">
        <w:rPr>
          <w:rFonts w:ascii="Garamond" w:hAnsi="Garamond"/>
          <w:bCs/>
          <w:sz w:val="24"/>
        </w:rPr>
        <w:t xml:space="preserve"> </w:t>
      </w:r>
      <w:proofErr w:type="spellStart"/>
      <w:r w:rsidRPr="006E5D4A">
        <w:rPr>
          <w:rFonts w:ascii="Garamond" w:hAnsi="Garamond"/>
          <w:bCs/>
          <w:sz w:val="24"/>
        </w:rPr>
        <w:t>lingkungan</w:t>
      </w:r>
      <w:proofErr w:type="spellEnd"/>
      <w:r w:rsidRPr="006E5D4A">
        <w:rPr>
          <w:rFonts w:ascii="Garamond" w:hAnsi="Garamond"/>
          <w:bCs/>
          <w:sz w:val="24"/>
        </w:rPr>
        <w:t xml:space="preserve">, dan </w:t>
      </w:r>
      <w:proofErr w:type="spellStart"/>
      <w:r w:rsidRPr="006E5D4A">
        <w:rPr>
          <w:rFonts w:ascii="Garamond" w:hAnsi="Garamond"/>
          <w:bCs/>
          <w:sz w:val="24"/>
        </w:rPr>
        <w:t>keterlibatan</w:t>
      </w:r>
      <w:proofErr w:type="spellEnd"/>
      <w:r w:rsidRPr="006E5D4A">
        <w:rPr>
          <w:rFonts w:ascii="Garamond" w:hAnsi="Garamond"/>
          <w:bCs/>
          <w:sz w:val="24"/>
        </w:rPr>
        <w:t xml:space="preserve"> </w:t>
      </w:r>
      <w:proofErr w:type="spellStart"/>
      <w:r w:rsidRPr="006E5D4A">
        <w:rPr>
          <w:rFonts w:ascii="Garamond" w:hAnsi="Garamond"/>
          <w:bCs/>
          <w:sz w:val="24"/>
        </w:rPr>
        <w:t>sosial</w:t>
      </w:r>
      <w:proofErr w:type="spellEnd"/>
      <w:r w:rsidRPr="006E5D4A">
        <w:rPr>
          <w:rFonts w:ascii="Garamond" w:hAnsi="Garamond"/>
          <w:bCs/>
          <w:sz w:val="24"/>
        </w:rPr>
        <w:t xml:space="preserve"> </w:t>
      </w:r>
      <w:proofErr w:type="spellStart"/>
      <w:r w:rsidRPr="006E5D4A">
        <w:rPr>
          <w:rFonts w:ascii="Garamond" w:hAnsi="Garamond"/>
          <w:bCs/>
          <w:sz w:val="24"/>
        </w:rPr>
        <w:t>secara</w:t>
      </w:r>
      <w:proofErr w:type="spellEnd"/>
      <w:r w:rsidRPr="006E5D4A">
        <w:rPr>
          <w:rFonts w:ascii="Garamond" w:hAnsi="Garamond"/>
          <w:bCs/>
          <w:sz w:val="24"/>
        </w:rPr>
        <w:t xml:space="preserve"> </w:t>
      </w:r>
      <w:proofErr w:type="spellStart"/>
      <w:r w:rsidRPr="006E5D4A">
        <w:rPr>
          <w:rFonts w:ascii="Garamond" w:hAnsi="Garamond"/>
          <w:bCs/>
          <w:sz w:val="24"/>
        </w:rPr>
        <w:t>menyeluruh</w:t>
      </w:r>
      <w:proofErr w:type="spellEnd"/>
      <w:r w:rsidRPr="006E5D4A">
        <w:rPr>
          <w:rFonts w:ascii="Garamond" w:hAnsi="Garamond"/>
          <w:bCs/>
          <w:sz w:val="24"/>
        </w:rPr>
        <w:t>.</w:t>
      </w:r>
    </w:p>
    <w:p w14:paraId="31D51FAA" w14:textId="049D7E28" w:rsidR="00731845" w:rsidRDefault="00731845" w:rsidP="006E5D4A">
      <w:pPr>
        <w:spacing w:after="0" w:line="240" w:lineRule="auto"/>
        <w:ind w:firstLine="709"/>
        <w:jc w:val="both"/>
        <w:rPr>
          <w:rFonts w:ascii="Garamond" w:hAnsi="Garamond"/>
          <w:bCs/>
          <w:sz w:val="24"/>
        </w:rPr>
      </w:pPr>
    </w:p>
    <w:p w14:paraId="71208A34" w14:textId="32A1289F" w:rsidR="00731845" w:rsidRDefault="00731845" w:rsidP="006E5D4A">
      <w:pPr>
        <w:spacing w:after="0" w:line="240" w:lineRule="auto"/>
        <w:ind w:firstLine="709"/>
        <w:jc w:val="both"/>
        <w:rPr>
          <w:rFonts w:ascii="Garamond" w:hAnsi="Garamond"/>
          <w:bCs/>
          <w:sz w:val="24"/>
        </w:rPr>
      </w:pPr>
      <w:r>
        <w:rPr>
          <w:noProof/>
        </w:rPr>
        <w:drawing>
          <wp:anchor distT="0" distB="0" distL="114300" distR="114300" simplePos="0" relativeHeight="251662336" behindDoc="0" locked="0" layoutInCell="1" allowOverlap="1" wp14:anchorId="5038471F" wp14:editId="7400A316">
            <wp:simplePos x="0" y="0"/>
            <wp:positionH relativeFrom="column">
              <wp:posOffset>626110</wp:posOffset>
            </wp:positionH>
            <wp:positionV relativeFrom="paragraph">
              <wp:posOffset>79375</wp:posOffset>
            </wp:positionV>
            <wp:extent cx="4354830" cy="204597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5291"/>
                    <a:stretch/>
                  </pic:blipFill>
                  <pic:spPr bwMode="auto">
                    <a:xfrm>
                      <a:off x="0" y="0"/>
                      <a:ext cx="4354830" cy="2045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CA011A" w14:textId="12577B7C" w:rsidR="00731845" w:rsidRDefault="00731845" w:rsidP="006E5D4A">
      <w:pPr>
        <w:spacing w:after="0" w:line="240" w:lineRule="auto"/>
        <w:ind w:firstLine="709"/>
        <w:jc w:val="both"/>
        <w:rPr>
          <w:noProof/>
        </w:rPr>
      </w:pPr>
    </w:p>
    <w:p w14:paraId="54BE9405" w14:textId="38C32CF9" w:rsidR="00731845" w:rsidRDefault="00731845" w:rsidP="006E5D4A">
      <w:pPr>
        <w:spacing w:after="0" w:line="240" w:lineRule="auto"/>
        <w:ind w:firstLine="709"/>
        <w:jc w:val="both"/>
        <w:rPr>
          <w:rFonts w:ascii="Garamond" w:hAnsi="Garamond"/>
          <w:bCs/>
          <w:sz w:val="24"/>
        </w:rPr>
      </w:pPr>
    </w:p>
    <w:p w14:paraId="1C3CED02" w14:textId="685D2843" w:rsidR="00731845" w:rsidRDefault="00731845" w:rsidP="006E5D4A">
      <w:pPr>
        <w:spacing w:after="0" w:line="240" w:lineRule="auto"/>
        <w:ind w:firstLine="709"/>
        <w:jc w:val="both"/>
        <w:rPr>
          <w:rFonts w:ascii="Garamond" w:hAnsi="Garamond"/>
          <w:bCs/>
          <w:sz w:val="24"/>
        </w:rPr>
      </w:pPr>
    </w:p>
    <w:p w14:paraId="58DE7791" w14:textId="699DDEB9" w:rsidR="00731845" w:rsidRDefault="00731845" w:rsidP="006E5D4A">
      <w:pPr>
        <w:spacing w:after="0" w:line="240" w:lineRule="auto"/>
        <w:ind w:firstLine="709"/>
        <w:jc w:val="both"/>
        <w:rPr>
          <w:rFonts w:ascii="Garamond" w:hAnsi="Garamond"/>
          <w:bCs/>
          <w:sz w:val="24"/>
        </w:rPr>
      </w:pPr>
    </w:p>
    <w:p w14:paraId="6876525F" w14:textId="1E42E752" w:rsidR="00731845" w:rsidRDefault="00731845" w:rsidP="006E5D4A">
      <w:pPr>
        <w:spacing w:after="0" w:line="240" w:lineRule="auto"/>
        <w:ind w:firstLine="709"/>
        <w:jc w:val="both"/>
        <w:rPr>
          <w:rFonts w:ascii="Garamond" w:hAnsi="Garamond"/>
          <w:bCs/>
          <w:sz w:val="24"/>
        </w:rPr>
      </w:pPr>
    </w:p>
    <w:p w14:paraId="07B10258" w14:textId="2CB39D5F" w:rsidR="00731845" w:rsidRDefault="00731845" w:rsidP="006E5D4A">
      <w:pPr>
        <w:spacing w:after="0" w:line="240" w:lineRule="auto"/>
        <w:ind w:firstLine="709"/>
        <w:jc w:val="both"/>
        <w:rPr>
          <w:rFonts w:ascii="Garamond" w:hAnsi="Garamond"/>
          <w:bCs/>
          <w:sz w:val="24"/>
        </w:rPr>
      </w:pPr>
    </w:p>
    <w:p w14:paraId="01A91038" w14:textId="4DDFEB7E" w:rsidR="00731845" w:rsidRDefault="00731845" w:rsidP="006E5D4A">
      <w:pPr>
        <w:spacing w:after="0" w:line="240" w:lineRule="auto"/>
        <w:ind w:firstLine="709"/>
        <w:jc w:val="both"/>
        <w:rPr>
          <w:rFonts w:ascii="Garamond" w:hAnsi="Garamond"/>
          <w:bCs/>
          <w:sz w:val="24"/>
        </w:rPr>
      </w:pPr>
    </w:p>
    <w:p w14:paraId="225A0EA1" w14:textId="73EFEADC" w:rsidR="00731845" w:rsidRDefault="00731845" w:rsidP="006E5D4A">
      <w:pPr>
        <w:spacing w:after="0" w:line="240" w:lineRule="auto"/>
        <w:ind w:firstLine="709"/>
        <w:jc w:val="both"/>
        <w:rPr>
          <w:rFonts w:ascii="Garamond" w:hAnsi="Garamond"/>
          <w:bCs/>
          <w:sz w:val="24"/>
        </w:rPr>
      </w:pPr>
    </w:p>
    <w:p w14:paraId="5611F8D9" w14:textId="0A8491A6" w:rsidR="00731845" w:rsidRDefault="00731845" w:rsidP="006E5D4A">
      <w:pPr>
        <w:spacing w:after="0" w:line="240" w:lineRule="auto"/>
        <w:ind w:firstLine="709"/>
        <w:jc w:val="both"/>
        <w:rPr>
          <w:rFonts w:ascii="Garamond" w:hAnsi="Garamond"/>
          <w:bCs/>
          <w:sz w:val="24"/>
        </w:rPr>
      </w:pPr>
    </w:p>
    <w:p w14:paraId="1AD4479A" w14:textId="6F740A09" w:rsidR="00731845" w:rsidRDefault="00731845" w:rsidP="006E5D4A">
      <w:pPr>
        <w:spacing w:after="0" w:line="240" w:lineRule="auto"/>
        <w:ind w:firstLine="709"/>
        <w:jc w:val="both"/>
        <w:rPr>
          <w:rFonts w:ascii="Garamond" w:hAnsi="Garamond"/>
          <w:bCs/>
          <w:sz w:val="24"/>
        </w:rPr>
      </w:pPr>
    </w:p>
    <w:p w14:paraId="51B1F660" w14:textId="33036698" w:rsidR="00731845" w:rsidRDefault="00731845" w:rsidP="006E5D4A">
      <w:pPr>
        <w:spacing w:after="0" w:line="240" w:lineRule="auto"/>
        <w:ind w:firstLine="709"/>
        <w:jc w:val="both"/>
        <w:rPr>
          <w:rFonts w:ascii="Garamond" w:hAnsi="Garamond"/>
          <w:bCs/>
          <w:sz w:val="24"/>
        </w:rPr>
      </w:pPr>
    </w:p>
    <w:p w14:paraId="6B6646CF" w14:textId="77777777" w:rsidR="004D72B7" w:rsidRDefault="004D72B7" w:rsidP="004D72B7">
      <w:pPr>
        <w:spacing w:after="0" w:line="240" w:lineRule="auto"/>
        <w:ind w:firstLine="709"/>
        <w:jc w:val="center"/>
        <w:rPr>
          <w:rFonts w:ascii="Garamond" w:hAnsi="Garamond"/>
          <w:bCs/>
          <w:sz w:val="24"/>
        </w:rPr>
      </w:pPr>
    </w:p>
    <w:p w14:paraId="777EF4BE" w14:textId="432E89B9" w:rsidR="004D72B7" w:rsidRPr="00D03D25" w:rsidRDefault="004D72B7" w:rsidP="004D72B7">
      <w:pPr>
        <w:spacing w:after="0" w:line="240" w:lineRule="auto"/>
        <w:ind w:firstLine="709"/>
        <w:jc w:val="center"/>
        <w:rPr>
          <w:rFonts w:ascii="Garamond" w:hAnsi="Garamond"/>
          <w:b/>
          <w:sz w:val="24"/>
        </w:rPr>
      </w:pPr>
      <w:r w:rsidRPr="00D03D25">
        <w:rPr>
          <w:rFonts w:ascii="Garamond" w:hAnsi="Garamond"/>
          <w:b/>
          <w:sz w:val="24"/>
        </w:rPr>
        <w:t xml:space="preserve">Gambar 1 </w:t>
      </w:r>
      <w:proofErr w:type="spellStart"/>
      <w:r w:rsidRPr="00D03D25">
        <w:rPr>
          <w:rFonts w:ascii="Garamond" w:hAnsi="Garamond"/>
          <w:b/>
          <w:sz w:val="24"/>
        </w:rPr>
        <w:t>Tren</w:t>
      </w:r>
      <w:proofErr w:type="spellEnd"/>
      <w:r w:rsidRPr="00D03D25">
        <w:rPr>
          <w:rFonts w:ascii="Garamond" w:hAnsi="Garamond"/>
          <w:b/>
          <w:sz w:val="24"/>
        </w:rPr>
        <w:t xml:space="preserve"> </w:t>
      </w:r>
      <w:proofErr w:type="spellStart"/>
      <w:r w:rsidRPr="00D03D25">
        <w:rPr>
          <w:rFonts w:ascii="Garamond" w:hAnsi="Garamond"/>
          <w:b/>
          <w:sz w:val="24"/>
        </w:rPr>
        <w:t>Jumlah</w:t>
      </w:r>
      <w:proofErr w:type="spellEnd"/>
      <w:r w:rsidRPr="00D03D25">
        <w:rPr>
          <w:rFonts w:ascii="Garamond" w:hAnsi="Garamond"/>
          <w:b/>
          <w:sz w:val="24"/>
        </w:rPr>
        <w:t xml:space="preserve"> </w:t>
      </w:r>
      <w:proofErr w:type="spellStart"/>
      <w:r w:rsidRPr="00D03D25">
        <w:rPr>
          <w:rFonts w:ascii="Garamond" w:hAnsi="Garamond"/>
          <w:b/>
          <w:sz w:val="24"/>
        </w:rPr>
        <w:t>Wisatawan</w:t>
      </w:r>
      <w:proofErr w:type="spellEnd"/>
      <w:r w:rsidRPr="00D03D25">
        <w:rPr>
          <w:rFonts w:ascii="Garamond" w:hAnsi="Garamond"/>
          <w:b/>
          <w:sz w:val="24"/>
        </w:rPr>
        <w:t xml:space="preserve"> </w:t>
      </w:r>
      <w:proofErr w:type="spellStart"/>
      <w:r w:rsidRPr="00D03D25">
        <w:rPr>
          <w:rFonts w:ascii="Garamond" w:hAnsi="Garamond"/>
          <w:b/>
          <w:sz w:val="24"/>
        </w:rPr>
        <w:t>Ke</w:t>
      </w:r>
      <w:proofErr w:type="spellEnd"/>
      <w:r w:rsidRPr="00D03D25">
        <w:rPr>
          <w:rFonts w:ascii="Garamond" w:hAnsi="Garamond"/>
          <w:b/>
          <w:sz w:val="24"/>
        </w:rPr>
        <w:t xml:space="preserve"> Kota </w:t>
      </w:r>
      <w:proofErr w:type="spellStart"/>
      <w:r w:rsidRPr="00D03D25">
        <w:rPr>
          <w:rFonts w:ascii="Garamond" w:hAnsi="Garamond"/>
          <w:b/>
          <w:sz w:val="24"/>
        </w:rPr>
        <w:t>Tua</w:t>
      </w:r>
      <w:proofErr w:type="spellEnd"/>
      <w:r w:rsidRPr="00D03D25">
        <w:rPr>
          <w:rFonts w:ascii="Garamond" w:hAnsi="Garamond"/>
          <w:b/>
          <w:sz w:val="24"/>
        </w:rPr>
        <w:t xml:space="preserve"> </w:t>
      </w:r>
      <w:proofErr w:type="spellStart"/>
      <w:r w:rsidRPr="00D03D25">
        <w:rPr>
          <w:rFonts w:ascii="Garamond" w:hAnsi="Garamond"/>
          <w:b/>
          <w:sz w:val="24"/>
        </w:rPr>
        <w:t>Ampenan</w:t>
      </w:r>
      <w:proofErr w:type="spellEnd"/>
    </w:p>
    <w:p w14:paraId="2483B1C2" w14:textId="77777777" w:rsidR="00731845" w:rsidRDefault="00731845" w:rsidP="006E5D4A">
      <w:pPr>
        <w:spacing w:after="0" w:line="240" w:lineRule="auto"/>
        <w:ind w:firstLine="709"/>
        <w:jc w:val="both"/>
        <w:rPr>
          <w:rFonts w:ascii="Garamond" w:hAnsi="Garamond"/>
          <w:bCs/>
          <w:sz w:val="24"/>
        </w:rPr>
      </w:pPr>
    </w:p>
    <w:p w14:paraId="48851DEA" w14:textId="4AB2AA89" w:rsidR="00731845" w:rsidRPr="006E5D4A" w:rsidRDefault="00731845" w:rsidP="00C6657B">
      <w:pPr>
        <w:spacing w:after="0" w:line="240" w:lineRule="auto"/>
        <w:ind w:firstLine="709"/>
        <w:jc w:val="both"/>
        <w:rPr>
          <w:rFonts w:ascii="Garamond" w:hAnsi="Garamond"/>
          <w:bCs/>
          <w:sz w:val="24"/>
        </w:rPr>
      </w:pPr>
      <w:proofErr w:type="spellStart"/>
      <w:r w:rsidRPr="00731845">
        <w:rPr>
          <w:rFonts w:ascii="Garamond" w:hAnsi="Garamond"/>
          <w:bCs/>
          <w:sz w:val="24"/>
        </w:rPr>
        <w:t>Berdasarkan</w:t>
      </w:r>
      <w:proofErr w:type="spellEnd"/>
      <w:r w:rsidRPr="00731845">
        <w:rPr>
          <w:rFonts w:ascii="Garamond" w:hAnsi="Garamond"/>
          <w:bCs/>
          <w:sz w:val="24"/>
        </w:rPr>
        <w:t xml:space="preserve"> </w:t>
      </w:r>
      <w:proofErr w:type="spellStart"/>
      <w:r w:rsidRPr="00731845">
        <w:rPr>
          <w:rFonts w:ascii="Garamond" w:hAnsi="Garamond"/>
          <w:bCs/>
          <w:sz w:val="24"/>
        </w:rPr>
        <w:t>grafik</w:t>
      </w:r>
      <w:proofErr w:type="spellEnd"/>
      <w:r w:rsidRPr="00731845">
        <w:rPr>
          <w:rFonts w:ascii="Garamond" w:hAnsi="Garamond"/>
          <w:bCs/>
          <w:sz w:val="24"/>
        </w:rPr>
        <w:t xml:space="preserve"> </w:t>
      </w:r>
      <w:proofErr w:type="spellStart"/>
      <w:r w:rsidRPr="00731845">
        <w:rPr>
          <w:rFonts w:ascii="Garamond" w:hAnsi="Garamond"/>
          <w:bCs/>
          <w:sz w:val="24"/>
        </w:rPr>
        <w:t>tren</w:t>
      </w:r>
      <w:proofErr w:type="spellEnd"/>
      <w:r w:rsidRPr="00731845">
        <w:rPr>
          <w:rFonts w:ascii="Garamond" w:hAnsi="Garamond"/>
          <w:bCs/>
          <w:sz w:val="24"/>
        </w:rPr>
        <w:t xml:space="preserve"> </w:t>
      </w:r>
      <w:proofErr w:type="spellStart"/>
      <w:r w:rsidRPr="00731845">
        <w:rPr>
          <w:rFonts w:ascii="Garamond" w:hAnsi="Garamond"/>
          <w:bCs/>
          <w:sz w:val="24"/>
        </w:rPr>
        <w:t>jumlah</w:t>
      </w:r>
      <w:proofErr w:type="spellEnd"/>
      <w:r w:rsidRPr="00731845">
        <w:rPr>
          <w:rFonts w:ascii="Garamond" w:hAnsi="Garamond"/>
          <w:bCs/>
          <w:sz w:val="24"/>
        </w:rPr>
        <w:t xml:space="preserve"> </w:t>
      </w:r>
      <w:proofErr w:type="spellStart"/>
      <w:r w:rsidRPr="00731845">
        <w:rPr>
          <w:rFonts w:ascii="Garamond" w:hAnsi="Garamond"/>
          <w:bCs/>
          <w:sz w:val="24"/>
        </w:rPr>
        <w:t>wisatawan</w:t>
      </w:r>
      <w:proofErr w:type="spellEnd"/>
      <w:r w:rsidRPr="00731845">
        <w:rPr>
          <w:rFonts w:ascii="Garamond" w:hAnsi="Garamond"/>
          <w:bCs/>
          <w:sz w:val="24"/>
        </w:rPr>
        <w:t xml:space="preserve"> </w:t>
      </w:r>
      <w:proofErr w:type="spellStart"/>
      <w:r w:rsidRPr="00731845">
        <w:rPr>
          <w:rFonts w:ascii="Garamond" w:hAnsi="Garamond"/>
          <w:bCs/>
          <w:sz w:val="24"/>
        </w:rPr>
        <w:t>ke</w:t>
      </w:r>
      <w:proofErr w:type="spellEnd"/>
      <w:r w:rsidRPr="00731845">
        <w:rPr>
          <w:rFonts w:ascii="Garamond" w:hAnsi="Garamond"/>
          <w:bCs/>
          <w:sz w:val="24"/>
        </w:rPr>
        <w:t xml:space="preserve"> </w:t>
      </w:r>
      <w:r>
        <w:rPr>
          <w:rFonts w:ascii="Garamond" w:hAnsi="Garamond"/>
          <w:bCs/>
          <w:sz w:val="24"/>
        </w:rPr>
        <w:t xml:space="preserve">Kota </w:t>
      </w:r>
      <w:proofErr w:type="spellStart"/>
      <w:r>
        <w:rPr>
          <w:rFonts w:ascii="Garamond" w:hAnsi="Garamond"/>
          <w:bCs/>
          <w:sz w:val="24"/>
        </w:rPr>
        <w:t>Tua</w:t>
      </w:r>
      <w:proofErr w:type="spellEnd"/>
      <w:r w:rsidRPr="00731845">
        <w:rPr>
          <w:rFonts w:ascii="Garamond" w:hAnsi="Garamond"/>
          <w:bCs/>
          <w:sz w:val="24"/>
        </w:rPr>
        <w:t xml:space="preserve"> </w:t>
      </w:r>
      <w:proofErr w:type="spellStart"/>
      <w:r w:rsidRPr="00731845">
        <w:rPr>
          <w:rFonts w:ascii="Garamond" w:hAnsi="Garamond"/>
          <w:bCs/>
          <w:sz w:val="24"/>
        </w:rPr>
        <w:t>Ampenan</w:t>
      </w:r>
      <w:proofErr w:type="spellEnd"/>
      <w:r>
        <w:rPr>
          <w:rFonts w:ascii="Garamond" w:hAnsi="Garamond"/>
          <w:bCs/>
          <w:sz w:val="24"/>
        </w:rPr>
        <w:t xml:space="preserve"> </w:t>
      </w:r>
      <w:proofErr w:type="spellStart"/>
      <w:r>
        <w:rPr>
          <w:rFonts w:ascii="Garamond" w:hAnsi="Garamond"/>
          <w:bCs/>
          <w:sz w:val="24"/>
        </w:rPr>
        <w:t>diatas</w:t>
      </w:r>
      <w:proofErr w:type="spellEnd"/>
      <w:r w:rsidRPr="00731845">
        <w:rPr>
          <w:rFonts w:ascii="Garamond" w:hAnsi="Garamond"/>
          <w:bCs/>
          <w:sz w:val="24"/>
        </w:rPr>
        <w:t xml:space="preserve">, </w:t>
      </w:r>
      <w:proofErr w:type="spellStart"/>
      <w:r w:rsidRPr="00731845">
        <w:rPr>
          <w:rFonts w:ascii="Garamond" w:hAnsi="Garamond"/>
          <w:bCs/>
          <w:sz w:val="24"/>
        </w:rPr>
        <w:t>terlihat</w:t>
      </w:r>
      <w:proofErr w:type="spellEnd"/>
      <w:r w:rsidRPr="00731845">
        <w:rPr>
          <w:rFonts w:ascii="Garamond" w:hAnsi="Garamond"/>
          <w:bCs/>
          <w:sz w:val="24"/>
        </w:rPr>
        <w:t xml:space="preserve"> </w:t>
      </w:r>
      <w:proofErr w:type="spellStart"/>
      <w:r w:rsidRPr="00731845">
        <w:rPr>
          <w:rFonts w:ascii="Garamond" w:hAnsi="Garamond"/>
          <w:bCs/>
          <w:sz w:val="24"/>
        </w:rPr>
        <w:t>bahwa</w:t>
      </w:r>
      <w:proofErr w:type="spellEnd"/>
      <w:r w:rsidRPr="00731845">
        <w:rPr>
          <w:rFonts w:ascii="Garamond" w:hAnsi="Garamond"/>
          <w:bCs/>
          <w:sz w:val="24"/>
        </w:rPr>
        <w:t xml:space="preserve"> </w:t>
      </w:r>
      <w:proofErr w:type="spellStart"/>
      <w:r w:rsidRPr="00731845">
        <w:rPr>
          <w:rFonts w:ascii="Garamond" w:hAnsi="Garamond"/>
          <w:bCs/>
          <w:sz w:val="24"/>
        </w:rPr>
        <w:t>jumlah</w:t>
      </w:r>
      <w:proofErr w:type="spellEnd"/>
      <w:r w:rsidRPr="00731845">
        <w:rPr>
          <w:rFonts w:ascii="Garamond" w:hAnsi="Garamond"/>
          <w:bCs/>
          <w:sz w:val="24"/>
        </w:rPr>
        <w:t xml:space="preserve"> </w:t>
      </w:r>
      <w:proofErr w:type="spellStart"/>
      <w:r w:rsidRPr="00731845">
        <w:rPr>
          <w:rFonts w:ascii="Garamond" w:hAnsi="Garamond"/>
          <w:bCs/>
          <w:sz w:val="24"/>
        </w:rPr>
        <w:t>wisatawan</w:t>
      </w:r>
      <w:proofErr w:type="spellEnd"/>
      <w:r w:rsidRPr="00731845">
        <w:rPr>
          <w:rFonts w:ascii="Garamond" w:hAnsi="Garamond"/>
          <w:bCs/>
          <w:sz w:val="24"/>
        </w:rPr>
        <w:t xml:space="preserve"> </w:t>
      </w:r>
      <w:proofErr w:type="spellStart"/>
      <w:r w:rsidRPr="00731845">
        <w:rPr>
          <w:rFonts w:ascii="Garamond" w:hAnsi="Garamond"/>
          <w:bCs/>
          <w:sz w:val="24"/>
        </w:rPr>
        <w:t>lokal</w:t>
      </w:r>
      <w:proofErr w:type="spellEnd"/>
      <w:r w:rsidRPr="00731845">
        <w:rPr>
          <w:rFonts w:ascii="Garamond" w:hAnsi="Garamond"/>
          <w:bCs/>
          <w:sz w:val="24"/>
        </w:rPr>
        <w:t xml:space="preserve"> </w:t>
      </w:r>
      <w:proofErr w:type="spellStart"/>
      <w:r w:rsidRPr="00731845">
        <w:rPr>
          <w:rFonts w:ascii="Garamond" w:hAnsi="Garamond"/>
          <w:bCs/>
          <w:sz w:val="24"/>
        </w:rPr>
        <w:t>mengalami</w:t>
      </w:r>
      <w:proofErr w:type="spellEnd"/>
      <w:r w:rsidRPr="00731845">
        <w:rPr>
          <w:rFonts w:ascii="Garamond" w:hAnsi="Garamond"/>
          <w:bCs/>
          <w:sz w:val="24"/>
        </w:rPr>
        <w:t xml:space="preserve"> </w:t>
      </w:r>
      <w:proofErr w:type="spellStart"/>
      <w:r w:rsidRPr="00731845">
        <w:rPr>
          <w:rFonts w:ascii="Garamond" w:hAnsi="Garamond"/>
          <w:bCs/>
          <w:sz w:val="24"/>
        </w:rPr>
        <w:t>peningkatan</w:t>
      </w:r>
      <w:proofErr w:type="spellEnd"/>
      <w:r w:rsidRPr="00731845">
        <w:rPr>
          <w:rFonts w:ascii="Garamond" w:hAnsi="Garamond"/>
          <w:bCs/>
          <w:sz w:val="24"/>
        </w:rPr>
        <w:t xml:space="preserve"> </w:t>
      </w:r>
      <w:proofErr w:type="spellStart"/>
      <w:r w:rsidRPr="00731845">
        <w:rPr>
          <w:rFonts w:ascii="Garamond" w:hAnsi="Garamond"/>
          <w:bCs/>
          <w:sz w:val="24"/>
        </w:rPr>
        <w:t>signifikan</w:t>
      </w:r>
      <w:proofErr w:type="spellEnd"/>
      <w:r w:rsidRPr="00731845">
        <w:rPr>
          <w:rFonts w:ascii="Garamond" w:hAnsi="Garamond"/>
          <w:bCs/>
          <w:sz w:val="24"/>
        </w:rPr>
        <w:t xml:space="preserve"> </w:t>
      </w:r>
      <w:proofErr w:type="spellStart"/>
      <w:r w:rsidRPr="00731845">
        <w:rPr>
          <w:rFonts w:ascii="Garamond" w:hAnsi="Garamond"/>
          <w:bCs/>
          <w:sz w:val="24"/>
        </w:rPr>
        <w:t>dari</w:t>
      </w:r>
      <w:proofErr w:type="spellEnd"/>
      <w:r w:rsidRPr="00731845">
        <w:rPr>
          <w:rFonts w:ascii="Garamond" w:hAnsi="Garamond"/>
          <w:bCs/>
          <w:sz w:val="24"/>
        </w:rPr>
        <w:t xml:space="preserve"> </w:t>
      </w:r>
      <w:proofErr w:type="spellStart"/>
      <w:r w:rsidRPr="00731845">
        <w:rPr>
          <w:rFonts w:ascii="Garamond" w:hAnsi="Garamond"/>
          <w:bCs/>
          <w:sz w:val="24"/>
        </w:rPr>
        <w:t>Januari</w:t>
      </w:r>
      <w:proofErr w:type="spellEnd"/>
      <w:r w:rsidRPr="00731845">
        <w:rPr>
          <w:rFonts w:ascii="Garamond" w:hAnsi="Garamond"/>
          <w:bCs/>
          <w:sz w:val="24"/>
        </w:rPr>
        <w:t xml:space="preserve"> </w:t>
      </w:r>
      <w:proofErr w:type="spellStart"/>
      <w:r w:rsidRPr="00731845">
        <w:rPr>
          <w:rFonts w:ascii="Garamond" w:hAnsi="Garamond"/>
          <w:bCs/>
          <w:sz w:val="24"/>
        </w:rPr>
        <w:t>hingga</w:t>
      </w:r>
      <w:proofErr w:type="spellEnd"/>
      <w:r w:rsidRPr="00731845">
        <w:rPr>
          <w:rFonts w:ascii="Garamond" w:hAnsi="Garamond"/>
          <w:bCs/>
          <w:sz w:val="24"/>
        </w:rPr>
        <w:t xml:space="preserve"> </w:t>
      </w:r>
      <w:proofErr w:type="spellStart"/>
      <w:r w:rsidRPr="00731845">
        <w:rPr>
          <w:rFonts w:ascii="Garamond" w:hAnsi="Garamond"/>
          <w:bCs/>
          <w:sz w:val="24"/>
        </w:rPr>
        <w:t>puncaknya</w:t>
      </w:r>
      <w:proofErr w:type="spellEnd"/>
      <w:r w:rsidRPr="00731845">
        <w:rPr>
          <w:rFonts w:ascii="Garamond" w:hAnsi="Garamond"/>
          <w:bCs/>
          <w:sz w:val="24"/>
        </w:rPr>
        <w:t xml:space="preserve"> pada </w:t>
      </w:r>
      <w:proofErr w:type="spellStart"/>
      <w:r w:rsidRPr="00731845">
        <w:rPr>
          <w:rFonts w:ascii="Garamond" w:hAnsi="Garamond"/>
          <w:bCs/>
          <w:sz w:val="24"/>
        </w:rPr>
        <w:t>Juli</w:t>
      </w:r>
      <w:proofErr w:type="spellEnd"/>
      <w:r w:rsidRPr="00731845">
        <w:rPr>
          <w:rFonts w:ascii="Garamond" w:hAnsi="Garamond"/>
          <w:bCs/>
          <w:sz w:val="24"/>
        </w:rPr>
        <w:t xml:space="preserve"> </w:t>
      </w:r>
      <w:proofErr w:type="spellStart"/>
      <w:r w:rsidRPr="00731845">
        <w:rPr>
          <w:rFonts w:ascii="Garamond" w:hAnsi="Garamond"/>
          <w:bCs/>
          <w:sz w:val="24"/>
        </w:rPr>
        <w:t>dengan</w:t>
      </w:r>
      <w:proofErr w:type="spellEnd"/>
      <w:r w:rsidRPr="00731845">
        <w:rPr>
          <w:rFonts w:ascii="Garamond" w:hAnsi="Garamond"/>
          <w:bCs/>
          <w:sz w:val="24"/>
        </w:rPr>
        <w:t xml:space="preserve"> 750 </w:t>
      </w:r>
      <w:proofErr w:type="spellStart"/>
      <w:r w:rsidRPr="00731845">
        <w:rPr>
          <w:rFonts w:ascii="Garamond" w:hAnsi="Garamond"/>
          <w:bCs/>
          <w:sz w:val="24"/>
        </w:rPr>
        <w:t>pengunjung</w:t>
      </w:r>
      <w:proofErr w:type="spellEnd"/>
      <w:r w:rsidRPr="00731845">
        <w:rPr>
          <w:rFonts w:ascii="Garamond" w:hAnsi="Garamond"/>
          <w:bCs/>
          <w:sz w:val="24"/>
        </w:rPr>
        <w:t xml:space="preserve">, </w:t>
      </w:r>
      <w:proofErr w:type="spellStart"/>
      <w:r w:rsidRPr="00731845">
        <w:rPr>
          <w:rFonts w:ascii="Garamond" w:hAnsi="Garamond"/>
          <w:bCs/>
          <w:sz w:val="24"/>
        </w:rPr>
        <w:t>mencerminkan</w:t>
      </w:r>
      <w:proofErr w:type="spellEnd"/>
      <w:r w:rsidRPr="00731845">
        <w:rPr>
          <w:rFonts w:ascii="Garamond" w:hAnsi="Garamond"/>
          <w:bCs/>
          <w:sz w:val="24"/>
        </w:rPr>
        <w:t xml:space="preserve"> </w:t>
      </w:r>
      <w:proofErr w:type="spellStart"/>
      <w:r w:rsidRPr="00731845">
        <w:rPr>
          <w:rFonts w:ascii="Garamond" w:hAnsi="Garamond"/>
          <w:bCs/>
          <w:sz w:val="24"/>
        </w:rPr>
        <w:t>adanya</w:t>
      </w:r>
      <w:proofErr w:type="spellEnd"/>
      <w:r w:rsidRPr="00731845">
        <w:rPr>
          <w:rFonts w:ascii="Garamond" w:hAnsi="Garamond"/>
          <w:bCs/>
          <w:sz w:val="24"/>
        </w:rPr>
        <w:t xml:space="preserve"> </w:t>
      </w:r>
      <w:proofErr w:type="spellStart"/>
      <w:r w:rsidRPr="00731845">
        <w:rPr>
          <w:rFonts w:ascii="Garamond" w:hAnsi="Garamond"/>
          <w:bCs/>
          <w:sz w:val="24"/>
        </w:rPr>
        <w:t>musim</w:t>
      </w:r>
      <w:proofErr w:type="spellEnd"/>
      <w:r w:rsidRPr="00731845">
        <w:rPr>
          <w:rFonts w:ascii="Garamond" w:hAnsi="Garamond"/>
          <w:bCs/>
          <w:sz w:val="24"/>
        </w:rPr>
        <w:t xml:space="preserve"> </w:t>
      </w:r>
      <w:proofErr w:type="spellStart"/>
      <w:r w:rsidRPr="00731845">
        <w:rPr>
          <w:rFonts w:ascii="Garamond" w:hAnsi="Garamond"/>
          <w:bCs/>
          <w:sz w:val="24"/>
        </w:rPr>
        <w:t>libur</w:t>
      </w:r>
      <w:proofErr w:type="spellEnd"/>
      <w:r w:rsidRPr="00731845">
        <w:rPr>
          <w:rFonts w:ascii="Garamond" w:hAnsi="Garamond"/>
          <w:bCs/>
          <w:sz w:val="24"/>
        </w:rPr>
        <w:t xml:space="preserve"> </w:t>
      </w:r>
      <w:proofErr w:type="spellStart"/>
      <w:r w:rsidRPr="00731845">
        <w:rPr>
          <w:rFonts w:ascii="Garamond" w:hAnsi="Garamond"/>
          <w:bCs/>
          <w:sz w:val="24"/>
        </w:rPr>
        <w:t>sekolah</w:t>
      </w:r>
      <w:proofErr w:type="spellEnd"/>
      <w:r w:rsidRPr="00731845">
        <w:rPr>
          <w:rFonts w:ascii="Garamond" w:hAnsi="Garamond"/>
          <w:bCs/>
          <w:sz w:val="24"/>
        </w:rPr>
        <w:t xml:space="preserve">. </w:t>
      </w:r>
      <w:proofErr w:type="spellStart"/>
      <w:r w:rsidRPr="00731845">
        <w:rPr>
          <w:rFonts w:ascii="Garamond" w:hAnsi="Garamond"/>
          <w:bCs/>
          <w:sz w:val="24"/>
        </w:rPr>
        <w:t>Setelah</w:t>
      </w:r>
      <w:proofErr w:type="spellEnd"/>
      <w:r w:rsidRPr="00731845">
        <w:rPr>
          <w:rFonts w:ascii="Garamond" w:hAnsi="Garamond"/>
          <w:bCs/>
          <w:sz w:val="24"/>
        </w:rPr>
        <w:t xml:space="preserve"> </w:t>
      </w:r>
      <w:proofErr w:type="spellStart"/>
      <w:r w:rsidRPr="00731845">
        <w:rPr>
          <w:rFonts w:ascii="Garamond" w:hAnsi="Garamond"/>
          <w:bCs/>
          <w:sz w:val="24"/>
        </w:rPr>
        <w:t>itu</w:t>
      </w:r>
      <w:proofErr w:type="spellEnd"/>
      <w:r w:rsidRPr="00731845">
        <w:rPr>
          <w:rFonts w:ascii="Garamond" w:hAnsi="Garamond"/>
          <w:bCs/>
          <w:sz w:val="24"/>
        </w:rPr>
        <w:t xml:space="preserve">, </w:t>
      </w:r>
      <w:proofErr w:type="spellStart"/>
      <w:r w:rsidRPr="00731845">
        <w:rPr>
          <w:rFonts w:ascii="Garamond" w:hAnsi="Garamond"/>
          <w:bCs/>
          <w:sz w:val="24"/>
        </w:rPr>
        <w:t>terjadi</w:t>
      </w:r>
      <w:proofErr w:type="spellEnd"/>
      <w:r w:rsidRPr="00731845">
        <w:rPr>
          <w:rFonts w:ascii="Garamond" w:hAnsi="Garamond"/>
          <w:bCs/>
          <w:sz w:val="24"/>
        </w:rPr>
        <w:t xml:space="preserve"> </w:t>
      </w:r>
      <w:proofErr w:type="spellStart"/>
      <w:r w:rsidRPr="00731845">
        <w:rPr>
          <w:rFonts w:ascii="Garamond" w:hAnsi="Garamond"/>
          <w:bCs/>
          <w:sz w:val="24"/>
        </w:rPr>
        <w:t>penurunan</w:t>
      </w:r>
      <w:proofErr w:type="spellEnd"/>
      <w:r w:rsidRPr="00731845">
        <w:rPr>
          <w:rFonts w:ascii="Garamond" w:hAnsi="Garamond"/>
          <w:bCs/>
          <w:sz w:val="24"/>
        </w:rPr>
        <w:t xml:space="preserve"> </w:t>
      </w:r>
      <w:proofErr w:type="spellStart"/>
      <w:r w:rsidRPr="00731845">
        <w:rPr>
          <w:rFonts w:ascii="Garamond" w:hAnsi="Garamond"/>
          <w:bCs/>
          <w:sz w:val="24"/>
        </w:rPr>
        <w:t>bertahap</w:t>
      </w:r>
      <w:proofErr w:type="spellEnd"/>
      <w:r w:rsidRPr="00731845">
        <w:rPr>
          <w:rFonts w:ascii="Garamond" w:hAnsi="Garamond"/>
          <w:bCs/>
          <w:sz w:val="24"/>
        </w:rPr>
        <w:t xml:space="preserve"> </w:t>
      </w:r>
      <w:proofErr w:type="spellStart"/>
      <w:r w:rsidRPr="00731845">
        <w:rPr>
          <w:rFonts w:ascii="Garamond" w:hAnsi="Garamond"/>
          <w:bCs/>
          <w:sz w:val="24"/>
        </w:rPr>
        <w:t>hingga</w:t>
      </w:r>
      <w:proofErr w:type="spellEnd"/>
      <w:r w:rsidRPr="00731845">
        <w:rPr>
          <w:rFonts w:ascii="Garamond" w:hAnsi="Garamond"/>
          <w:bCs/>
          <w:sz w:val="24"/>
        </w:rPr>
        <w:t xml:space="preserve"> </w:t>
      </w:r>
      <w:proofErr w:type="spellStart"/>
      <w:r w:rsidRPr="00731845">
        <w:rPr>
          <w:rFonts w:ascii="Garamond" w:hAnsi="Garamond"/>
          <w:bCs/>
          <w:sz w:val="24"/>
        </w:rPr>
        <w:t>Desember</w:t>
      </w:r>
      <w:proofErr w:type="spellEnd"/>
      <w:r w:rsidRPr="00731845">
        <w:rPr>
          <w:rFonts w:ascii="Garamond" w:hAnsi="Garamond"/>
          <w:bCs/>
          <w:sz w:val="24"/>
        </w:rPr>
        <w:t xml:space="preserve">. </w:t>
      </w:r>
      <w:proofErr w:type="spellStart"/>
      <w:r w:rsidRPr="00731845">
        <w:rPr>
          <w:rFonts w:ascii="Garamond" w:hAnsi="Garamond"/>
          <w:bCs/>
          <w:sz w:val="24"/>
        </w:rPr>
        <w:t>Sementara</w:t>
      </w:r>
      <w:proofErr w:type="spellEnd"/>
      <w:r w:rsidRPr="00731845">
        <w:rPr>
          <w:rFonts w:ascii="Garamond" w:hAnsi="Garamond"/>
          <w:bCs/>
          <w:sz w:val="24"/>
        </w:rPr>
        <w:t xml:space="preserve"> </w:t>
      </w:r>
      <w:proofErr w:type="spellStart"/>
      <w:r w:rsidRPr="00731845">
        <w:rPr>
          <w:rFonts w:ascii="Garamond" w:hAnsi="Garamond"/>
          <w:bCs/>
          <w:sz w:val="24"/>
        </w:rPr>
        <w:t>itu</w:t>
      </w:r>
      <w:proofErr w:type="spellEnd"/>
      <w:r w:rsidRPr="00731845">
        <w:rPr>
          <w:rFonts w:ascii="Garamond" w:hAnsi="Garamond"/>
          <w:bCs/>
          <w:sz w:val="24"/>
        </w:rPr>
        <w:t xml:space="preserve">, </w:t>
      </w:r>
      <w:proofErr w:type="spellStart"/>
      <w:r w:rsidRPr="00731845">
        <w:rPr>
          <w:rFonts w:ascii="Garamond" w:hAnsi="Garamond"/>
          <w:bCs/>
          <w:sz w:val="24"/>
        </w:rPr>
        <w:t>jumlah</w:t>
      </w:r>
      <w:proofErr w:type="spellEnd"/>
      <w:r w:rsidRPr="00731845">
        <w:rPr>
          <w:rFonts w:ascii="Garamond" w:hAnsi="Garamond"/>
          <w:bCs/>
          <w:sz w:val="24"/>
        </w:rPr>
        <w:t xml:space="preserve"> </w:t>
      </w:r>
      <w:proofErr w:type="spellStart"/>
      <w:r w:rsidRPr="00731845">
        <w:rPr>
          <w:rFonts w:ascii="Garamond" w:hAnsi="Garamond"/>
          <w:bCs/>
          <w:sz w:val="24"/>
        </w:rPr>
        <w:t>wisatawan</w:t>
      </w:r>
      <w:proofErr w:type="spellEnd"/>
      <w:r w:rsidRPr="00731845">
        <w:rPr>
          <w:rFonts w:ascii="Garamond" w:hAnsi="Garamond"/>
          <w:bCs/>
          <w:sz w:val="24"/>
        </w:rPr>
        <w:t xml:space="preserve"> </w:t>
      </w:r>
      <w:proofErr w:type="spellStart"/>
      <w:r w:rsidRPr="00731845">
        <w:rPr>
          <w:rFonts w:ascii="Garamond" w:hAnsi="Garamond"/>
          <w:bCs/>
          <w:sz w:val="24"/>
        </w:rPr>
        <w:t>mancanegara</w:t>
      </w:r>
      <w:proofErr w:type="spellEnd"/>
      <w:r w:rsidRPr="00731845">
        <w:rPr>
          <w:rFonts w:ascii="Garamond" w:hAnsi="Garamond"/>
          <w:bCs/>
          <w:sz w:val="24"/>
        </w:rPr>
        <w:t xml:space="preserve"> juga </w:t>
      </w:r>
      <w:proofErr w:type="spellStart"/>
      <w:r w:rsidRPr="00731845">
        <w:rPr>
          <w:rFonts w:ascii="Garamond" w:hAnsi="Garamond"/>
          <w:bCs/>
          <w:sz w:val="24"/>
        </w:rPr>
        <w:t>meningkat</w:t>
      </w:r>
      <w:proofErr w:type="spellEnd"/>
      <w:r w:rsidRPr="00731845">
        <w:rPr>
          <w:rFonts w:ascii="Garamond" w:hAnsi="Garamond"/>
          <w:bCs/>
          <w:sz w:val="24"/>
        </w:rPr>
        <w:t xml:space="preserve"> </w:t>
      </w:r>
      <w:proofErr w:type="spellStart"/>
      <w:r w:rsidRPr="00731845">
        <w:rPr>
          <w:rFonts w:ascii="Garamond" w:hAnsi="Garamond"/>
          <w:bCs/>
          <w:sz w:val="24"/>
        </w:rPr>
        <w:t>dari</w:t>
      </w:r>
      <w:proofErr w:type="spellEnd"/>
      <w:r w:rsidRPr="00731845">
        <w:rPr>
          <w:rFonts w:ascii="Garamond" w:hAnsi="Garamond"/>
          <w:bCs/>
          <w:sz w:val="24"/>
        </w:rPr>
        <w:t xml:space="preserve"> 60 orang di </w:t>
      </w:r>
      <w:proofErr w:type="spellStart"/>
      <w:r w:rsidRPr="00731845">
        <w:rPr>
          <w:rFonts w:ascii="Garamond" w:hAnsi="Garamond"/>
          <w:bCs/>
          <w:sz w:val="24"/>
        </w:rPr>
        <w:t>Januari</w:t>
      </w:r>
      <w:proofErr w:type="spellEnd"/>
      <w:r w:rsidRPr="00731845">
        <w:rPr>
          <w:rFonts w:ascii="Garamond" w:hAnsi="Garamond"/>
          <w:bCs/>
          <w:sz w:val="24"/>
        </w:rPr>
        <w:t xml:space="preserve"> </w:t>
      </w:r>
      <w:proofErr w:type="spellStart"/>
      <w:r w:rsidRPr="00731845">
        <w:rPr>
          <w:rFonts w:ascii="Garamond" w:hAnsi="Garamond"/>
          <w:bCs/>
          <w:sz w:val="24"/>
        </w:rPr>
        <w:t>menjadi</w:t>
      </w:r>
      <w:proofErr w:type="spellEnd"/>
      <w:r w:rsidRPr="00731845">
        <w:rPr>
          <w:rFonts w:ascii="Garamond" w:hAnsi="Garamond"/>
          <w:bCs/>
          <w:sz w:val="24"/>
        </w:rPr>
        <w:t xml:space="preserve"> 150 orang di </w:t>
      </w:r>
      <w:proofErr w:type="spellStart"/>
      <w:r w:rsidRPr="00731845">
        <w:rPr>
          <w:rFonts w:ascii="Garamond" w:hAnsi="Garamond"/>
          <w:bCs/>
          <w:sz w:val="24"/>
        </w:rPr>
        <w:t>Juli</w:t>
      </w:r>
      <w:proofErr w:type="spellEnd"/>
      <w:r w:rsidRPr="00731845">
        <w:rPr>
          <w:rFonts w:ascii="Garamond" w:hAnsi="Garamond"/>
          <w:bCs/>
          <w:sz w:val="24"/>
        </w:rPr>
        <w:t xml:space="preserve">, </w:t>
      </w:r>
      <w:proofErr w:type="spellStart"/>
      <w:r w:rsidRPr="00731845">
        <w:rPr>
          <w:rFonts w:ascii="Garamond" w:hAnsi="Garamond"/>
          <w:bCs/>
          <w:sz w:val="24"/>
        </w:rPr>
        <w:t>lalu</w:t>
      </w:r>
      <w:proofErr w:type="spellEnd"/>
      <w:r w:rsidRPr="00731845">
        <w:rPr>
          <w:rFonts w:ascii="Garamond" w:hAnsi="Garamond"/>
          <w:bCs/>
          <w:sz w:val="24"/>
        </w:rPr>
        <w:t xml:space="preserve"> </w:t>
      </w:r>
      <w:proofErr w:type="spellStart"/>
      <w:r w:rsidRPr="00731845">
        <w:rPr>
          <w:rFonts w:ascii="Garamond" w:hAnsi="Garamond"/>
          <w:bCs/>
          <w:sz w:val="24"/>
        </w:rPr>
        <w:t>menurun</w:t>
      </w:r>
      <w:proofErr w:type="spellEnd"/>
      <w:r w:rsidRPr="00731845">
        <w:rPr>
          <w:rFonts w:ascii="Garamond" w:hAnsi="Garamond"/>
          <w:bCs/>
          <w:sz w:val="24"/>
        </w:rPr>
        <w:t xml:space="preserve"> </w:t>
      </w:r>
      <w:proofErr w:type="spellStart"/>
      <w:r w:rsidRPr="00731845">
        <w:rPr>
          <w:rFonts w:ascii="Garamond" w:hAnsi="Garamond"/>
          <w:bCs/>
          <w:sz w:val="24"/>
        </w:rPr>
        <w:t>perlahan</w:t>
      </w:r>
      <w:proofErr w:type="spellEnd"/>
      <w:r w:rsidRPr="00731845">
        <w:rPr>
          <w:rFonts w:ascii="Garamond" w:hAnsi="Garamond"/>
          <w:bCs/>
          <w:sz w:val="24"/>
        </w:rPr>
        <w:t xml:space="preserve"> </w:t>
      </w:r>
      <w:proofErr w:type="spellStart"/>
      <w:r w:rsidRPr="00731845">
        <w:rPr>
          <w:rFonts w:ascii="Garamond" w:hAnsi="Garamond"/>
          <w:bCs/>
          <w:sz w:val="24"/>
        </w:rPr>
        <w:t>hingga</w:t>
      </w:r>
      <w:proofErr w:type="spellEnd"/>
      <w:r w:rsidRPr="00731845">
        <w:rPr>
          <w:rFonts w:ascii="Garamond" w:hAnsi="Garamond"/>
          <w:bCs/>
          <w:sz w:val="24"/>
        </w:rPr>
        <w:t xml:space="preserve"> </w:t>
      </w:r>
      <w:proofErr w:type="spellStart"/>
      <w:r w:rsidRPr="00731845">
        <w:rPr>
          <w:rFonts w:ascii="Garamond" w:hAnsi="Garamond"/>
          <w:bCs/>
          <w:sz w:val="24"/>
        </w:rPr>
        <w:t>Desember</w:t>
      </w:r>
      <w:proofErr w:type="spellEnd"/>
      <w:r w:rsidRPr="00731845">
        <w:rPr>
          <w:rFonts w:ascii="Garamond" w:hAnsi="Garamond"/>
          <w:bCs/>
          <w:sz w:val="24"/>
        </w:rPr>
        <w:t xml:space="preserve">. </w:t>
      </w:r>
      <w:proofErr w:type="spellStart"/>
      <w:r w:rsidRPr="00731845">
        <w:rPr>
          <w:rFonts w:ascii="Garamond" w:hAnsi="Garamond"/>
          <w:bCs/>
          <w:sz w:val="24"/>
        </w:rPr>
        <w:t>Jumlah</w:t>
      </w:r>
      <w:proofErr w:type="spellEnd"/>
      <w:r w:rsidRPr="00731845">
        <w:rPr>
          <w:rFonts w:ascii="Garamond" w:hAnsi="Garamond"/>
          <w:bCs/>
          <w:sz w:val="24"/>
        </w:rPr>
        <w:t xml:space="preserve"> </w:t>
      </w:r>
      <w:proofErr w:type="spellStart"/>
      <w:r w:rsidRPr="00731845">
        <w:rPr>
          <w:rFonts w:ascii="Garamond" w:hAnsi="Garamond"/>
          <w:bCs/>
          <w:sz w:val="24"/>
        </w:rPr>
        <w:t>wisatawan</w:t>
      </w:r>
      <w:proofErr w:type="spellEnd"/>
      <w:r w:rsidRPr="00731845">
        <w:rPr>
          <w:rFonts w:ascii="Garamond" w:hAnsi="Garamond"/>
          <w:bCs/>
          <w:sz w:val="24"/>
        </w:rPr>
        <w:t xml:space="preserve"> </w:t>
      </w:r>
      <w:proofErr w:type="spellStart"/>
      <w:r w:rsidRPr="00731845">
        <w:rPr>
          <w:rFonts w:ascii="Garamond" w:hAnsi="Garamond"/>
          <w:bCs/>
          <w:sz w:val="24"/>
        </w:rPr>
        <w:t>mancanegara</w:t>
      </w:r>
      <w:proofErr w:type="spellEnd"/>
      <w:r w:rsidRPr="00731845">
        <w:rPr>
          <w:rFonts w:ascii="Garamond" w:hAnsi="Garamond"/>
          <w:bCs/>
          <w:sz w:val="24"/>
        </w:rPr>
        <w:t xml:space="preserve"> </w:t>
      </w:r>
      <w:proofErr w:type="spellStart"/>
      <w:r w:rsidRPr="00731845">
        <w:rPr>
          <w:rFonts w:ascii="Garamond" w:hAnsi="Garamond"/>
          <w:bCs/>
          <w:sz w:val="24"/>
        </w:rPr>
        <w:t>jauh</w:t>
      </w:r>
      <w:proofErr w:type="spellEnd"/>
      <w:r w:rsidRPr="00731845">
        <w:rPr>
          <w:rFonts w:ascii="Garamond" w:hAnsi="Garamond"/>
          <w:bCs/>
          <w:sz w:val="24"/>
        </w:rPr>
        <w:t xml:space="preserve"> </w:t>
      </w:r>
      <w:proofErr w:type="spellStart"/>
      <w:r w:rsidRPr="00731845">
        <w:rPr>
          <w:rFonts w:ascii="Garamond" w:hAnsi="Garamond"/>
          <w:bCs/>
          <w:sz w:val="24"/>
        </w:rPr>
        <w:t>lebih</w:t>
      </w:r>
      <w:proofErr w:type="spellEnd"/>
      <w:r w:rsidRPr="00731845">
        <w:rPr>
          <w:rFonts w:ascii="Garamond" w:hAnsi="Garamond"/>
          <w:bCs/>
          <w:sz w:val="24"/>
        </w:rPr>
        <w:t xml:space="preserve"> </w:t>
      </w:r>
      <w:proofErr w:type="spellStart"/>
      <w:r w:rsidRPr="00731845">
        <w:rPr>
          <w:rFonts w:ascii="Garamond" w:hAnsi="Garamond"/>
          <w:bCs/>
          <w:sz w:val="24"/>
        </w:rPr>
        <w:t>rendah</w:t>
      </w:r>
      <w:proofErr w:type="spellEnd"/>
      <w:r w:rsidRPr="00731845">
        <w:rPr>
          <w:rFonts w:ascii="Garamond" w:hAnsi="Garamond"/>
          <w:bCs/>
          <w:sz w:val="24"/>
        </w:rPr>
        <w:t xml:space="preserve"> </w:t>
      </w:r>
      <w:proofErr w:type="spellStart"/>
      <w:r w:rsidRPr="00731845">
        <w:rPr>
          <w:rFonts w:ascii="Garamond" w:hAnsi="Garamond"/>
          <w:bCs/>
          <w:sz w:val="24"/>
        </w:rPr>
        <w:t>dibanding</w:t>
      </w:r>
      <w:proofErr w:type="spellEnd"/>
      <w:r w:rsidRPr="00731845">
        <w:rPr>
          <w:rFonts w:ascii="Garamond" w:hAnsi="Garamond"/>
          <w:bCs/>
          <w:sz w:val="24"/>
        </w:rPr>
        <w:t xml:space="preserve"> </w:t>
      </w:r>
      <w:proofErr w:type="spellStart"/>
      <w:r w:rsidRPr="00731845">
        <w:rPr>
          <w:rFonts w:ascii="Garamond" w:hAnsi="Garamond"/>
          <w:bCs/>
          <w:sz w:val="24"/>
        </w:rPr>
        <w:t>wisatawan</w:t>
      </w:r>
      <w:proofErr w:type="spellEnd"/>
      <w:r w:rsidRPr="00731845">
        <w:rPr>
          <w:rFonts w:ascii="Garamond" w:hAnsi="Garamond"/>
          <w:bCs/>
          <w:sz w:val="24"/>
        </w:rPr>
        <w:t xml:space="preserve"> </w:t>
      </w:r>
      <w:proofErr w:type="spellStart"/>
      <w:r w:rsidRPr="00731845">
        <w:rPr>
          <w:rFonts w:ascii="Garamond" w:hAnsi="Garamond"/>
          <w:bCs/>
          <w:sz w:val="24"/>
        </w:rPr>
        <w:t>lokal</w:t>
      </w:r>
      <w:proofErr w:type="spellEnd"/>
      <w:r w:rsidRPr="00731845">
        <w:rPr>
          <w:rFonts w:ascii="Garamond" w:hAnsi="Garamond"/>
          <w:bCs/>
          <w:sz w:val="24"/>
        </w:rPr>
        <w:t xml:space="preserve">, </w:t>
      </w:r>
      <w:proofErr w:type="spellStart"/>
      <w:r w:rsidRPr="00731845">
        <w:rPr>
          <w:rFonts w:ascii="Garamond" w:hAnsi="Garamond"/>
          <w:bCs/>
          <w:sz w:val="24"/>
        </w:rPr>
        <w:t>dengan</w:t>
      </w:r>
      <w:proofErr w:type="spellEnd"/>
      <w:r w:rsidRPr="00731845">
        <w:rPr>
          <w:rFonts w:ascii="Garamond" w:hAnsi="Garamond"/>
          <w:bCs/>
          <w:sz w:val="24"/>
        </w:rPr>
        <w:t xml:space="preserve"> </w:t>
      </w:r>
      <w:proofErr w:type="spellStart"/>
      <w:r w:rsidRPr="00731845">
        <w:rPr>
          <w:rFonts w:ascii="Garamond" w:hAnsi="Garamond"/>
          <w:bCs/>
          <w:sz w:val="24"/>
        </w:rPr>
        <w:t>kontribusi</w:t>
      </w:r>
      <w:proofErr w:type="spellEnd"/>
      <w:r w:rsidRPr="00731845">
        <w:rPr>
          <w:rFonts w:ascii="Garamond" w:hAnsi="Garamond"/>
          <w:bCs/>
          <w:sz w:val="24"/>
        </w:rPr>
        <w:t xml:space="preserve"> </w:t>
      </w:r>
      <w:proofErr w:type="spellStart"/>
      <w:r w:rsidRPr="00731845">
        <w:rPr>
          <w:rFonts w:ascii="Garamond" w:hAnsi="Garamond"/>
          <w:bCs/>
          <w:sz w:val="24"/>
        </w:rPr>
        <w:t>kurang</w:t>
      </w:r>
      <w:proofErr w:type="spellEnd"/>
      <w:r w:rsidRPr="00731845">
        <w:rPr>
          <w:rFonts w:ascii="Garamond" w:hAnsi="Garamond"/>
          <w:bCs/>
          <w:sz w:val="24"/>
        </w:rPr>
        <w:t xml:space="preserve"> </w:t>
      </w:r>
      <w:proofErr w:type="spellStart"/>
      <w:r w:rsidRPr="00731845">
        <w:rPr>
          <w:rFonts w:ascii="Garamond" w:hAnsi="Garamond"/>
          <w:bCs/>
          <w:sz w:val="24"/>
        </w:rPr>
        <w:t>dari</w:t>
      </w:r>
      <w:proofErr w:type="spellEnd"/>
      <w:r w:rsidRPr="00731845">
        <w:rPr>
          <w:rFonts w:ascii="Garamond" w:hAnsi="Garamond"/>
          <w:bCs/>
          <w:sz w:val="24"/>
        </w:rPr>
        <w:t xml:space="preserve"> 20% </w:t>
      </w:r>
      <w:proofErr w:type="spellStart"/>
      <w:r w:rsidRPr="00731845">
        <w:rPr>
          <w:rFonts w:ascii="Garamond" w:hAnsi="Garamond"/>
          <w:bCs/>
          <w:sz w:val="24"/>
        </w:rPr>
        <w:t>setiap</w:t>
      </w:r>
      <w:proofErr w:type="spellEnd"/>
      <w:r w:rsidRPr="00731845">
        <w:rPr>
          <w:rFonts w:ascii="Garamond" w:hAnsi="Garamond"/>
          <w:bCs/>
          <w:sz w:val="24"/>
        </w:rPr>
        <w:t xml:space="preserve"> </w:t>
      </w:r>
      <w:proofErr w:type="spellStart"/>
      <w:r w:rsidRPr="00731845">
        <w:rPr>
          <w:rFonts w:ascii="Garamond" w:hAnsi="Garamond"/>
          <w:bCs/>
          <w:sz w:val="24"/>
        </w:rPr>
        <w:t>bulan</w:t>
      </w:r>
      <w:proofErr w:type="spellEnd"/>
      <w:r w:rsidRPr="00731845">
        <w:rPr>
          <w:rFonts w:ascii="Garamond" w:hAnsi="Garamond"/>
          <w:bCs/>
          <w:sz w:val="24"/>
        </w:rPr>
        <w:t xml:space="preserve">. </w:t>
      </w:r>
      <w:proofErr w:type="spellStart"/>
      <w:r w:rsidRPr="00731845">
        <w:rPr>
          <w:rFonts w:ascii="Garamond" w:hAnsi="Garamond"/>
          <w:bCs/>
          <w:sz w:val="24"/>
        </w:rPr>
        <w:t>Selisih</w:t>
      </w:r>
      <w:proofErr w:type="spellEnd"/>
      <w:r w:rsidRPr="00731845">
        <w:rPr>
          <w:rFonts w:ascii="Garamond" w:hAnsi="Garamond"/>
          <w:bCs/>
          <w:sz w:val="24"/>
        </w:rPr>
        <w:t xml:space="preserve"> </w:t>
      </w:r>
      <w:proofErr w:type="spellStart"/>
      <w:r w:rsidRPr="00731845">
        <w:rPr>
          <w:rFonts w:ascii="Garamond" w:hAnsi="Garamond"/>
          <w:bCs/>
          <w:sz w:val="24"/>
        </w:rPr>
        <w:t>terbesar</w:t>
      </w:r>
      <w:proofErr w:type="spellEnd"/>
      <w:r w:rsidRPr="00731845">
        <w:rPr>
          <w:rFonts w:ascii="Garamond" w:hAnsi="Garamond"/>
          <w:bCs/>
          <w:sz w:val="24"/>
        </w:rPr>
        <w:t xml:space="preserve"> </w:t>
      </w:r>
      <w:proofErr w:type="spellStart"/>
      <w:r w:rsidRPr="00731845">
        <w:rPr>
          <w:rFonts w:ascii="Garamond" w:hAnsi="Garamond"/>
          <w:bCs/>
          <w:sz w:val="24"/>
        </w:rPr>
        <w:t>terlihat</w:t>
      </w:r>
      <w:proofErr w:type="spellEnd"/>
      <w:r w:rsidRPr="00731845">
        <w:rPr>
          <w:rFonts w:ascii="Garamond" w:hAnsi="Garamond"/>
          <w:bCs/>
          <w:sz w:val="24"/>
        </w:rPr>
        <w:t xml:space="preserve"> pada </w:t>
      </w:r>
      <w:proofErr w:type="spellStart"/>
      <w:r w:rsidRPr="00731845">
        <w:rPr>
          <w:rFonts w:ascii="Garamond" w:hAnsi="Garamond"/>
          <w:bCs/>
          <w:sz w:val="24"/>
        </w:rPr>
        <w:t>Juli</w:t>
      </w:r>
      <w:proofErr w:type="spellEnd"/>
      <w:r w:rsidRPr="00731845">
        <w:rPr>
          <w:rFonts w:ascii="Garamond" w:hAnsi="Garamond"/>
          <w:bCs/>
          <w:sz w:val="24"/>
        </w:rPr>
        <w:t xml:space="preserve">, yang </w:t>
      </w:r>
      <w:proofErr w:type="spellStart"/>
      <w:r w:rsidRPr="00731845">
        <w:rPr>
          <w:rFonts w:ascii="Garamond" w:hAnsi="Garamond"/>
          <w:bCs/>
          <w:sz w:val="24"/>
        </w:rPr>
        <w:t>menunjukkan</w:t>
      </w:r>
      <w:proofErr w:type="spellEnd"/>
      <w:r w:rsidRPr="00731845">
        <w:rPr>
          <w:rFonts w:ascii="Garamond" w:hAnsi="Garamond"/>
          <w:bCs/>
          <w:sz w:val="24"/>
        </w:rPr>
        <w:t xml:space="preserve"> </w:t>
      </w:r>
      <w:proofErr w:type="spellStart"/>
      <w:r w:rsidRPr="00731845">
        <w:rPr>
          <w:rFonts w:ascii="Garamond" w:hAnsi="Garamond"/>
          <w:bCs/>
          <w:sz w:val="24"/>
        </w:rPr>
        <w:t>dominasi</w:t>
      </w:r>
      <w:proofErr w:type="spellEnd"/>
      <w:r w:rsidRPr="00731845">
        <w:rPr>
          <w:rFonts w:ascii="Garamond" w:hAnsi="Garamond"/>
          <w:bCs/>
          <w:sz w:val="24"/>
        </w:rPr>
        <w:t xml:space="preserve"> </w:t>
      </w:r>
      <w:proofErr w:type="spellStart"/>
      <w:r w:rsidRPr="00731845">
        <w:rPr>
          <w:rFonts w:ascii="Garamond" w:hAnsi="Garamond"/>
          <w:bCs/>
          <w:sz w:val="24"/>
        </w:rPr>
        <w:t>wisatawan</w:t>
      </w:r>
      <w:proofErr w:type="spellEnd"/>
      <w:r w:rsidRPr="00731845">
        <w:rPr>
          <w:rFonts w:ascii="Garamond" w:hAnsi="Garamond"/>
          <w:bCs/>
          <w:sz w:val="24"/>
        </w:rPr>
        <w:t xml:space="preserve"> </w:t>
      </w:r>
      <w:proofErr w:type="spellStart"/>
      <w:r w:rsidRPr="00731845">
        <w:rPr>
          <w:rFonts w:ascii="Garamond" w:hAnsi="Garamond"/>
          <w:bCs/>
          <w:sz w:val="24"/>
        </w:rPr>
        <w:t>lokal</w:t>
      </w:r>
      <w:proofErr w:type="spellEnd"/>
      <w:r w:rsidRPr="00731845">
        <w:rPr>
          <w:rFonts w:ascii="Garamond" w:hAnsi="Garamond"/>
          <w:bCs/>
          <w:sz w:val="24"/>
        </w:rPr>
        <w:t xml:space="preserve">. Pola </w:t>
      </w:r>
      <w:proofErr w:type="spellStart"/>
      <w:r w:rsidRPr="00731845">
        <w:rPr>
          <w:rFonts w:ascii="Garamond" w:hAnsi="Garamond"/>
          <w:bCs/>
          <w:sz w:val="24"/>
        </w:rPr>
        <w:t>ini</w:t>
      </w:r>
      <w:proofErr w:type="spellEnd"/>
      <w:r w:rsidRPr="00731845">
        <w:rPr>
          <w:rFonts w:ascii="Garamond" w:hAnsi="Garamond"/>
          <w:bCs/>
          <w:sz w:val="24"/>
        </w:rPr>
        <w:t xml:space="preserve"> </w:t>
      </w:r>
      <w:proofErr w:type="spellStart"/>
      <w:r w:rsidRPr="00731845">
        <w:rPr>
          <w:rFonts w:ascii="Garamond" w:hAnsi="Garamond"/>
          <w:bCs/>
          <w:sz w:val="24"/>
        </w:rPr>
        <w:t>mengindikasikan</w:t>
      </w:r>
      <w:proofErr w:type="spellEnd"/>
      <w:r w:rsidRPr="00731845">
        <w:rPr>
          <w:rFonts w:ascii="Garamond" w:hAnsi="Garamond"/>
          <w:bCs/>
          <w:sz w:val="24"/>
        </w:rPr>
        <w:t xml:space="preserve"> </w:t>
      </w:r>
      <w:proofErr w:type="spellStart"/>
      <w:r w:rsidRPr="00731845">
        <w:rPr>
          <w:rFonts w:ascii="Garamond" w:hAnsi="Garamond"/>
          <w:bCs/>
          <w:sz w:val="24"/>
        </w:rPr>
        <w:t>pentingnya</w:t>
      </w:r>
      <w:proofErr w:type="spellEnd"/>
      <w:r w:rsidRPr="00731845">
        <w:rPr>
          <w:rFonts w:ascii="Garamond" w:hAnsi="Garamond"/>
          <w:bCs/>
          <w:sz w:val="24"/>
        </w:rPr>
        <w:t xml:space="preserve"> strategi </w:t>
      </w:r>
      <w:proofErr w:type="spellStart"/>
      <w:r w:rsidRPr="00731845">
        <w:rPr>
          <w:rFonts w:ascii="Garamond" w:hAnsi="Garamond"/>
          <w:bCs/>
          <w:sz w:val="24"/>
        </w:rPr>
        <w:t>promosi</w:t>
      </w:r>
      <w:proofErr w:type="spellEnd"/>
      <w:r w:rsidRPr="00731845">
        <w:rPr>
          <w:rFonts w:ascii="Garamond" w:hAnsi="Garamond"/>
          <w:bCs/>
          <w:sz w:val="24"/>
        </w:rPr>
        <w:t xml:space="preserve"> </w:t>
      </w:r>
      <w:proofErr w:type="spellStart"/>
      <w:r w:rsidRPr="00731845">
        <w:rPr>
          <w:rFonts w:ascii="Garamond" w:hAnsi="Garamond"/>
          <w:bCs/>
          <w:sz w:val="24"/>
        </w:rPr>
        <w:t>pariwisata</w:t>
      </w:r>
      <w:proofErr w:type="spellEnd"/>
      <w:r w:rsidRPr="00731845">
        <w:rPr>
          <w:rFonts w:ascii="Garamond" w:hAnsi="Garamond"/>
          <w:bCs/>
          <w:sz w:val="24"/>
        </w:rPr>
        <w:t xml:space="preserve"> </w:t>
      </w:r>
      <w:proofErr w:type="spellStart"/>
      <w:r w:rsidRPr="00731845">
        <w:rPr>
          <w:rFonts w:ascii="Garamond" w:hAnsi="Garamond"/>
          <w:bCs/>
          <w:sz w:val="24"/>
        </w:rPr>
        <w:t>internasional</w:t>
      </w:r>
      <w:proofErr w:type="spellEnd"/>
      <w:r w:rsidRPr="00731845">
        <w:rPr>
          <w:rFonts w:ascii="Garamond" w:hAnsi="Garamond"/>
          <w:bCs/>
          <w:sz w:val="24"/>
        </w:rPr>
        <w:t xml:space="preserve"> dan </w:t>
      </w:r>
      <w:proofErr w:type="spellStart"/>
      <w:r w:rsidRPr="00731845">
        <w:rPr>
          <w:rFonts w:ascii="Garamond" w:hAnsi="Garamond"/>
          <w:bCs/>
          <w:sz w:val="24"/>
        </w:rPr>
        <w:t>pengembangan</w:t>
      </w:r>
      <w:proofErr w:type="spellEnd"/>
      <w:r w:rsidRPr="00731845">
        <w:rPr>
          <w:rFonts w:ascii="Garamond" w:hAnsi="Garamond"/>
          <w:bCs/>
          <w:sz w:val="24"/>
        </w:rPr>
        <w:t xml:space="preserve"> </w:t>
      </w:r>
      <w:proofErr w:type="spellStart"/>
      <w:r w:rsidRPr="00731845">
        <w:rPr>
          <w:rFonts w:ascii="Garamond" w:hAnsi="Garamond"/>
          <w:bCs/>
          <w:sz w:val="24"/>
        </w:rPr>
        <w:t>atraksi</w:t>
      </w:r>
      <w:proofErr w:type="spellEnd"/>
      <w:r w:rsidRPr="00731845">
        <w:rPr>
          <w:rFonts w:ascii="Garamond" w:hAnsi="Garamond"/>
          <w:bCs/>
          <w:sz w:val="24"/>
        </w:rPr>
        <w:t xml:space="preserve"> </w:t>
      </w:r>
      <w:proofErr w:type="spellStart"/>
      <w:r w:rsidRPr="00731845">
        <w:rPr>
          <w:rFonts w:ascii="Garamond" w:hAnsi="Garamond"/>
          <w:bCs/>
          <w:sz w:val="24"/>
        </w:rPr>
        <w:t>wisata</w:t>
      </w:r>
      <w:proofErr w:type="spellEnd"/>
      <w:r w:rsidRPr="00731845">
        <w:rPr>
          <w:rFonts w:ascii="Garamond" w:hAnsi="Garamond"/>
          <w:bCs/>
          <w:sz w:val="24"/>
        </w:rPr>
        <w:t xml:space="preserve"> yang </w:t>
      </w:r>
      <w:proofErr w:type="spellStart"/>
      <w:r w:rsidRPr="00731845">
        <w:rPr>
          <w:rFonts w:ascii="Garamond" w:hAnsi="Garamond"/>
          <w:bCs/>
          <w:sz w:val="24"/>
        </w:rPr>
        <w:t>tidak</w:t>
      </w:r>
      <w:proofErr w:type="spellEnd"/>
      <w:r w:rsidRPr="00731845">
        <w:rPr>
          <w:rFonts w:ascii="Garamond" w:hAnsi="Garamond"/>
          <w:bCs/>
          <w:sz w:val="24"/>
        </w:rPr>
        <w:t xml:space="preserve"> </w:t>
      </w:r>
      <w:proofErr w:type="spellStart"/>
      <w:r w:rsidRPr="00731845">
        <w:rPr>
          <w:rFonts w:ascii="Garamond" w:hAnsi="Garamond"/>
          <w:bCs/>
          <w:sz w:val="24"/>
        </w:rPr>
        <w:t>bergantung</w:t>
      </w:r>
      <w:proofErr w:type="spellEnd"/>
      <w:r w:rsidRPr="00731845">
        <w:rPr>
          <w:rFonts w:ascii="Garamond" w:hAnsi="Garamond"/>
          <w:bCs/>
          <w:sz w:val="24"/>
        </w:rPr>
        <w:t xml:space="preserve"> pada </w:t>
      </w:r>
      <w:proofErr w:type="spellStart"/>
      <w:r w:rsidRPr="00731845">
        <w:rPr>
          <w:rFonts w:ascii="Garamond" w:hAnsi="Garamond"/>
          <w:bCs/>
          <w:sz w:val="24"/>
        </w:rPr>
        <w:t>musim</w:t>
      </w:r>
      <w:proofErr w:type="spellEnd"/>
      <w:r w:rsidRPr="00731845">
        <w:rPr>
          <w:rFonts w:ascii="Garamond" w:hAnsi="Garamond"/>
          <w:bCs/>
          <w:sz w:val="24"/>
        </w:rPr>
        <w:t xml:space="preserve"> </w:t>
      </w:r>
      <w:proofErr w:type="spellStart"/>
      <w:r w:rsidRPr="00731845">
        <w:rPr>
          <w:rFonts w:ascii="Garamond" w:hAnsi="Garamond"/>
          <w:bCs/>
          <w:sz w:val="24"/>
        </w:rPr>
        <w:t>libur</w:t>
      </w:r>
      <w:proofErr w:type="spellEnd"/>
      <w:r w:rsidRPr="00731845">
        <w:rPr>
          <w:rFonts w:ascii="Garamond" w:hAnsi="Garamond"/>
          <w:bCs/>
          <w:sz w:val="24"/>
        </w:rPr>
        <w:t xml:space="preserve"> </w:t>
      </w:r>
      <w:proofErr w:type="spellStart"/>
      <w:r w:rsidRPr="00731845">
        <w:rPr>
          <w:rFonts w:ascii="Garamond" w:hAnsi="Garamond"/>
          <w:bCs/>
          <w:sz w:val="24"/>
        </w:rPr>
        <w:t>saja</w:t>
      </w:r>
      <w:proofErr w:type="spellEnd"/>
      <w:r w:rsidRPr="00731845">
        <w:rPr>
          <w:rFonts w:ascii="Garamond" w:hAnsi="Garamond"/>
          <w:bCs/>
          <w:sz w:val="24"/>
        </w:rPr>
        <w:t xml:space="preserve">. </w:t>
      </w:r>
      <w:proofErr w:type="spellStart"/>
      <w:r w:rsidRPr="00731845">
        <w:rPr>
          <w:rFonts w:ascii="Garamond" w:hAnsi="Garamond"/>
          <w:bCs/>
          <w:sz w:val="24"/>
        </w:rPr>
        <w:t>Pemerintah</w:t>
      </w:r>
      <w:proofErr w:type="spellEnd"/>
      <w:r w:rsidRPr="00731845">
        <w:rPr>
          <w:rFonts w:ascii="Garamond" w:hAnsi="Garamond"/>
          <w:bCs/>
          <w:sz w:val="24"/>
        </w:rPr>
        <w:t xml:space="preserve"> </w:t>
      </w:r>
      <w:proofErr w:type="spellStart"/>
      <w:r w:rsidRPr="00731845">
        <w:rPr>
          <w:rFonts w:ascii="Garamond" w:hAnsi="Garamond"/>
          <w:bCs/>
          <w:sz w:val="24"/>
        </w:rPr>
        <w:t>daerah</w:t>
      </w:r>
      <w:proofErr w:type="spellEnd"/>
      <w:r w:rsidRPr="00731845">
        <w:rPr>
          <w:rFonts w:ascii="Garamond" w:hAnsi="Garamond"/>
          <w:bCs/>
          <w:sz w:val="24"/>
        </w:rPr>
        <w:t xml:space="preserve"> dan </w:t>
      </w:r>
      <w:proofErr w:type="spellStart"/>
      <w:r w:rsidRPr="00731845">
        <w:rPr>
          <w:rFonts w:ascii="Garamond" w:hAnsi="Garamond"/>
          <w:bCs/>
          <w:sz w:val="24"/>
        </w:rPr>
        <w:t>pelaku</w:t>
      </w:r>
      <w:proofErr w:type="spellEnd"/>
      <w:r w:rsidRPr="00731845">
        <w:rPr>
          <w:rFonts w:ascii="Garamond" w:hAnsi="Garamond"/>
          <w:bCs/>
          <w:sz w:val="24"/>
        </w:rPr>
        <w:t xml:space="preserve"> </w:t>
      </w:r>
      <w:proofErr w:type="spellStart"/>
      <w:r w:rsidRPr="00731845">
        <w:rPr>
          <w:rFonts w:ascii="Garamond" w:hAnsi="Garamond"/>
          <w:bCs/>
          <w:sz w:val="24"/>
        </w:rPr>
        <w:t>pariwisata</w:t>
      </w:r>
      <w:proofErr w:type="spellEnd"/>
      <w:r w:rsidRPr="00731845">
        <w:rPr>
          <w:rFonts w:ascii="Garamond" w:hAnsi="Garamond"/>
          <w:bCs/>
          <w:sz w:val="24"/>
        </w:rPr>
        <w:t xml:space="preserve"> </w:t>
      </w:r>
      <w:proofErr w:type="spellStart"/>
      <w:r w:rsidRPr="00731845">
        <w:rPr>
          <w:rFonts w:ascii="Garamond" w:hAnsi="Garamond"/>
          <w:bCs/>
          <w:sz w:val="24"/>
        </w:rPr>
        <w:t>dapat</w:t>
      </w:r>
      <w:proofErr w:type="spellEnd"/>
      <w:r w:rsidRPr="00731845">
        <w:rPr>
          <w:rFonts w:ascii="Garamond" w:hAnsi="Garamond"/>
          <w:bCs/>
          <w:sz w:val="24"/>
        </w:rPr>
        <w:t xml:space="preserve"> </w:t>
      </w:r>
      <w:proofErr w:type="spellStart"/>
      <w:r w:rsidRPr="00731845">
        <w:rPr>
          <w:rFonts w:ascii="Garamond" w:hAnsi="Garamond"/>
          <w:bCs/>
          <w:sz w:val="24"/>
        </w:rPr>
        <w:t>memanfaatkan</w:t>
      </w:r>
      <w:proofErr w:type="spellEnd"/>
      <w:r w:rsidRPr="00731845">
        <w:rPr>
          <w:rFonts w:ascii="Garamond" w:hAnsi="Garamond"/>
          <w:bCs/>
          <w:sz w:val="24"/>
        </w:rPr>
        <w:t xml:space="preserve"> </w:t>
      </w:r>
      <w:proofErr w:type="spellStart"/>
      <w:r w:rsidRPr="00731845">
        <w:rPr>
          <w:rFonts w:ascii="Garamond" w:hAnsi="Garamond"/>
          <w:bCs/>
          <w:sz w:val="24"/>
        </w:rPr>
        <w:t>musim</w:t>
      </w:r>
      <w:proofErr w:type="spellEnd"/>
      <w:r w:rsidRPr="00731845">
        <w:rPr>
          <w:rFonts w:ascii="Garamond" w:hAnsi="Garamond"/>
          <w:bCs/>
          <w:sz w:val="24"/>
        </w:rPr>
        <w:t xml:space="preserve"> </w:t>
      </w:r>
      <w:proofErr w:type="spellStart"/>
      <w:r w:rsidRPr="00731845">
        <w:rPr>
          <w:rFonts w:ascii="Garamond" w:hAnsi="Garamond"/>
          <w:bCs/>
          <w:sz w:val="24"/>
        </w:rPr>
        <w:t>puncak</w:t>
      </w:r>
      <w:proofErr w:type="spellEnd"/>
      <w:r w:rsidRPr="00731845">
        <w:rPr>
          <w:rFonts w:ascii="Garamond" w:hAnsi="Garamond"/>
          <w:bCs/>
          <w:sz w:val="24"/>
        </w:rPr>
        <w:t xml:space="preserve"> </w:t>
      </w:r>
      <w:proofErr w:type="spellStart"/>
      <w:r w:rsidRPr="00731845">
        <w:rPr>
          <w:rFonts w:ascii="Garamond" w:hAnsi="Garamond"/>
          <w:bCs/>
          <w:sz w:val="24"/>
        </w:rPr>
        <w:t>sebagai</w:t>
      </w:r>
      <w:proofErr w:type="spellEnd"/>
      <w:r w:rsidRPr="00731845">
        <w:rPr>
          <w:rFonts w:ascii="Garamond" w:hAnsi="Garamond"/>
          <w:bCs/>
          <w:sz w:val="24"/>
        </w:rPr>
        <w:t xml:space="preserve"> </w:t>
      </w:r>
      <w:proofErr w:type="spellStart"/>
      <w:r w:rsidRPr="00731845">
        <w:rPr>
          <w:rFonts w:ascii="Garamond" w:hAnsi="Garamond"/>
          <w:bCs/>
          <w:sz w:val="24"/>
        </w:rPr>
        <w:t>momen</w:t>
      </w:r>
      <w:proofErr w:type="spellEnd"/>
      <w:r w:rsidRPr="00731845">
        <w:rPr>
          <w:rFonts w:ascii="Garamond" w:hAnsi="Garamond"/>
          <w:bCs/>
          <w:sz w:val="24"/>
        </w:rPr>
        <w:t xml:space="preserve"> </w:t>
      </w:r>
      <w:proofErr w:type="spellStart"/>
      <w:r w:rsidRPr="00731845">
        <w:rPr>
          <w:rFonts w:ascii="Garamond" w:hAnsi="Garamond"/>
          <w:bCs/>
          <w:sz w:val="24"/>
        </w:rPr>
        <w:t>promosi</w:t>
      </w:r>
      <w:proofErr w:type="spellEnd"/>
      <w:r w:rsidRPr="00731845">
        <w:rPr>
          <w:rFonts w:ascii="Garamond" w:hAnsi="Garamond"/>
          <w:bCs/>
          <w:sz w:val="24"/>
        </w:rPr>
        <w:t xml:space="preserve"> </w:t>
      </w:r>
      <w:proofErr w:type="spellStart"/>
      <w:r w:rsidRPr="00731845">
        <w:rPr>
          <w:rFonts w:ascii="Garamond" w:hAnsi="Garamond"/>
          <w:bCs/>
          <w:sz w:val="24"/>
        </w:rPr>
        <w:t>serta</w:t>
      </w:r>
      <w:proofErr w:type="spellEnd"/>
      <w:r w:rsidRPr="00731845">
        <w:rPr>
          <w:rFonts w:ascii="Garamond" w:hAnsi="Garamond"/>
          <w:bCs/>
          <w:sz w:val="24"/>
        </w:rPr>
        <w:t xml:space="preserve"> </w:t>
      </w:r>
      <w:proofErr w:type="spellStart"/>
      <w:r w:rsidRPr="00731845">
        <w:rPr>
          <w:rFonts w:ascii="Garamond" w:hAnsi="Garamond"/>
          <w:bCs/>
          <w:sz w:val="24"/>
        </w:rPr>
        <w:t>mendorong</w:t>
      </w:r>
      <w:proofErr w:type="spellEnd"/>
      <w:r w:rsidRPr="00731845">
        <w:rPr>
          <w:rFonts w:ascii="Garamond" w:hAnsi="Garamond"/>
          <w:bCs/>
          <w:sz w:val="24"/>
        </w:rPr>
        <w:t xml:space="preserve"> </w:t>
      </w:r>
      <w:proofErr w:type="spellStart"/>
      <w:r w:rsidRPr="00731845">
        <w:rPr>
          <w:rFonts w:ascii="Garamond" w:hAnsi="Garamond"/>
          <w:bCs/>
          <w:sz w:val="24"/>
        </w:rPr>
        <w:t>kunjungan</w:t>
      </w:r>
      <w:proofErr w:type="spellEnd"/>
      <w:r w:rsidRPr="00731845">
        <w:rPr>
          <w:rFonts w:ascii="Garamond" w:hAnsi="Garamond"/>
          <w:bCs/>
          <w:sz w:val="24"/>
        </w:rPr>
        <w:t xml:space="preserve"> </w:t>
      </w:r>
      <w:proofErr w:type="spellStart"/>
      <w:r w:rsidRPr="00731845">
        <w:rPr>
          <w:rFonts w:ascii="Garamond" w:hAnsi="Garamond"/>
          <w:bCs/>
          <w:sz w:val="24"/>
        </w:rPr>
        <w:t>sepanjang</w:t>
      </w:r>
      <w:proofErr w:type="spellEnd"/>
      <w:r w:rsidRPr="00731845">
        <w:rPr>
          <w:rFonts w:ascii="Garamond" w:hAnsi="Garamond"/>
          <w:bCs/>
          <w:sz w:val="24"/>
        </w:rPr>
        <w:t xml:space="preserve"> </w:t>
      </w:r>
      <w:proofErr w:type="spellStart"/>
      <w:r w:rsidRPr="00731845">
        <w:rPr>
          <w:rFonts w:ascii="Garamond" w:hAnsi="Garamond"/>
          <w:bCs/>
          <w:sz w:val="24"/>
        </w:rPr>
        <w:t>tahun</w:t>
      </w:r>
      <w:proofErr w:type="spellEnd"/>
      <w:r w:rsidRPr="00731845">
        <w:rPr>
          <w:rFonts w:ascii="Garamond" w:hAnsi="Garamond"/>
          <w:bCs/>
          <w:sz w:val="24"/>
        </w:rPr>
        <w:t xml:space="preserve"> </w:t>
      </w:r>
      <w:proofErr w:type="spellStart"/>
      <w:r w:rsidRPr="00731845">
        <w:rPr>
          <w:rFonts w:ascii="Garamond" w:hAnsi="Garamond"/>
          <w:bCs/>
          <w:sz w:val="24"/>
        </w:rPr>
        <w:t>dengan</w:t>
      </w:r>
      <w:proofErr w:type="spellEnd"/>
      <w:r w:rsidRPr="00731845">
        <w:rPr>
          <w:rFonts w:ascii="Garamond" w:hAnsi="Garamond"/>
          <w:bCs/>
          <w:sz w:val="24"/>
        </w:rPr>
        <w:t xml:space="preserve"> program </w:t>
      </w:r>
      <w:proofErr w:type="spellStart"/>
      <w:r w:rsidRPr="00731845">
        <w:rPr>
          <w:rFonts w:ascii="Garamond" w:hAnsi="Garamond"/>
          <w:bCs/>
          <w:sz w:val="24"/>
        </w:rPr>
        <w:t>wisata</w:t>
      </w:r>
      <w:proofErr w:type="spellEnd"/>
      <w:r w:rsidRPr="00731845">
        <w:rPr>
          <w:rFonts w:ascii="Garamond" w:hAnsi="Garamond"/>
          <w:bCs/>
          <w:sz w:val="24"/>
        </w:rPr>
        <w:t xml:space="preserve"> </w:t>
      </w:r>
      <w:proofErr w:type="spellStart"/>
      <w:r w:rsidRPr="00731845">
        <w:rPr>
          <w:rFonts w:ascii="Garamond" w:hAnsi="Garamond"/>
          <w:bCs/>
          <w:sz w:val="24"/>
        </w:rPr>
        <w:t>tematik</w:t>
      </w:r>
      <w:proofErr w:type="spellEnd"/>
      <w:r w:rsidRPr="00731845">
        <w:rPr>
          <w:rFonts w:ascii="Garamond" w:hAnsi="Garamond"/>
          <w:bCs/>
          <w:sz w:val="24"/>
        </w:rPr>
        <w:t xml:space="preserve"> </w:t>
      </w:r>
      <w:proofErr w:type="spellStart"/>
      <w:r w:rsidRPr="00731845">
        <w:rPr>
          <w:rFonts w:ascii="Garamond" w:hAnsi="Garamond"/>
          <w:bCs/>
          <w:sz w:val="24"/>
        </w:rPr>
        <w:t>atau</w:t>
      </w:r>
      <w:proofErr w:type="spellEnd"/>
      <w:r w:rsidRPr="00731845">
        <w:rPr>
          <w:rFonts w:ascii="Garamond" w:hAnsi="Garamond"/>
          <w:bCs/>
          <w:sz w:val="24"/>
        </w:rPr>
        <w:t xml:space="preserve"> event </w:t>
      </w:r>
      <w:proofErr w:type="spellStart"/>
      <w:r w:rsidRPr="00731845">
        <w:rPr>
          <w:rFonts w:ascii="Garamond" w:hAnsi="Garamond"/>
          <w:bCs/>
          <w:sz w:val="24"/>
        </w:rPr>
        <w:t>budaya</w:t>
      </w:r>
      <w:proofErr w:type="spellEnd"/>
      <w:r w:rsidRPr="00731845">
        <w:rPr>
          <w:rFonts w:ascii="Garamond" w:hAnsi="Garamond"/>
          <w:bCs/>
          <w:sz w:val="24"/>
        </w:rPr>
        <w:t xml:space="preserve"> yang </w:t>
      </w:r>
      <w:proofErr w:type="spellStart"/>
      <w:r w:rsidRPr="00731845">
        <w:rPr>
          <w:rFonts w:ascii="Garamond" w:hAnsi="Garamond"/>
          <w:bCs/>
          <w:sz w:val="24"/>
        </w:rPr>
        <w:t>menarik</w:t>
      </w:r>
      <w:proofErr w:type="spellEnd"/>
      <w:r w:rsidRPr="00731845">
        <w:rPr>
          <w:rFonts w:ascii="Garamond" w:hAnsi="Garamond"/>
          <w:bCs/>
          <w:sz w:val="24"/>
        </w:rPr>
        <w:t xml:space="preserve"> </w:t>
      </w:r>
      <w:proofErr w:type="spellStart"/>
      <w:r w:rsidRPr="00731845">
        <w:rPr>
          <w:rFonts w:ascii="Garamond" w:hAnsi="Garamond"/>
          <w:bCs/>
          <w:sz w:val="24"/>
        </w:rPr>
        <w:t>wisatawan</w:t>
      </w:r>
      <w:proofErr w:type="spellEnd"/>
      <w:r w:rsidRPr="00731845">
        <w:rPr>
          <w:rFonts w:ascii="Garamond" w:hAnsi="Garamond"/>
          <w:bCs/>
          <w:sz w:val="24"/>
        </w:rPr>
        <w:t xml:space="preserve"> </w:t>
      </w:r>
      <w:proofErr w:type="spellStart"/>
      <w:r w:rsidRPr="00731845">
        <w:rPr>
          <w:rFonts w:ascii="Garamond" w:hAnsi="Garamond"/>
          <w:bCs/>
          <w:sz w:val="24"/>
        </w:rPr>
        <w:t>dari</w:t>
      </w:r>
      <w:proofErr w:type="spellEnd"/>
      <w:r w:rsidRPr="00731845">
        <w:rPr>
          <w:rFonts w:ascii="Garamond" w:hAnsi="Garamond"/>
          <w:bCs/>
          <w:sz w:val="24"/>
        </w:rPr>
        <w:t xml:space="preserve"> </w:t>
      </w:r>
      <w:proofErr w:type="spellStart"/>
      <w:r w:rsidRPr="00731845">
        <w:rPr>
          <w:rFonts w:ascii="Garamond" w:hAnsi="Garamond"/>
          <w:bCs/>
          <w:sz w:val="24"/>
        </w:rPr>
        <w:t>berbagai</w:t>
      </w:r>
      <w:proofErr w:type="spellEnd"/>
      <w:r w:rsidRPr="00731845">
        <w:rPr>
          <w:rFonts w:ascii="Garamond" w:hAnsi="Garamond"/>
          <w:bCs/>
          <w:sz w:val="24"/>
        </w:rPr>
        <w:t xml:space="preserve"> </w:t>
      </w:r>
      <w:proofErr w:type="spellStart"/>
      <w:r w:rsidRPr="00731845">
        <w:rPr>
          <w:rFonts w:ascii="Garamond" w:hAnsi="Garamond"/>
          <w:bCs/>
          <w:sz w:val="24"/>
        </w:rPr>
        <w:t>segmen</w:t>
      </w:r>
      <w:proofErr w:type="spellEnd"/>
      <w:r w:rsidRPr="00731845">
        <w:rPr>
          <w:rFonts w:ascii="Garamond" w:hAnsi="Garamond"/>
          <w:bCs/>
          <w:sz w:val="24"/>
        </w:rPr>
        <w:t>.</w:t>
      </w:r>
    </w:p>
    <w:p w14:paraId="468D4B47" w14:textId="2A38F3AA" w:rsidR="006E5D4A" w:rsidRPr="006E5D4A" w:rsidRDefault="006E5D4A" w:rsidP="006E5D4A">
      <w:pPr>
        <w:spacing w:after="0" w:line="240" w:lineRule="auto"/>
        <w:ind w:firstLine="709"/>
        <w:jc w:val="both"/>
        <w:rPr>
          <w:rFonts w:ascii="Garamond" w:hAnsi="Garamond"/>
          <w:bCs/>
          <w:sz w:val="24"/>
        </w:rPr>
      </w:pPr>
      <w:r w:rsidRPr="006E5D4A">
        <w:rPr>
          <w:rFonts w:ascii="Garamond" w:hAnsi="Garamond"/>
          <w:bCs/>
          <w:sz w:val="24"/>
        </w:rPr>
        <w:t xml:space="preserve">Guna </w:t>
      </w:r>
      <w:proofErr w:type="spellStart"/>
      <w:r w:rsidRPr="006E5D4A">
        <w:rPr>
          <w:rFonts w:ascii="Garamond" w:hAnsi="Garamond"/>
          <w:bCs/>
          <w:sz w:val="24"/>
        </w:rPr>
        <w:t>mendukung</w:t>
      </w:r>
      <w:proofErr w:type="spellEnd"/>
      <w:r w:rsidRPr="006E5D4A">
        <w:rPr>
          <w:rFonts w:ascii="Garamond" w:hAnsi="Garamond"/>
          <w:bCs/>
          <w:sz w:val="24"/>
        </w:rPr>
        <w:t xml:space="preserve"> </w:t>
      </w:r>
      <w:proofErr w:type="spellStart"/>
      <w:r w:rsidRPr="006E5D4A">
        <w:rPr>
          <w:rFonts w:ascii="Garamond" w:hAnsi="Garamond"/>
          <w:bCs/>
          <w:sz w:val="24"/>
        </w:rPr>
        <w:t>hal</w:t>
      </w:r>
      <w:proofErr w:type="spellEnd"/>
      <w:r w:rsidRPr="006E5D4A">
        <w:rPr>
          <w:rFonts w:ascii="Garamond" w:hAnsi="Garamond"/>
          <w:bCs/>
          <w:sz w:val="24"/>
        </w:rPr>
        <w:t xml:space="preserve"> </w:t>
      </w:r>
      <w:proofErr w:type="spellStart"/>
      <w:r w:rsidRPr="006E5D4A">
        <w:rPr>
          <w:rFonts w:ascii="Garamond" w:hAnsi="Garamond"/>
          <w:bCs/>
          <w:sz w:val="24"/>
        </w:rPr>
        <w:t>tersebut</w:t>
      </w:r>
      <w:proofErr w:type="spellEnd"/>
      <w:r w:rsidRPr="006E5D4A">
        <w:rPr>
          <w:rFonts w:ascii="Garamond" w:hAnsi="Garamond"/>
          <w:bCs/>
          <w:sz w:val="24"/>
        </w:rPr>
        <w:t xml:space="preserve">, </w:t>
      </w:r>
      <w:proofErr w:type="spellStart"/>
      <w:r w:rsidRPr="006E5D4A">
        <w:rPr>
          <w:rFonts w:ascii="Garamond" w:hAnsi="Garamond"/>
          <w:bCs/>
          <w:sz w:val="24"/>
        </w:rPr>
        <w:t>diperlukan</w:t>
      </w:r>
      <w:proofErr w:type="spellEnd"/>
      <w:r w:rsidRPr="006E5D4A">
        <w:rPr>
          <w:rFonts w:ascii="Garamond" w:hAnsi="Garamond"/>
          <w:bCs/>
          <w:sz w:val="24"/>
        </w:rPr>
        <w:t xml:space="preserve"> </w:t>
      </w:r>
      <w:proofErr w:type="spellStart"/>
      <w:r w:rsidRPr="006E5D4A">
        <w:rPr>
          <w:rFonts w:ascii="Garamond" w:hAnsi="Garamond"/>
          <w:bCs/>
          <w:sz w:val="24"/>
        </w:rPr>
        <w:t>kolaborasi</w:t>
      </w:r>
      <w:proofErr w:type="spellEnd"/>
      <w:r w:rsidRPr="006E5D4A">
        <w:rPr>
          <w:rFonts w:ascii="Garamond" w:hAnsi="Garamond"/>
          <w:bCs/>
          <w:sz w:val="24"/>
        </w:rPr>
        <w:t xml:space="preserve"> yang </w:t>
      </w:r>
      <w:proofErr w:type="spellStart"/>
      <w:r w:rsidRPr="006E5D4A">
        <w:rPr>
          <w:rFonts w:ascii="Garamond" w:hAnsi="Garamond"/>
          <w:bCs/>
          <w:sz w:val="24"/>
        </w:rPr>
        <w:t>kuat</w:t>
      </w:r>
      <w:proofErr w:type="spellEnd"/>
      <w:r w:rsidRPr="006E5D4A">
        <w:rPr>
          <w:rFonts w:ascii="Garamond" w:hAnsi="Garamond"/>
          <w:bCs/>
          <w:sz w:val="24"/>
        </w:rPr>
        <w:t xml:space="preserve"> </w:t>
      </w:r>
      <w:proofErr w:type="spellStart"/>
      <w:r w:rsidRPr="006E5D4A">
        <w:rPr>
          <w:rFonts w:ascii="Garamond" w:hAnsi="Garamond"/>
          <w:bCs/>
          <w:sz w:val="24"/>
        </w:rPr>
        <w:t>antara</w:t>
      </w:r>
      <w:proofErr w:type="spellEnd"/>
      <w:r w:rsidRPr="006E5D4A">
        <w:rPr>
          <w:rFonts w:ascii="Garamond" w:hAnsi="Garamond"/>
          <w:bCs/>
          <w:sz w:val="24"/>
        </w:rPr>
        <w:t xml:space="preserve"> </w:t>
      </w:r>
      <w:proofErr w:type="spellStart"/>
      <w:r w:rsidRPr="006E5D4A">
        <w:rPr>
          <w:rFonts w:ascii="Garamond" w:hAnsi="Garamond"/>
          <w:bCs/>
          <w:sz w:val="24"/>
        </w:rPr>
        <w:t>pemerintah</w:t>
      </w:r>
      <w:proofErr w:type="spellEnd"/>
      <w:r w:rsidRPr="006E5D4A">
        <w:rPr>
          <w:rFonts w:ascii="Garamond" w:hAnsi="Garamond"/>
          <w:bCs/>
          <w:sz w:val="24"/>
        </w:rPr>
        <w:t xml:space="preserve"> </w:t>
      </w:r>
      <w:proofErr w:type="spellStart"/>
      <w:r w:rsidRPr="006E5D4A">
        <w:rPr>
          <w:rFonts w:ascii="Garamond" w:hAnsi="Garamond"/>
          <w:bCs/>
          <w:sz w:val="24"/>
        </w:rPr>
        <w:t>daerah</w:t>
      </w:r>
      <w:proofErr w:type="spellEnd"/>
      <w:r w:rsidRPr="006E5D4A">
        <w:rPr>
          <w:rFonts w:ascii="Garamond" w:hAnsi="Garamond"/>
          <w:bCs/>
          <w:sz w:val="24"/>
        </w:rPr>
        <w:t xml:space="preserve">, </w:t>
      </w:r>
      <w:proofErr w:type="spellStart"/>
      <w:r w:rsidRPr="006E5D4A">
        <w:rPr>
          <w:rFonts w:ascii="Garamond" w:hAnsi="Garamond"/>
          <w:bCs/>
          <w:sz w:val="24"/>
        </w:rPr>
        <w:t>masyarakat</w:t>
      </w:r>
      <w:proofErr w:type="spellEnd"/>
      <w:r w:rsidRPr="006E5D4A">
        <w:rPr>
          <w:rFonts w:ascii="Garamond" w:hAnsi="Garamond"/>
          <w:bCs/>
          <w:sz w:val="24"/>
        </w:rPr>
        <w:t xml:space="preserve"> </w:t>
      </w:r>
      <w:proofErr w:type="spellStart"/>
      <w:r w:rsidRPr="006E5D4A">
        <w:rPr>
          <w:rFonts w:ascii="Garamond" w:hAnsi="Garamond"/>
          <w:bCs/>
          <w:sz w:val="24"/>
        </w:rPr>
        <w:t>lokal</w:t>
      </w:r>
      <w:proofErr w:type="spellEnd"/>
      <w:r w:rsidRPr="006E5D4A">
        <w:rPr>
          <w:rFonts w:ascii="Garamond" w:hAnsi="Garamond"/>
          <w:bCs/>
          <w:sz w:val="24"/>
        </w:rPr>
        <w:t xml:space="preserve">, </w:t>
      </w:r>
      <w:proofErr w:type="spellStart"/>
      <w:r w:rsidRPr="006E5D4A">
        <w:rPr>
          <w:rFonts w:ascii="Garamond" w:hAnsi="Garamond"/>
          <w:bCs/>
          <w:sz w:val="24"/>
        </w:rPr>
        <w:t>sektor</w:t>
      </w:r>
      <w:proofErr w:type="spellEnd"/>
      <w:r w:rsidRPr="006E5D4A">
        <w:rPr>
          <w:rFonts w:ascii="Garamond" w:hAnsi="Garamond"/>
          <w:bCs/>
          <w:sz w:val="24"/>
        </w:rPr>
        <w:t xml:space="preserve"> </w:t>
      </w:r>
      <w:proofErr w:type="spellStart"/>
      <w:r w:rsidRPr="006E5D4A">
        <w:rPr>
          <w:rFonts w:ascii="Garamond" w:hAnsi="Garamond"/>
          <w:bCs/>
          <w:sz w:val="24"/>
        </w:rPr>
        <w:t>swasta</w:t>
      </w:r>
      <w:proofErr w:type="spellEnd"/>
      <w:r w:rsidRPr="006E5D4A">
        <w:rPr>
          <w:rFonts w:ascii="Garamond" w:hAnsi="Garamond"/>
          <w:bCs/>
          <w:sz w:val="24"/>
        </w:rPr>
        <w:t xml:space="preserve">, dan </w:t>
      </w:r>
      <w:proofErr w:type="spellStart"/>
      <w:r w:rsidRPr="006E5D4A">
        <w:rPr>
          <w:rFonts w:ascii="Garamond" w:hAnsi="Garamond"/>
          <w:bCs/>
          <w:sz w:val="24"/>
        </w:rPr>
        <w:t>akademisi</w:t>
      </w:r>
      <w:proofErr w:type="spellEnd"/>
      <w:r w:rsidRPr="006E5D4A">
        <w:rPr>
          <w:rFonts w:ascii="Garamond" w:hAnsi="Garamond"/>
          <w:bCs/>
          <w:sz w:val="24"/>
        </w:rPr>
        <w:t xml:space="preserve">. </w:t>
      </w:r>
      <w:proofErr w:type="spellStart"/>
      <w:r w:rsidRPr="006E5D4A">
        <w:rPr>
          <w:rFonts w:ascii="Garamond" w:hAnsi="Garamond"/>
          <w:bCs/>
          <w:sz w:val="24"/>
        </w:rPr>
        <w:t>Pemerintah</w:t>
      </w:r>
      <w:proofErr w:type="spellEnd"/>
      <w:r w:rsidRPr="006E5D4A">
        <w:rPr>
          <w:rFonts w:ascii="Garamond" w:hAnsi="Garamond"/>
          <w:bCs/>
          <w:sz w:val="24"/>
        </w:rPr>
        <w:t xml:space="preserve"> </w:t>
      </w:r>
      <w:proofErr w:type="spellStart"/>
      <w:r w:rsidRPr="006E5D4A">
        <w:rPr>
          <w:rFonts w:ascii="Garamond" w:hAnsi="Garamond"/>
          <w:bCs/>
          <w:sz w:val="24"/>
        </w:rPr>
        <w:t>memiliki</w:t>
      </w:r>
      <w:proofErr w:type="spellEnd"/>
      <w:r w:rsidRPr="006E5D4A">
        <w:rPr>
          <w:rFonts w:ascii="Garamond" w:hAnsi="Garamond"/>
          <w:bCs/>
          <w:sz w:val="24"/>
        </w:rPr>
        <w:t xml:space="preserve"> </w:t>
      </w:r>
      <w:proofErr w:type="spellStart"/>
      <w:r w:rsidRPr="006E5D4A">
        <w:rPr>
          <w:rFonts w:ascii="Garamond" w:hAnsi="Garamond"/>
          <w:bCs/>
          <w:sz w:val="24"/>
        </w:rPr>
        <w:t>peran</w:t>
      </w:r>
      <w:proofErr w:type="spellEnd"/>
      <w:r w:rsidRPr="006E5D4A">
        <w:rPr>
          <w:rFonts w:ascii="Garamond" w:hAnsi="Garamond"/>
          <w:bCs/>
          <w:sz w:val="24"/>
        </w:rPr>
        <w:t xml:space="preserve"> </w:t>
      </w:r>
      <w:proofErr w:type="spellStart"/>
      <w:r w:rsidRPr="006E5D4A">
        <w:rPr>
          <w:rFonts w:ascii="Garamond" w:hAnsi="Garamond"/>
          <w:bCs/>
          <w:sz w:val="24"/>
        </w:rPr>
        <w:t>sebagai</w:t>
      </w:r>
      <w:proofErr w:type="spellEnd"/>
      <w:r w:rsidRPr="006E5D4A">
        <w:rPr>
          <w:rFonts w:ascii="Garamond" w:hAnsi="Garamond"/>
          <w:bCs/>
          <w:sz w:val="24"/>
        </w:rPr>
        <w:t xml:space="preserve"> </w:t>
      </w:r>
      <w:proofErr w:type="spellStart"/>
      <w:r w:rsidRPr="006E5D4A">
        <w:rPr>
          <w:rFonts w:ascii="Garamond" w:hAnsi="Garamond"/>
          <w:bCs/>
          <w:sz w:val="24"/>
        </w:rPr>
        <w:t>fasilitator</w:t>
      </w:r>
      <w:proofErr w:type="spellEnd"/>
      <w:r w:rsidRPr="006E5D4A">
        <w:rPr>
          <w:rFonts w:ascii="Garamond" w:hAnsi="Garamond"/>
          <w:bCs/>
          <w:sz w:val="24"/>
        </w:rPr>
        <w:t xml:space="preserve"> dan </w:t>
      </w:r>
      <w:r w:rsidRPr="006E5D4A">
        <w:rPr>
          <w:rFonts w:ascii="Garamond" w:hAnsi="Garamond"/>
          <w:bCs/>
          <w:sz w:val="24"/>
        </w:rPr>
        <w:lastRenderedPageBreak/>
        <w:t xml:space="preserve">regulator, </w:t>
      </w:r>
      <w:proofErr w:type="spellStart"/>
      <w:r w:rsidRPr="006E5D4A">
        <w:rPr>
          <w:rFonts w:ascii="Garamond" w:hAnsi="Garamond"/>
          <w:bCs/>
          <w:sz w:val="24"/>
        </w:rPr>
        <w:t>dengan</w:t>
      </w:r>
      <w:proofErr w:type="spellEnd"/>
      <w:r w:rsidRPr="006E5D4A">
        <w:rPr>
          <w:rFonts w:ascii="Garamond" w:hAnsi="Garamond"/>
          <w:bCs/>
          <w:sz w:val="24"/>
        </w:rPr>
        <w:t xml:space="preserve"> </w:t>
      </w:r>
      <w:proofErr w:type="spellStart"/>
      <w:r w:rsidRPr="006E5D4A">
        <w:rPr>
          <w:rFonts w:ascii="Garamond" w:hAnsi="Garamond"/>
          <w:bCs/>
          <w:sz w:val="24"/>
        </w:rPr>
        <w:t>mengeluarkan</w:t>
      </w:r>
      <w:proofErr w:type="spellEnd"/>
      <w:r w:rsidRPr="006E5D4A">
        <w:rPr>
          <w:rFonts w:ascii="Garamond" w:hAnsi="Garamond"/>
          <w:bCs/>
          <w:sz w:val="24"/>
        </w:rPr>
        <w:t xml:space="preserve"> </w:t>
      </w:r>
      <w:proofErr w:type="spellStart"/>
      <w:r w:rsidRPr="006E5D4A">
        <w:rPr>
          <w:rFonts w:ascii="Garamond" w:hAnsi="Garamond"/>
          <w:bCs/>
          <w:sz w:val="24"/>
        </w:rPr>
        <w:t>kebijakan</w:t>
      </w:r>
      <w:proofErr w:type="spellEnd"/>
      <w:r w:rsidRPr="006E5D4A">
        <w:rPr>
          <w:rFonts w:ascii="Garamond" w:hAnsi="Garamond"/>
          <w:bCs/>
          <w:sz w:val="24"/>
        </w:rPr>
        <w:t xml:space="preserve"> yang </w:t>
      </w:r>
      <w:proofErr w:type="spellStart"/>
      <w:r w:rsidRPr="006E5D4A">
        <w:rPr>
          <w:rFonts w:ascii="Garamond" w:hAnsi="Garamond"/>
          <w:bCs/>
          <w:sz w:val="24"/>
        </w:rPr>
        <w:t>mendukung</w:t>
      </w:r>
      <w:proofErr w:type="spellEnd"/>
      <w:r w:rsidRPr="006E5D4A">
        <w:rPr>
          <w:rFonts w:ascii="Garamond" w:hAnsi="Garamond"/>
          <w:bCs/>
          <w:sz w:val="24"/>
        </w:rPr>
        <w:t xml:space="preserve"> </w:t>
      </w:r>
      <w:proofErr w:type="spellStart"/>
      <w:r w:rsidRPr="006E5D4A">
        <w:rPr>
          <w:rFonts w:ascii="Garamond" w:hAnsi="Garamond"/>
          <w:bCs/>
          <w:sz w:val="24"/>
        </w:rPr>
        <w:t>pelestarian</w:t>
      </w:r>
      <w:proofErr w:type="spellEnd"/>
      <w:r w:rsidRPr="006E5D4A">
        <w:rPr>
          <w:rFonts w:ascii="Garamond" w:hAnsi="Garamond"/>
          <w:bCs/>
          <w:sz w:val="24"/>
        </w:rPr>
        <w:t xml:space="preserve"> </w:t>
      </w:r>
      <w:proofErr w:type="spellStart"/>
      <w:r w:rsidRPr="006E5D4A">
        <w:rPr>
          <w:rFonts w:ascii="Garamond" w:hAnsi="Garamond"/>
          <w:bCs/>
          <w:sz w:val="24"/>
        </w:rPr>
        <w:t>budaya</w:t>
      </w:r>
      <w:proofErr w:type="spellEnd"/>
      <w:r w:rsidRPr="006E5D4A">
        <w:rPr>
          <w:rFonts w:ascii="Garamond" w:hAnsi="Garamond"/>
          <w:bCs/>
          <w:sz w:val="24"/>
        </w:rPr>
        <w:t xml:space="preserve"> dan </w:t>
      </w:r>
      <w:proofErr w:type="spellStart"/>
      <w:r w:rsidRPr="006E5D4A">
        <w:rPr>
          <w:rFonts w:ascii="Garamond" w:hAnsi="Garamond"/>
          <w:bCs/>
          <w:sz w:val="24"/>
        </w:rPr>
        <w:t>memberikan</w:t>
      </w:r>
      <w:proofErr w:type="spellEnd"/>
      <w:r w:rsidRPr="006E5D4A">
        <w:rPr>
          <w:rFonts w:ascii="Garamond" w:hAnsi="Garamond"/>
          <w:bCs/>
          <w:sz w:val="24"/>
        </w:rPr>
        <w:t xml:space="preserve"> </w:t>
      </w:r>
      <w:proofErr w:type="spellStart"/>
      <w:r w:rsidRPr="006E5D4A">
        <w:rPr>
          <w:rFonts w:ascii="Garamond" w:hAnsi="Garamond"/>
          <w:bCs/>
          <w:sz w:val="24"/>
        </w:rPr>
        <w:t>insentif</w:t>
      </w:r>
      <w:proofErr w:type="spellEnd"/>
      <w:r w:rsidRPr="006E5D4A">
        <w:rPr>
          <w:rFonts w:ascii="Garamond" w:hAnsi="Garamond"/>
          <w:bCs/>
          <w:sz w:val="24"/>
        </w:rPr>
        <w:t xml:space="preserve"> </w:t>
      </w:r>
      <w:proofErr w:type="spellStart"/>
      <w:r w:rsidRPr="006E5D4A">
        <w:rPr>
          <w:rFonts w:ascii="Garamond" w:hAnsi="Garamond"/>
          <w:bCs/>
          <w:sz w:val="24"/>
        </w:rPr>
        <w:t>bagi</w:t>
      </w:r>
      <w:proofErr w:type="spellEnd"/>
      <w:r w:rsidRPr="006E5D4A">
        <w:rPr>
          <w:rFonts w:ascii="Garamond" w:hAnsi="Garamond"/>
          <w:bCs/>
          <w:sz w:val="24"/>
        </w:rPr>
        <w:t xml:space="preserve"> </w:t>
      </w:r>
      <w:proofErr w:type="spellStart"/>
      <w:r w:rsidRPr="006E5D4A">
        <w:rPr>
          <w:rFonts w:ascii="Garamond" w:hAnsi="Garamond"/>
          <w:bCs/>
          <w:sz w:val="24"/>
        </w:rPr>
        <w:t>usaha</w:t>
      </w:r>
      <w:proofErr w:type="spellEnd"/>
      <w:r w:rsidRPr="006E5D4A">
        <w:rPr>
          <w:rFonts w:ascii="Garamond" w:hAnsi="Garamond"/>
          <w:bCs/>
          <w:sz w:val="24"/>
        </w:rPr>
        <w:t xml:space="preserve"> </w:t>
      </w:r>
      <w:proofErr w:type="spellStart"/>
      <w:r w:rsidRPr="006E5D4A">
        <w:rPr>
          <w:rFonts w:ascii="Garamond" w:hAnsi="Garamond"/>
          <w:bCs/>
          <w:sz w:val="24"/>
        </w:rPr>
        <w:t>mikro</w:t>
      </w:r>
      <w:proofErr w:type="spellEnd"/>
      <w:r w:rsidRPr="006E5D4A">
        <w:rPr>
          <w:rFonts w:ascii="Garamond" w:hAnsi="Garamond"/>
          <w:bCs/>
          <w:sz w:val="24"/>
        </w:rPr>
        <w:t xml:space="preserve"> yang </w:t>
      </w:r>
      <w:proofErr w:type="spellStart"/>
      <w:r w:rsidRPr="006E5D4A">
        <w:rPr>
          <w:rFonts w:ascii="Garamond" w:hAnsi="Garamond"/>
          <w:bCs/>
          <w:sz w:val="24"/>
        </w:rPr>
        <w:t>berbasis</w:t>
      </w:r>
      <w:proofErr w:type="spellEnd"/>
      <w:r w:rsidRPr="006E5D4A">
        <w:rPr>
          <w:rFonts w:ascii="Garamond" w:hAnsi="Garamond"/>
          <w:bCs/>
          <w:sz w:val="24"/>
        </w:rPr>
        <w:t xml:space="preserve"> </w:t>
      </w:r>
      <w:proofErr w:type="spellStart"/>
      <w:r w:rsidRPr="006E5D4A">
        <w:rPr>
          <w:rFonts w:ascii="Garamond" w:hAnsi="Garamond"/>
          <w:bCs/>
          <w:sz w:val="24"/>
        </w:rPr>
        <w:t>wisata</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008769B4">
        <w:rPr>
          <w:rFonts w:ascii="Garamond" w:hAnsi="Garamond"/>
          <w:bCs/>
          <w:sz w:val="24"/>
        </w:rPr>
        <w:t xml:space="preserve"> </w:t>
      </w:r>
      <w:r w:rsidR="008769B4">
        <w:rPr>
          <w:rFonts w:ascii="Garamond" w:hAnsi="Garamond"/>
          <w:bCs/>
          <w:sz w:val="24"/>
        </w:rPr>
        <w:fldChar w:fldCharType="begin" w:fldLock="1"/>
      </w:r>
      <w:r w:rsidR="00AE030E">
        <w:rPr>
          <w:rFonts w:ascii="Garamond" w:hAnsi="Garamond"/>
          <w:bCs/>
          <w:sz w:val="24"/>
        </w:rPr>
        <w:instrText>ADDIN CSL_CITATION {"citationItems":[{"id":"ITEM-1","itemData":{"DOI":"10.59050/jkk.v10i1.223","ISSN":"2443-3519","abstract":"Di dalam demokrasi media merupakan sesuatu yang tidak bisa dielakan. Media merupakan agen penting dalam komunikasi dan sosialisasi politik, yang dapat mempengaruhi sikap politik seseorang. Media tentunya dapat memberikan pengaruh terhadap sikap memilih pemilih pemula yang baru pertama kali mengikuti pemilihan umum. Tujuan dari penelitian ini adalah untuk mengetahui pengaruh media terhadap perilaku memilih pemilih pemula pada pemilu kota mataram pada tahun 2024. Pendekatan teori yang digunakan adalah teori uses an gratifications dalam teori komunikasi politik dan teori perilaku memilih. Metode yang digunakan adalah metode Kuantitatif dan Metode analisis data dengan menggunakan Uji Validitas, Uji Realibilitas dan Uji Hipotesis. Responden dalam penelitian ini sebanyak 30 orang yaitu pemilih pemula yang merupakan  DPT di Kota Mataram yang tersebar pada 8 kecamatan. Berdasarkan hasil dari analisis dan pembahasan penelitian yang dilakukan bahwa tidak terdapatnya pengaruh dari media terhadap perilaku memlih pada pemilih pemula pemilu di kota mataram dengan variabel  Pengamatan, Penilaian, dan Penggunaan Informasi untuk Referensi.","author":[{"dropping-particle":"","family":"Islami","given":"Jihadul","non-dropping-particle":"","parse-names":false,"suffix":""},{"dropping-particle":"","family":"Ilham Zitri","given":"","non-dropping-particle":"","parse-names":false,"suffix":""}],"container-title":"Jurnal Komunikasi dan Kebudayaan","id":"ITEM-1","issued":{"date-parts":[["2023"]]},"title":"PENGARUH MEDIA MASSA TERHADAP PERILAKU PEMILIH PEMULA PADA PEMILU 2024 DI KOTA MATARAM","type":"article-journal"},"uris":["http://www.mendeley.com/documents/?uuid=fef435e1-0096-4b35-8737-5d5e5daef540"]}],"mendeley":{"formattedCitation":"(Islami et al., 2023)","plainTextFormattedCitation":"(Islami et al., 2023)","previouslyFormattedCitation":"(Islami et al., 2023)"},"properties":{"noteIndex":0},"schema":"https://github.com/citation-style-language/schema/raw/master/csl-citation.json"}</w:instrText>
      </w:r>
      <w:r w:rsidR="008769B4">
        <w:rPr>
          <w:rFonts w:ascii="Garamond" w:hAnsi="Garamond"/>
          <w:bCs/>
          <w:sz w:val="24"/>
        </w:rPr>
        <w:fldChar w:fldCharType="separate"/>
      </w:r>
      <w:r w:rsidR="008769B4" w:rsidRPr="008769B4">
        <w:rPr>
          <w:rFonts w:ascii="Garamond" w:hAnsi="Garamond"/>
          <w:bCs/>
          <w:noProof/>
          <w:sz w:val="24"/>
        </w:rPr>
        <w:t>(Islami et al., 2023)</w:t>
      </w:r>
      <w:r w:rsidR="008769B4">
        <w:rPr>
          <w:rFonts w:ascii="Garamond" w:hAnsi="Garamond"/>
          <w:bCs/>
          <w:sz w:val="24"/>
        </w:rPr>
        <w:fldChar w:fldCharType="end"/>
      </w:r>
      <w:r w:rsidRPr="006E5D4A">
        <w:rPr>
          <w:rFonts w:ascii="Garamond" w:hAnsi="Garamond"/>
          <w:bCs/>
          <w:sz w:val="24"/>
        </w:rPr>
        <w:t xml:space="preserve">. Masyarakat </w:t>
      </w:r>
      <w:proofErr w:type="spellStart"/>
      <w:r w:rsidRPr="006E5D4A">
        <w:rPr>
          <w:rFonts w:ascii="Garamond" w:hAnsi="Garamond"/>
          <w:bCs/>
          <w:sz w:val="24"/>
        </w:rPr>
        <w:t>perlu</w:t>
      </w:r>
      <w:proofErr w:type="spellEnd"/>
      <w:r w:rsidRPr="006E5D4A">
        <w:rPr>
          <w:rFonts w:ascii="Garamond" w:hAnsi="Garamond"/>
          <w:bCs/>
          <w:sz w:val="24"/>
        </w:rPr>
        <w:t xml:space="preserve"> </w:t>
      </w:r>
      <w:proofErr w:type="spellStart"/>
      <w:r w:rsidRPr="006E5D4A">
        <w:rPr>
          <w:rFonts w:ascii="Garamond" w:hAnsi="Garamond"/>
          <w:bCs/>
          <w:sz w:val="24"/>
        </w:rPr>
        <w:t>diberdayakan</w:t>
      </w:r>
      <w:proofErr w:type="spellEnd"/>
      <w:r w:rsidRPr="006E5D4A">
        <w:rPr>
          <w:rFonts w:ascii="Garamond" w:hAnsi="Garamond"/>
          <w:bCs/>
          <w:sz w:val="24"/>
        </w:rPr>
        <w:t xml:space="preserve"> </w:t>
      </w:r>
      <w:proofErr w:type="spellStart"/>
      <w:r w:rsidRPr="006E5D4A">
        <w:rPr>
          <w:rFonts w:ascii="Garamond" w:hAnsi="Garamond"/>
          <w:bCs/>
          <w:sz w:val="24"/>
        </w:rPr>
        <w:t>melalui</w:t>
      </w:r>
      <w:proofErr w:type="spellEnd"/>
      <w:r w:rsidRPr="006E5D4A">
        <w:rPr>
          <w:rFonts w:ascii="Garamond" w:hAnsi="Garamond"/>
          <w:bCs/>
          <w:sz w:val="24"/>
        </w:rPr>
        <w:t xml:space="preserve"> </w:t>
      </w:r>
      <w:proofErr w:type="spellStart"/>
      <w:r w:rsidRPr="006E5D4A">
        <w:rPr>
          <w:rFonts w:ascii="Garamond" w:hAnsi="Garamond"/>
          <w:bCs/>
          <w:sz w:val="24"/>
        </w:rPr>
        <w:t>pelatihan</w:t>
      </w:r>
      <w:proofErr w:type="spellEnd"/>
      <w:r w:rsidRPr="006E5D4A">
        <w:rPr>
          <w:rFonts w:ascii="Garamond" w:hAnsi="Garamond"/>
          <w:bCs/>
          <w:sz w:val="24"/>
        </w:rPr>
        <w:t xml:space="preserve">, </w:t>
      </w:r>
      <w:proofErr w:type="spellStart"/>
      <w:r w:rsidRPr="006E5D4A">
        <w:rPr>
          <w:rFonts w:ascii="Garamond" w:hAnsi="Garamond"/>
          <w:bCs/>
          <w:sz w:val="24"/>
        </w:rPr>
        <w:t>pembentukan</w:t>
      </w:r>
      <w:proofErr w:type="spellEnd"/>
      <w:r w:rsidRPr="006E5D4A">
        <w:rPr>
          <w:rFonts w:ascii="Garamond" w:hAnsi="Garamond"/>
          <w:bCs/>
          <w:sz w:val="24"/>
        </w:rPr>
        <w:t xml:space="preserve"> </w:t>
      </w:r>
      <w:proofErr w:type="spellStart"/>
      <w:r w:rsidRPr="006E5D4A">
        <w:rPr>
          <w:rFonts w:ascii="Garamond" w:hAnsi="Garamond"/>
          <w:bCs/>
          <w:sz w:val="24"/>
        </w:rPr>
        <w:t>kelompok</w:t>
      </w:r>
      <w:proofErr w:type="spellEnd"/>
      <w:r w:rsidRPr="006E5D4A">
        <w:rPr>
          <w:rFonts w:ascii="Garamond" w:hAnsi="Garamond"/>
          <w:bCs/>
          <w:sz w:val="24"/>
        </w:rPr>
        <w:t xml:space="preserve"> </w:t>
      </w:r>
      <w:proofErr w:type="spellStart"/>
      <w:r w:rsidRPr="006E5D4A">
        <w:rPr>
          <w:rFonts w:ascii="Garamond" w:hAnsi="Garamond"/>
          <w:bCs/>
          <w:sz w:val="24"/>
        </w:rPr>
        <w:t>sadar</w:t>
      </w:r>
      <w:proofErr w:type="spellEnd"/>
      <w:r w:rsidRPr="006E5D4A">
        <w:rPr>
          <w:rFonts w:ascii="Garamond" w:hAnsi="Garamond"/>
          <w:bCs/>
          <w:sz w:val="24"/>
        </w:rPr>
        <w:t xml:space="preserve"> </w:t>
      </w:r>
      <w:proofErr w:type="spellStart"/>
      <w:r w:rsidRPr="006E5D4A">
        <w:rPr>
          <w:rFonts w:ascii="Garamond" w:hAnsi="Garamond"/>
          <w:bCs/>
          <w:sz w:val="24"/>
        </w:rPr>
        <w:t>wisata</w:t>
      </w:r>
      <w:proofErr w:type="spellEnd"/>
      <w:r w:rsidRPr="006E5D4A">
        <w:rPr>
          <w:rFonts w:ascii="Garamond" w:hAnsi="Garamond"/>
          <w:bCs/>
          <w:sz w:val="24"/>
        </w:rPr>
        <w:t xml:space="preserve"> (</w:t>
      </w:r>
      <w:proofErr w:type="spellStart"/>
      <w:r w:rsidRPr="006E5D4A">
        <w:rPr>
          <w:rFonts w:ascii="Garamond" w:hAnsi="Garamond"/>
          <w:bCs/>
          <w:sz w:val="24"/>
        </w:rPr>
        <w:t>Pokdarwis</w:t>
      </w:r>
      <w:proofErr w:type="spellEnd"/>
      <w:r w:rsidRPr="006E5D4A">
        <w:rPr>
          <w:rFonts w:ascii="Garamond" w:hAnsi="Garamond"/>
          <w:bCs/>
          <w:sz w:val="24"/>
        </w:rPr>
        <w:t xml:space="preserve">), dan </w:t>
      </w:r>
      <w:proofErr w:type="spellStart"/>
      <w:r w:rsidRPr="006E5D4A">
        <w:rPr>
          <w:rFonts w:ascii="Garamond" w:hAnsi="Garamond"/>
          <w:bCs/>
          <w:sz w:val="24"/>
        </w:rPr>
        <w:t>pelibatan</w:t>
      </w:r>
      <w:proofErr w:type="spellEnd"/>
      <w:r w:rsidRPr="006E5D4A">
        <w:rPr>
          <w:rFonts w:ascii="Garamond" w:hAnsi="Garamond"/>
          <w:bCs/>
          <w:sz w:val="24"/>
        </w:rPr>
        <w:t xml:space="preserve"> </w:t>
      </w:r>
      <w:proofErr w:type="spellStart"/>
      <w:r w:rsidRPr="006E5D4A">
        <w:rPr>
          <w:rFonts w:ascii="Garamond" w:hAnsi="Garamond"/>
          <w:bCs/>
          <w:sz w:val="24"/>
        </w:rPr>
        <w:t>dalam</w:t>
      </w:r>
      <w:proofErr w:type="spellEnd"/>
      <w:r w:rsidRPr="006E5D4A">
        <w:rPr>
          <w:rFonts w:ascii="Garamond" w:hAnsi="Garamond"/>
          <w:bCs/>
          <w:sz w:val="24"/>
        </w:rPr>
        <w:t xml:space="preserve"> forum </w:t>
      </w:r>
      <w:proofErr w:type="spellStart"/>
      <w:r w:rsidRPr="006E5D4A">
        <w:rPr>
          <w:rFonts w:ascii="Garamond" w:hAnsi="Garamond"/>
          <w:bCs/>
          <w:sz w:val="24"/>
        </w:rPr>
        <w:t>musyawarah</w:t>
      </w:r>
      <w:proofErr w:type="spellEnd"/>
      <w:r w:rsidRPr="006E5D4A">
        <w:rPr>
          <w:rFonts w:ascii="Garamond" w:hAnsi="Garamond"/>
          <w:bCs/>
          <w:sz w:val="24"/>
        </w:rPr>
        <w:t xml:space="preserve"> </w:t>
      </w:r>
      <w:proofErr w:type="spellStart"/>
      <w:r w:rsidRPr="006E5D4A">
        <w:rPr>
          <w:rFonts w:ascii="Garamond" w:hAnsi="Garamond"/>
          <w:bCs/>
          <w:sz w:val="24"/>
        </w:rPr>
        <w:t>perencanaan</w:t>
      </w:r>
      <w:proofErr w:type="spellEnd"/>
      <w:r w:rsidRPr="006E5D4A">
        <w:rPr>
          <w:rFonts w:ascii="Garamond" w:hAnsi="Garamond"/>
          <w:bCs/>
          <w:sz w:val="24"/>
        </w:rPr>
        <w:t xml:space="preserve"> </w:t>
      </w:r>
      <w:proofErr w:type="spellStart"/>
      <w:r w:rsidRPr="006E5D4A">
        <w:rPr>
          <w:rFonts w:ascii="Garamond" w:hAnsi="Garamond"/>
          <w:bCs/>
          <w:sz w:val="24"/>
        </w:rPr>
        <w:t>pembangunan</w:t>
      </w:r>
      <w:proofErr w:type="spellEnd"/>
      <w:r w:rsidRPr="006E5D4A">
        <w:rPr>
          <w:rFonts w:ascii="Garamond" w:hAnsi="Garamond"/>
          <w:bCs/>
          <w:sz w:val="24"/>
        </w:rPr>
        <w:t xml:space="preserve"> (</w:t>
      </w:r>
      <w:proofErr w:type="spellStart"/>
      <w:r w:rsidRPr="006E5D4A">
        <w:rPr>
          <w:rFonts w:ascii="Garamond" w:hAnsi="Garamond"/>
          <w:bCs/>
          <w:sz w:val="24"/>
        </w:rPr>
        <w:t>Musrenbang</w:t>
      </w:r>
      <w:proofErr w:type="spellEnd"/>
      <w:r w:rsidRPr="006E5D4A">
        <w:rPr>
          <w:rFonts w:ascii="Garamond" w:hAnsi="Garamond"/>
          <w:bCs/>
          <w:sz w:val="24"/>
        </w:rPr>
        <w:t xml:space="preserve">). </w:t>
      </w:r>
      <w:proofErr w:type="spellStart"/>
      <w:r w:rsidRPr="006E5D4A">
        <w:rPr>
          <w:rFonts w:ascii="Garamond" w:hAnsi="Garamond"/>
          <w:bCs/>
          <w:sz w:val="24"/>
        </w:rPr>
        <w:t>Sementara</w:t>
      </w:r>
      <w:proofErr w:type="spellEnd"/>
      <w:r w:rsidRPr="006E5D4A">
        <w:rPr>
          <w:rFonts w:ascii="Garamond" w:hAnsi="Garamond"/>
          <w:bCs/>
          <w:sz w:val="24"/>
        </w:rPr>
        <w:t xml:space="preserve"> </w:t>
      </w:r>
      <w:proofErr w:type="spellStart"/>
      <w:r w:rsidRPr="006E5D4A">
        <w:rPr>
          <w:rFonts w:ascii="Garamond" w:hAnsi="Garamond"/>
          <w:bCs/>
          <w:sz w:val="24"/>
        </w:rPr>
        <w:t>sektor</w:t>
      </w:r>
      <w:proofErr w:type="spellEnd"/>
      <w:r w:rsidRPr="006E5D4A">
        <w:rPr>
          <w:rFonts w:ascii="Garamond" w:hAnsi="Garamond"/>
          <w:bCs/>
          <w:sz w:val="24"/>
        </w:rPr>
        <w:t xml:space="preserve"> </w:t>
      </w:r>
      <w:proofErr w:type="spellStart"/>
      <w:r w:rsidRPr="006E5D4A">
        <w:rPr>
          <w:rFonts w:ascii="Garamond" w:hAnsi="Garamond"/>
          <w:bCs/>
          <w:sz w:val="24"/>
        </w:rPr>
        <w:t>swasta</w:t>
      </w:r>
      <w:proofErr w:type="spellEnd"/>
      <w:r w:rsidRPr="006E5D4A">
        <w:rPr>
          <w:rFonts w:ascii="Garamond" w:hAnsi="Garamond"/>
          <w:bCs/>
          <w:sz w:val="24"/>
        </w:rPr>
        <w:t xml:space="preserve"> </w:t>
      </w:r>
      <w:proofErr w:type="spellStart"/>
      <w:r w:rsidRPr="006E5D4A">
        <w:rPr>
          <w:rFonts w:ascii="Garamond" w:hAnsi="Garamond"/>
          <w:bCs/>
          <w:sz w:val="24"/>
        </w:rPr>
        <w:t>dapat</w:t>
      </w:r>
      <w:proofErr w:type="spellEnd"/>
      <w:r w:rsidRPr="006E5D4A">
        <w:rPr>
          <w:rFonts w:ascii="Garamond" w:hAnsi="Garamond"/>
          <w:bCs/>
          <w:sz w:val="24"/>
        </w:rPr>
        <w:t xml:space="preserve"> </w:t>
      </w:r>
      <w:proofErr w:type="spellStart"/>
      <w:r w:rsidRPr="006E5D4A">
        <w:rPr>
          <w:rFonts w:ascii="Garamond" w:hAnsi="Garamond"/>
          <w:bCs/>
          <w:sz w:val="24"/>
        </w:rPr>
        <w:t>berkontribusi</w:t>
      </w:r>
      <w:proofErr w:type="spellEnd"/>
      <w:r w:rsidRPr="006E5D4A">
        <w:rPr>
          <w:rFonts w:ascii="Garamond" w:hAnsi="Garamond"/>
          <w:bCs/>
          <w:sz w:val="24"/>
        </w:rPr>
        <w:t xml:space="preserve"> </w:t>
      </w:r>
      <w:proofErr w:type="spellStart"/>
      <w:r w:rsidRPr="006E5D4A">
        <w:rPr>
          <w:rFonts w:ascii="Garamond" w:hAnsi="Garamond"/>
          <w:bCs/>
          <w:sz w:val="24"/>
        </w:rPr>
        <w:t>melalui</w:t>
      </w:r>
      <w:proofErr w:type="spellEnd"/>
      <w:r w:rsidRPr="006E5D4A">
        <w:rPr>
          <w:rFonts w:ascii="Garamond" w:hAnsi="Garamond"/>
          <w:bCs/>
          <w:sz w:val="24"/>
        </w:rPr>
        <w:t xml:space="preserve"> </w:t>
      </w:r>
      <w:proofErr w:type="spellStart"/>
      <w:r w:rsidRPr="006E5D4A">
        <w:rPr>
          <w:rFonts w:ascii="Garamond" w:hAnsi="Garamond"/>
          <w:bCs/>
          <w:sz w:val="24"/>
        </w:rPr>
        <w:t>investasi</w:t>
      </w:r>
      <w:proofErr w:type="spellEnd"/>
      <w:r w:rsidRPr="006E5D4A">
        <w:rPr>
          <w:rFonts w:ascii="Garamond" w:hAnsi="Garamond"/>
          <w:bCs/>
          <w:sz w:val="24"/>
        </w:rPr>
        <w:t xml:space="preserve"> </w:t>
      </w:r>
      <w:proofErr w:type="spellStart"/>
      <w:r w:rsidRPr="006E5D4A">
        <w:rPr>
          <w:rFonts w:ascii="Garamond" w:hAnsi="Garamond"/>
          <w:bCs/>
          <w:sz w:val="24"/>
        </w:rPr>
        <w:t>berbasis</w:t>
      </w:r>
      <w:proofErr w:type="spellEnd"/>
      <w:r w:rsidRPr="006E5D4A">
        <w:rPr>
          <w:rFonts w:ascii="Garamond" w:hAnsi="Garamond"/>
          <w:bCs/>
          <w:sz w:val="24"/>
        </w:rPr>
        <w:t xml:space="preserve"> </w:t>
      </w:r>
      <w:proofErr w:type="spellStart"/>
      <w:r w:rsidRPr="006E5D4A">
        <w:rPr>
          <w:rFonts w:ascii="Garamond" w:hAnsi="Garamond"/>
          <w:bCs/>
          <w:sz w:val="24"/>
        </w:rPr>
        <w:t>tanggung</w:t>
      </w:r>
      <w:proofErr w:type="spellEnd"/>
      <w:r w:rsidRPr="006E5D4A">
        <w:rPr>
          <w:rFonts w:ascii="Garamond" w:hAnsi="Garamond"/>
          <w:bCs/>
          <w:sz w:val="24"/>
        </w:rPr>
        <w:t xml:space="preserve"> </w:t>
      </w:r>
      <w:proofErr w:type="spellStart"/>
      <w:r w:rsidRPr="006E5D4A">
        <w:rPr>
          <w:rFonts w:ascii="Garamond" w:hAnsi="Garamond"/>
          <w:bCs/>
          <w:sz w:val="24"/>
        </w:rPr>
        <w:t>jawab</w:t>
      </w:r>
      <w:proofErr w:type="spellEnd"/>
      <w:r w:rsidRPr="006E5D4A">
        <w:rPr>
          <w:rFonts w:ascii="Garamond" w:hAnsi="Garamond"/>
          <w:bCs/>
          <w:sz w:val="24"/>
        </w:rPr>
        <w:t xml:space="preserve"> </w:t>
      </w:r>
      <w:proofErr w:type="spellStart"/>
      <w:r w:rsidRPr="006E5D4A">
        <w:rPr>
          <w:rFonts w:ascii="Garamond" w:hAnsi="Garamond"/>
          <w:bCs/>
          <w:sz w:val="24"/>
        </w:rPr>
        <w:t>sosial</w:t>
      </w:r>
      <w:proofErr w:type="spellEnd"/>
      <w:r w:rsidRPr="006E5D4A">
        <w:rPr>
          <w:rFonts w:ascii="Garamond" w:hAnsi="Garamond"/>
          <w:bCs/>
          <w:sz w:val="24"/>
        </w:rPr>
        <w:t xml:space="preserve"> (CSR) </w:t>
      </w:r>
      <w:proofErr w:type="spellStart"/>
      <w:r w:rsidRPr="006E5D4A">
        <w:rPr>
          <w:rFonts w:ascii="Garamond" w:hAnsi="Garamond"/>
          <w:bCs/>
          <w:sz w:val="24"/>
        </w:rPr>
        <w:t>serta</w:t>
      </w:r>
      <w:proofErr w:type="spellEnd"/>
      <w:r w:rsidRPr="006E5D4A">
        <w:rPr>
          <w:rFonts w:ascii="Garamond" w:hAnsi="Garamond"/>
          <w:bCs/>
          <w:sz w:val="24"/>
        </w:rPr>
        <w:t xml:space="preserve"> </w:t>
      </w:r>
      <w:proofErr w:type="spellStart"/>
      <w:r w:rsidRPr="006E5D4A">
        <w:rPr>
          <w:rFonts w:ascii="Garamond" w:hAnsi="Garamond"/>
          <w:bCs/>
          <w:sz w:val="24"/>
        </w:rPr>
        <w:t>keterlibatan</w:t>
      </w:r>
      <w:proofErr w:type="spellEnd"/>
      <w:r w:rsidRPr="006E5D4A">
        <w:rPr>
          <w:rFonts w:ascii="Garamond" w:hAnsi="Garamond"/>
          <w:bCs/>
          <w:sz w:val="24"/>
        </w:rPr>
        <w:t xml:space="preserve"> </w:t>
      </w:r>
      <w:proofErr w:type="spellStart"/>
      <w:r w:rsidRPr="006E5D4A">
        <w:rPr>
          <w:rFonts w:ascii="Garamond" w:hAnsi="Garamond"/>
          <w:bCs/>
          <w:sz w:val="24"/>
        </w:rPr>
        <w:t>dalam</w:t>
      </w:r>
      <w:proofErr w:type="spellEnd"/>
      <w:r w:rsidRPr="006E5D4A">
        <w:rPr>
          <w:rFonts w:ascii="Garamond" w:hAnsi="Garamond"/>
          <w:bCs/>
          <w:sz w:val="24"/>
        </w:rPr>
        <w:t xml:space="preserve"> </w:t>
      </w:r>
      <w:proofErr w:type="spellStart"/>
      <w:r w:rsidRPr="006E5D4A">
        <w:rPr>
          <w:rFonts w:ascii="Garamond" w:hAnsi="Garamond"/>
          <w:bCs/>
          <w:sz w:val="24"/>
        </w:rPr>
        <w:t>pengelolaan</w:t>
      </w:r>
      <w:proofErr w:type="spellEnd"/>
      <w:r w:rsidRPr="006E5D4A">
        <w:rPr>
          <w:rFonts w:ascii="Garamond" w:hAnsi="Garamond"/>
          <w:bCs/>
          <w:sz w:val="24"/>
        </w:rPr>
        <w:t xml:space="preserve"> </w:t>
      </w:r>
      <w:proofErr w:type="spellStart"/>
      <w:r w:rsidRPr="006E5D4A">
        <w:rPr>
          <w:rFonts w:ascii="Garamond" w:hAnsi="Garamond"/>
          <w:bCs/>
          <w:sz w:val="24"/>
        </w:rPr>
        <w:t>fasilitas</w:t>
      </w:r>
      <w:proofErr w:type="spellEnd"/>
      <w:r w:rsidRPr="006E5D4A">
        <w:rPr>
          <w:rFonts w:ascii="Garamond" w:hAnsi="Garamond"/>
          <w:bCs/>
          <w:sz w:val="24"/>
        </w:rPr>
        <w:t xml:space="preserve"> </w:t>
      </w:r>
      <w:proofErr w:type="spellStart"/>
      <w:r w:rsidRPr="006E5D4A">
        <w:rPr>
          <w:rFonts w:ascii="Garamond" w:hAnsi="Garamond"/>
          <w:bCs/>
          <w:sz w:val="24"/>
        </w:rPr>
        <w:t>wisata</w:t>
      </w:r>
      <w:proofErr w:type="spellEnd"/>
      <w:r w:rsidRPr="006E5D4A">
        <w:rPr>
          <w:rFonts w:ascii="Garamond" w:hAnsi="Garamond"/>
          <w:bCs/>
          <w:sz w:val="24"/>
        </w:rPr>
        <w:t xml:space="preserve">. </w:t>
      </w:r>
      <w:proofErr w:type="spellStart"/>
      <w:r w:rsidRPr="006E5D4A">
        <w:rPr>
          <w:rFonts w:ascii="Garamond" w:hAnsi="Garamond"/>
          <w:bCs/>
          <w:sz w:val="24"/>
        </w:rPr>
        <w:t>Sinergi</w:t>
      </w:r>
      <w:proofErr w:type="spellEnd"/>
      <w:r w:rsidRPr="006E5D4A">
        <w:rPr>
          <w:rFonts w:ascii="Garamond" w:hAnsi="Garamond"/>
          <w:bCs/>
          <w:sz w:val="24"/>
        </w:rPr>
        <w:t xml:space="preserve"> </w:t>
      </w:r>
      <w:proofErr w:type="spellStart"/>
      <w:r w:rsidRPr="006E5D4A">
        <w:rPr>
          <w:rFonts w:ascii="Garamond" w:hAnsi="Garamond"/>
          <w:bCs/>
          <w:sz w:val="24"/>
        </w:rPr>
        <w:t>keempat</w:t>
      </w:r>
      <w:proofErr w:type="spellEnd"/>
      <w:r w:rsidRPr="006E5D4A">
        <w:rPr>
          <w:rFonts w:ascii="Garamond" w:hAnsi="Garamond"/>
          <w:bCs/>
          <w:sz w:val="24"/>
        </w:rPr>
        <w:t xml:space="preserve"> </w:t>
      </w:r>
      <w:proofErr w:type="spellStart"/>
      <w:r w:rsidRPr="006E5D4A">
        <w:rPr>
          <w:rFonts w:ascii="Garamond" w:hAnsi="Garamond"/>
          <w:bCs/>
          <w:sz w:val="24"/>
        </w:rPr>
        <w:t>aktor</w:t>
      </w:r>
      <w:proofErr w:type="spellEnd"/>
      <w:r w:rsidRPr="006E5D4A">
        <w:rPr>
          <w:rFonts w:ascii="Garamond" w:hAnsi="Garamond"/>
          <w:bCs/>
          <w:sz w:val="24"/>
        </w:rPr>
        <w:t xml:space="preserve"> </w:t>
      </w:r>
      <w:proofErr w:type="spellStart"/>
      <w:r w:rsidRPr="006E5D4A">
        <w:rPr>
          <w:rFonts w:ascii="Garamond" w:hAnsi="Garamond"/>
          <w:bCs/>
          <w:sz w:val="24"/>
        </w:rPr>
        <w:t>ini</w:t>
      </w:r>
      <w:proofErr w:type="spellEnd"/>
      <w:r w:rsidRPr="006E5D4A">
        <w:rPr>
          <w:rFonts w:ascii="Garamond" w:hAnsi="Garamond"/>
          <w:bCs/>
          <w:sz w:val="24"/>
        </w:rPr>
        <w:t xml:space="preserve"> </w:t>
      </w:r>
      <w:proofErr w:type="spellStart"/>
      <w:r w:rsidRPr="006E5D4A">
        <w:rPr>
          <w:rFonts w:ascii="Garamond" w:hAnsi="Garamond"/>
          <w:bCs/>
          <w:sz w:val="24"/>
        </w:rPr>
        <w:t>akan</w:t>
      </w:r>
      <w:proofErr w:type="spellEnd"/>
      <w:r w:rsidRPr="006E5D4A">
        <w:rPr>
          <w:rFonts w:ascii="Garamond" w:hAnsi="Garamond"/>
          <w:bCs/>
          <w:sz w:val="24"/>
        </w:rPr>
        <w:t xml:space="preserve"> </w:t>
      </w:r>
      <w:proofErr w:type="spellStart"/>
      <w:r w:rsidRPr="006E5D4A">
        <w:rPr>
          <w:rFonts w:ascii="Garamond" w:hAnsi="Garamond"/>
          <w:bCs/>
          <w:sz w:val="24"/>
        </w:rPr>
        <w:t>menciptakan</w:t>
      </w:r>
      <w:proofErr w:type="spellEnd"/>
      <w:r w:rsidRPr="006E5D4A">
        <w:rPr>
          <w:rFonts w:ascii="Garamond" w:hAnsi="Garamond"/>
          <w:bCs/>
          <w:sz w:val="24"/>
        </w:rPr>
        <w:t xml:space="preserve"> </w:t>
      </w:r>
      <w:proofErr w:type="spellStart"/>
      <w:r w:rsidRPr="006E5D4A">
        <w:rPr>
          <w:rFonts w:ascii="Garamond" w:hAnsi="Garamond"/>
          <w:bCs/>
          <w:sz w:val="24"/>
        </w:rPr>
        <w:t>ekosistem</w:t>
      </w:r>
      <w:proofErr w:type="spellEnd"/>
      <w:r w:rsidRPr="006E5D4A">
        <w:rPr>
          <w:rFonts w:ascii="Garamond" w:hAnsi="Garamond"/>
          <w:bCs/>
          <w:sz w:val="24"/>
        </w:rPr>
        <w:t xml:space="preserve"> </w:t>
      </w:r>
      <w:proofErr w:type="spellStart"/>
      <w:r w:rsidRPr="006E5D4A">
        <w:rPr>
          <w:rFonts w:ascii="Garamond" w:hAnsi="Garamond"/>
          <w:bCs/>
          <w:sz w:val="24"/>
        </w:rPr>
        <w:t>pengelolaan</w:t>
      </w:r>
      <w:proofErr w:type="spellEnd"/>
      <w:r w:rsidRPr="006E5D4A">
        <w:rPr>
          <w:rFonts w:ascii="Garamond" w:hAnsi="Garamond"/>
          <w:bCs/>
          <w:sz w:val="24"/>
        </w:rPr>
        <w:t xml:space="preserve"> </w:t>
      </w:r>
      <w:proofErr w:type="spellStart"/>
      <w:r w:rsidRPr="006E5D4A">
        <w:rPr>
          <w:rFonts w:ascii="Garamond" w:hAnsi="Garamond"/>
          <w:bCs/>
          <w:sz w:val="24"/>
        </w:rPr>
        <w:t>pariwisata</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Pr="006E5D4A">
        <w:rPr>
          <w:rFonts w:ascii="Garamond" w:hAnsi="Garamond"/>
          <w:bCs/>
          <w:sz w:val="24"/>
        </w:rPr>
        <w:t xml:space="preserve"> yang </w:t>
      </w:r>
      <w:proofErr w:type="spellStart"/>
      <w:r w:rsidRPr="006E5D4A">
        <w:rPr>
          <w:rFonts w:ascii="Garamond" w:hAnsi="Garamond"/>
          <w:bCs/>
          <w:sz w:val="24"/>
        </w:rPr>
        <w:t>berkelanjutan</w:t>
      </w:r>
      <w:proofErr w:type="spellEnd"/>
      <w:r w:rsidRPr="006E5D4A">
        <w:rPr>
          <w:rFonts w:ascii="Garamond" w:hAnsi="Garamond"/>
          <w:bCs/>
          <w:sz w:val="24"/>
        </w:rPr>
        <w:t xml:space="preserve"> dan </w:t>
      </w:r>
      <w:proofErr w:type="spellStart"/>
      <w:r w:rsidRPr="006E5D4A">
        <w:rPr>
          <w:rFonts w:ascii="Garamond" w:hAnsi="Garamond"/>
          <w:bCs/>
          <w:sz w:val="24"/>
        </w:rPr>
        <w:t>berpihak</w:t>
      </w:r>
      <w:proofErr w:type="spellEnd"/>
      <w:r w:rsidRPr="006E5D4A">
        <w:rPr>
          <w:rFonts w:ascii="Garamond" w:hAnsi="Garamond"/>
          <w:bCs/>
          <w:sz w:val="24"/>
        </w:rPr>
        <w:t xml:space="preserve"> pada </w:t>
      </w:r>
      <w:proofErr w:type="spellStart"/>
      <w:r w:rsidRPr="006E5D4A">
        <w:rPr>
          <w:rFonts w:ascii="Garamond" w:hAnsi="Garamond"/>
          <w:bCs/>
          <w:sz w:val="24"/>
        </w:rPr>
        <w:t>kepentingan</w:t>
      </w:r>
      <w:proofErr w:type="spellEnd"/>
      <w:r w:rsidRPr="006E5D4A">
        <w:rPr>
          <w:rFonts w:ascii="Garamond" w:hAnsi="Garamond"/>
          <w:bCs/>
          <w:sz w:val="24"/>
        </w:rPr>
        <w:t xml:space="preserve"> </w:t>
      </w:r>
      <w:proofErr w:type="spellStart"/>
      <w:r w:rsidRPr="006E5D4A">
        <w:rPr>
          <w:rFonts w:ascii="Garamond" w:hAnsi="Garamond"/>
          <w:bCs/>
          <w:sz w:val="24"/>
        </w:rPr>
        <w:t>masyarakat</w:t>
      </w:r>
      <w:proofErr w:type="spellEnd"/>
      <w:r w:rsidR="00EC227B">
        <w:rPr>
          <w:rFonts w:ascii="Garamond" w:hAnsi="Garamond"/>
          <w:bCs/>
          <w:sz w:val="24"/>
        </w:rPr>
        <w:t xml:space="preserve"> </w:t>
      </w:r>
      <w:r w:rsidR="00EC227B">
        <w:rPr>
          <w:rFonts w:ascii="Garamond" w:hAnsi="Garamond"/>
          <w:bCs/>
          <w:sz w:val="24"/>
        </w:rPr>
        <w:fldChar w:fldCharType="begin" w:fldLock="1"/>
      </w:r>
      <w:r w:rsidR="00EC227B">
        <w:rPr>
          <w:rFonts w:ascii="Garamond" w:hAnsi="Garamond"/>
          <w:bCs/>
          <w:sz w:val="24"/>
        </w:rPr>
        <w:instrText>ADDIN CSL_CITATION {"citationItems":[{"id":"ITEM-1","itemData":{"abstract":"Dalam upaya melakukan pencegahan penyebaran virus Corona (Covid-19), Pemerintah dan masyarakat Desa Mbuju Kecamatan Kilo melakukan sebuah hubungan kerja sama yang dimana sebelum tersebar luas wabah tersebut di seluruh Dunia, pemerintah dan masyarakat melakukan upaya-upaya seperti mengadakan kegiatan sosialdistancing ditiap-tiap dusun di Desa Mbuju Kecamatan Kilo, agar penularan dan penyebaran Virus Corona tidak meluas. Jenis penelitian yang digunakan dalam penelitian ini adalah metode penelitian kualitatif dengan pendekatan deskriptif kualitatif. Hasil penelitian ini adalah Terdapat kolaborasi antara pemerintah Desa dengan masyarakat bekerjasama dalam penanganan Covid-19 di Desa Mbuju Kecamatan Kilo. Terdapat sebuah kerjasama yang baik antara pemerintah dan masyarakat dalam melakukan penanganan covid-19 di Desa mbuju. Terdapat suatu kesepakatan bersama yang dilakukan oleh pemerintah dengan masyarakat dalam menangani penyebaran virus corona tersebut (Covid-19). Terdapat beberapa Hambatan dalam penanganan Covid-19, diantaranya adalah kurangnya vaksinasi yang ampuh untuk masyarakat, dan banyaknya masyarakat yang tidak mau divaksin, serta adanya sikap masyarakat yang masa bodoh dan tidak mematuhi protocol kesehatan serta tidak mempercayai dengan keberadaan Covid-19 tersebut, membuat upaya pemerintah dalam melakukan Article","author":[{"dropping-particle":"","family":"Aini","given":"M","non-dropping-particle":"","parse-names":false,"suffix":""},{"dropping-particle":"","family":"Zitri","given":"I","non-dropping-particle":"","parse-names":false,"suffix":""},{"dropping-particle":"","family":"Darmansyah","given":"D","non-dropping-particle":"","parse-names":false,"suffix":""}],"container-title":"Seminar Nasional Lppm …","id":"ITEM-1","issued":{"date-parts":[["2022"]]},"title":"Kolaborasi Pemerintah Desa Dan Masyarakat Dalam Menangani Covid-19 Di Desa Mbuju Kacamatan Kilo Kabupaten Dompu Tahun 2021","type":"article-journal"},"uris":["http://www.mendeley.com/documents/?uuid=685c34a8-f916-4c91-8e0f-2b34fadfce85"]}],"mendeley":{"formattedCitation":"(Aini et al., 2022)","plainTextFormattedCitation":"(Aini et al., 2022)","previouslyFormattedCitation":"(Aini et al., 2022)"},"properties":{"noteIndex":0},"schema":"https://github.com/citation-style-language/schema/raw/master/csl-citation.json"}</w:instrText>
      </w:r>
      <w:r w:rsidR="00EC227B">
        <w:rPr>
          <w:rFonts w:ascii="Garamond" w:hAnsi="Garamond"/>
          <w:bCs/>
          <w:sz w:val="24"/>
        </w:rPr>
        <w:fldChar w:fldCharType="separate"/>
      </w:r>
      <w:r w:rsidR="00EC227B" w:rsidRPr="00EC227B">
        <w:rPr>
          <w:rFonts w:ascii="Garamond" w:hAnsi="Garamond"/>
          <w:bCs/>
          <w:noProof/>
          <w:sz w:val="24"/>
        </w:rPr>
        <w:t>(Aini et al., 2022)</w:t>
      </w:r>
      <w:r w:rsidR="00EC227B">
        <w:rPr>
          <w:rFonts w:ascii="Garamond" w:hAnsi="Garamond"/>
          <w:bCs/>
          <w:sz w:val="24"/>
        </w:rPr>
        <w:fldChar w:fldCharType="end"/>
      </w:r>
      <w:r w:rsidRPr="006E5D4A">
        <w:rPr>
          <w:rFonts w:ascii="Garamond" w:hAnsi="Garamond"/>
          <w:bCs/>
          <w:sz w:val="24"/>
        </w:rPr>
        <w:t>.</w:t>
      </w:r>
    </w:p>
    <w:p w14:paraId="358DBDD5" w14:textId="4DE9B492" w:rsidR="006E5D4A" w:rsidRPr="006E5D4A" w:rsidRDefault="006E5D4A" w:rsidP="006E5D4A">
      <w:pPr>
        <w:spacing w:after="0" w:line="240" w:lineRule="auto"/>
        <w:ind w:firstLine="709"/>
        <w:jc w:val="both"/>
        <w:rPr>
          <w:rFonts w:ascii="Garamond" w:hAnsi="Garamond"/>
          <w:bCs/>
          <w:sz w:val="24"/>
        </w:rPr>
      </w:pPr>
      <w:proofErr w:type="spellStart"/>
      <w:r w:rsidRPr="006E5D4A">
        <w:rPr>
          <w:rFonts w:ascii="Garamond" w:hAnsi="Garamond"/>
          <w:bCs/>
          <w:sz w:val="24"/>
        </w:rPr>
        <w:t>Dalam</w:t>
      </w:r>
      <w:proofErr w:type="spellEnd"/>
      <w:r w:rsidRPr="006E5D4A">
        <w:rPr>
          <w:rFonts w:ascii="Garamond" w:hAnsi="Garamond"/>
          <w:bCs/>
          <w:sz w:val="24"/>
        </w:rPr>
        <w:t xml:space="preserve"> </w:t>
      </w:r>
      <w:proofErr w:type="spellStart"/>
      <w:r w:rsidRPr="006E5D4A">
        <w:rPr>
          <w:rFonts w:ascii="Garamond" w:hAnsi="Garamond"/>
          <w:bCs/>
          <w:sz w:val="24"/>
        </w:rPr>
        <w:t>konteks</w:t>
      </w:r>
      <w:proofErr w:type="spellEnd"/>
      <w:r w:rsidRPr="006E5D4A">
        <w:rPr>
          <w:rFonts w:ascii="Garamond" w:hAnsi="Garamond"/>
          <w:bCs/>
          <w:sz w:val="24"/>
        </w:rPr>
        <w:t xml:space="preserve"> Kota </w:t>
      </w:r>
      <w:proofErr w:type="spellStart"/>
      <w:r w:rsidRPr="006E5D4A">
        <w:rPr>
          <w:rFonts w:ascii="Garamond" w:hAnsi="Garamond"/>
          <w:bCs/>
          <w:sz w:val="24"/>
        </w:rPr>
        <w:t>Tua</w:t>
      </w:r>
      <w:proofErr w:type="spellEnd"/>
      <w:r w:rsidRPr="006E5D4A">
        <w:rPr>
          <w:rFonts w:ascii="Garamond" w:hAnsi="Garamond"/>
          <w:bCs/>
          <w:sz w:val="24"/>
        </w:rPr>
        <w:t xml:space="preserve"> </w:t>
      </w:r>
      <w:proofErr w:type="spellStart"/>
      <w:r w:rsidRPr="006E5D4A">
        <w:rPr>
          <w:rFonts w:ascii="Garamond" w:hAnsi="Garamond"/>
          <w:bCs/>
          <w:sz w:val="24"/>
        </w:rPr>
        <w:t>Ampenan</w:t>
      </w:r>
      <w:proofErr w:type="spellEnd"/>
      <w:r w:rsidRPr="006E5D4A">
        <w:rPr>
          <w:rFonts w:ascii="Garamond" w:hAnsi="Garamond"/>
          <w:bCs/>
          <w:sz w:val="24"/>
        </w:rPr>
        <w:t xml:space="preserve">, </w:t>
      </w:r>
      <w:proofErr w:type="spellStart"/>
      <w:r w:rsidRPr="006E5D4A">
        <w:rPr>
          <w:rFonts w:ascii="Garamond" w:hAnsi="Garamond"/>
          <w:bCs/>
          <w:sz w:val="24"/>
        </w:rPr>
        <w:t>pengembangan</w:t>
      </w:r>
      <w:proofErr w:type="spellEnd"/>
      <w:r w:rsidRPr="006E5D4A">
        <w:rPr>
          <w:rFonts w:ascii="Garamond" w:hAnsi="Garamond"/>
          <w:bCs/>
          <w:sz w:val="24"/>
        </w:rPr>
        <w:t xml:space="preserve"> </w:t>
      </w:r>
      <w:proofErr w:type="spellStart"/>
      <w:r w:rsidRPr="006E5D4A">
        <w:rPr>
          <w:rFonts w:ascii="Garamond" w:hAnsi="Garamond"/>
          <w:bCs/>
          <w:sz w:val="24"/>
        </w:rPr>
        <w:t>wisata</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Pr="006E5D4A">
        <w:rPr>
          <w:rFonts w:ascii="Garamond" w:hAnsi="Garamond"/>
          <w:bCs/>
          <w:sz w:val="24"/>
        </w:rPr>
        <w:t xml:space="preserve"> yang ideal </w:t>
      </w:r>
      <w:proofErr w:type="spellStart"/>
      <w:r w:rsidRPr="006E5D4A">
        <w:rPr>
          <w:rFonts w:ascii="Garamond" w:hAnsi="Garamond"/>
          <w:bCs/>
          <w:sz w:val="24"/>
        </w:rPr>
        <w:t>tidak</w:t>
      </w:r>
      <w:proofErr w:type="spellEnd"/>
      <w:r w:rsidRPr="006E5D4A">
        <w:rPr>
          <w:rFonts w:ascii="Garamond" w:hAnsi="Garamond"/>
          <w:bCs/>
          <w:sz w:val="24"/>
        </w:rPr>
        <w:t xml:space="preserve"> </w:t>
      </w:r>
      <w:proofErr w:type="spellStart"/>
      <w:r w:rsidRPr="006E5D4A">
        <w:rPr>
          <w:rFonts w:ascii="Garamond" w:hAnsi="Garamond"/>
          <w:bCs/>
          <w:sz w:val="24"/>
        </w:rPr>
        <w:t>semata-mata</w:t>
      </w:r>
      <w:proofErr w:type="spellEnd"/>
      <w:r w:rsidRPr="006E5D4A">
        <w:rPr>
          <w:rFonts w:ascii="Garamond" w:hAnsi="Garamond"/>
          <w:bCs/>
          <w:sz w:val="24"/>
        </w:rPr>
        <w:t xml:space="preserve"> </w:t>
      </w:r>
      <w:proofErr w:type="spellStart"/>
      <w:r w:rsidRPr="006E5D4A">
        <w:rPr>
          <w:rFonts w:ascii="Garamond" w:hAnsi="Garamond"/>
          <w:bCs/>
          <w:sz w:val="24"/>
        </w:rPr>
        <w:t>bertujuan</w:t>
      </w:r>
      <w:proofErr w:type="spellEnd"/>
      <w:r w:rsidRPr="006E5D4A">
        <w:rPr>
          <w:rFonts w:ascii="Garamond" w:hAnsi="Garamond"/>
          <w:bCs/>
          <w:sz w:val="24"/>
        </w:rPr>
        <w:t xml:space="preserve"> </w:t>
      </w:r>
      <w:proofErr w:type="spellStart"/>
      <w:r w:rsidRPr="006E5D4A">
        <w:rPr>
          <w:rFonts w:ascii="Garamond" w:hAnsi="Garamond"/>
          <w:bCs/>
          <w:sz w:val="24"/>
        </w:rPr>
        <w:t>menjadikan</w:t>
      </w:r>
      <w:proofErr w:type="spellEnd"/>
      <w:r w:rsidRPr="006E5D4A">
        <w:rPr>
          <w:rFonts w:ascii="Garamond" w:hAnsi="Garamond"/>
          <w:bCs/>
          <w:sz w:val="24"/>
        </w:rPr>
        <w:t xml:space="preserve"> </w:t>
      </w:r>
      <w:proofErr w:type="spellStart"/>
      <w:r w:rsidRPr="006E5D4A">
        <w:rPr>
          <w:rFonts w:ascii="Garamond" w:hAnsi="Garamond"/>
          <w:bCs/>
          <w:sz w:val="24"/>
        </w:rPr>
        <w:t>kawasan</w:t>
      </w:r>
      <w:proofErr w:type="spellEnd"/>
      <w:r w:rsidRPr="006E5D4A">
        <w:rPr>
          <w:rFonts w:ascii="Garamond" w:hAnsi="Garamond"/>
          <w:bCs/>
          <w:sz w:val="24"/>
        </w:rPr>
        <w:t xml:space="preserve"> </w:t>
      </w:r>
      <w:proofErr w:type="spellStart"/>
      <w:r w:rsidRPr="006E5D4A">
        <w:rPr>
          <w:rFonts w:ascii="Garamond" w:hAnsi="Garamond"/>
          <w:bCs/>
          <w:sz w:val="24"/>
        </w:rPr>
        <w:t>tersebut</w:t>
      </w:r>
      <w:proofErr w:type="spellEnd"/>
      <w:r w:rsidRPr="006E5D4A">
        <w:rPr>
          <w:rFonts w:ascii="Garamond" w:hAnsi="Garamond"/>
          <w:bCs/>
          <w:sz w:val="24"/>
        </w:rPr>
        <w:t xml:space="preserve"> </w:t>
      </w:r>
      <w:proofErr w:type="spellStart"/>
      <w:r w:rsidRPr="006E5D4A">
        <w:rPr>
          <w:rFonts w:ascii="Garamond" w:hAnsi="Garamond"/>
          <w:bCs/>
          <w:sz w:val="24"/>
        </w:rPr>
        <w:t>sebagai</w:t>
      </w:r>
      <w:proofErr w:type="spellEnd"/>
      <w:r w:rsidRPr="006E5D4A">
        <w:rPr>
          <w:rFonts w:ascii="Garamond" w:hAnsi="Garamond"/>
          <w:bCs/>
          <w:sz w:val="24"/>
        </w:rPr>
        <w:t xml:space="preserve"> </w:t>
      </w:r>
      <w:proofErr w:type="spellStart"/>
      <w:r w:rsidRPr="006E5D4A">
        <w:rPr>
          <w:rFonts w:ascii="Garamond" w:hAnsi="Garamond"/>
          <w:bCs/>
          <w:sz w:val="24"/>
        </w:rPr>
        <w:t>destinasi</w:t>
      </w:r>
      <w:proofErr w:type="spellEnd"/>
      <w:r w:rsidRPr="006E5D4A">
        <w:rPr>
          <w:rFonts w:ascii="Garamond" w:hAnsi="Garamond"/>
          <w:bCs/>
          <w:sz w:val="24"/>
        </w:rPr>
        <w:t xml:space="preserve"> </w:t>
      </w:r>
      <w:proofErr w:type="spellStart"/>
      <w:r w:rsidRPr="006E5D4A">
        <w:rPr>
          <w:rFonts w:ascii="Garamond" w:hAnsi="Garamond"/>
          <w:bCs/>
          <w:sz w:val="24"/>
        </w:rPr>
        <w:t>komersial</w:t>
      </w:r>
      <w:proofErr w:type="spellEnd"/>
      <w:r w:rsidRPr="006E5D4A">
        <w:rPr>
          <w:rFonts w:ascii="Garamond" w:hAnsi="Garamond"/>
          <w:bCs/>
          <w:sz w:val="24"/>
        </w:rPr>
        <w:t xml:space="preserve">, </w:t>
      </w:r>
      <w:proofErr w:type="spellStart"/>
      <w:r w:rsidRPr="006E5D4A">
        <w:rPr>
          <w:rFonts w:ascii="Garamond" w:hAnsi="Garamond"/>
          <w:bCs/>
          <w:sz w:val="24"/>
        </w:rPr>
        <w:t>melainkan</w:t>
      </w:r>
      <w:proofErr w:type="spellEnd"/>
      <w:r w:rsidRPr="006E5D4A">
        <w:rPr>
          <w:rFonts w:ascii="Garamond" w:hAnsi="Garamond"/>
          <w:bCs/>
          <w:sz w:val="24"/>
        </w:rPr>
        <w:t xml:space="preserve"> </w:t>
      </w:r>
      <w:proofErr w:type="spellStart"/>
      <w:r w:rsidRPr="006E5D4A">
        <w:rPr>
          <w:rFonts w:ascii="Garamond" w:hAnsi="Garamond"/>
          <w:bCs/>
          <w:sz w:val="24"/>
        </w:rPr>
        <w:t>sebagai</w:t>
      </w:r>
      <w:proofErr w:type="spellEnd"/>
      <w:r w:rsidRPr="006E5D4A">
        <w:rPr>
          <w:rFonts w:ascii="Garamond" w:hAnsi="Garamond"/>
          <w:bCs/>
          <w:sz w:val="24"/>
        </w:rPr>
        <w:t xml:space="preserve"> </w:t>
      </w:r>
      <w:proofErr w:type="spellStart"/>
      <w:r w:rsidRPr="006E5D4A">
        <w:rPr>
          <w:rFonts w:ascii="Garamond" w:hAnsi="Garamond"/>
          <w:bCs/>
          <w:sz w:val="24"/>
        </w:rPr>
        <w:t>ruang</w:t>
      </w:r>
      <w:proofErr w:type="spellEnd"/>
      <w:r w:rsidRPr="006E5D4A">
        <w:rPr>
          <w:rFonts w:ascii="Garamond" w:hAnsi="Garamond"/>
          <w:bCs/>
          <w:sz w:val="24"/>
        </w:rPr>
        <w:t xml:space="preserve"> </w:t>
      </w:r>
      <w:proofErr w:type="spellStart"/>
      <w:r w:rsidRPr="006E5D4A">
        <w:rPr>
          <w:rFonts w:ascii="Garamond" w:hAnsi="Garamond"/>
          <w:bCs/>
          <w:sz w:val="24"/>
        </w:rPr>
        <w:t>edukasi</w:t>
      </w:r>
      <w:proofErr w:type="spellEnd"/>
      <w:r w:rsidRPr="006E5D4A">
        <w:rPr>
          <w:rFonts w:ascii="Garamond" w:hAnsi="Garamond"/>
          <w:bCs/>
          <w:sz w:val="24"/>
        </w:rPr>
        <w:t xml:space="preserve"> dan </w:t>
      </w:r>
      <w:proofErr w:type="spellStart"/>
      <w:r w:rsidRPr="006E5D4A">
        <w:rPr>
          <w:rFonts w:ascii="Garamond" w:hAnsi="Garamond"/>
          <w:bCs/>
          <w:sz w:val="24"/>
        </w:rPr>
        <w:t>interaksi</w:t>
      </w:r>
      <w:proofErr w:type="spellEnd"/>
      <w:r w:rsidRPr="006E5D4A">
        <w:rPr>
          <w:rFonts w:ascii="Garamond" w:hAnsi="Garamond"/>
          <w:bCs/>
          <w:sz w:val="24"/>
        </w:rPr>
        <w:t xml:space="preserve"> </w:t>
      </w:r>
      <w:proofErr w:type="spellStart"/>
      <w:r w:rsidRPr="006E5D4A">
        <w:rPr>
          <w:rFonts w:ascii="Garamond" w:hAnsi="Garamond"/>
          <w:bCs/>
          <w:sz w:val="24"/>
        </w:rPr>
        <w:t>budaya</w:t>
      </w:r>
      <w:proofErr w:type="spellEnd"/>
      <w:r w:rsidRPr="006E5D4A">
        <w:rPr>
          <w:rFonts w:ascii="Garamond" w:hAnsi="Garamond"/>
          <w:bCs/>
          <w:sz w:val="24"/>
        </w:rPr>
        <w:t xml:space="preserve">. </w:t>
      </w:r>
      <w:proofErr w:type="spellStart"/>
      <w:r w:rsidRPr="006E5D4A">
        <w:rPr>
          <w:rFonts w:ascii="Garamond" w:hAnsi="Garamond"/>
          <w:bCs/>
          <w:sz w:val="24"/>
        </w:rPr>
        <w:t>Potensi</w:t>
      </w:r>
      <w:proofErr w:type="spellEnd"/>
      <w:r w:rsidRPr="006E5D4A">
        <w:rPr>
          <w:rFonts w:ascii="Garamond" w:hAnsi="Garamond"/>
          <w:bCs/>
          <w:sz w:val="24"/>
        </w:rPr>
        <w:t xml:space="preserve"> </w:t>
      </w:r>
      <w:proofErr w:type="spellStart"/>
      <w:r w:rsidRPr="006E5D4A">
        <w:rPr>
          <w:rFonts w:ascii="Garamond" w:hAnsi="Garamond"/>
          <w:bCs/>
          <w:sz w:val="24"/>
        </w:rPr>
        <w:t>narasi</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Pr="006E5D4A">
        <w:rPr>
          <w:rFonts w:ascii="Garamond" w:hAnsi="Garamond"/>
          <w:bCs/>
          <w:sz w:val="24"/>
        </w:rPr>
        <w:t xml:space="preserve"> </w:t>
      </w:r>
      <w:proofErr w:type="spellStart"/>
      <w:r w:rsidRPr="006E5D4A">
        <w:rPr>
          <w:rFonts w:ascii="Garamond" w:hAnsi="Garamond"/>
          <w:bCs/>
          <w:sz w:val="24"/>
        </w:rPr>
        <w:t>Ampenan</w:t>
      </w:r>
      <w:proofErr w:type="spellEnd"/>
      <w:r w:rsidRPr="006E5D4A">
        <w:rPr>
          <w:rFonts w:ascii="Garamond" w:hAnsi="Garamond"/>
          <w:bCs/>
          <w:sz w:val="24"/>
        </w:rPr>
        <w:t xml:space="preserve"> </w:t>
      </w:r>
      <w:proofErr w:type="spellStart"/>
      <w:r w:rsidRPr="006E5D4A">
        <w:rPr>
          <w:rFonts w:ascii="Garamond" w:hAnsi="Garamond"/>
          <w:bCs/>
          <w:sz w:val="24"/>
        </w:rPr>
        <w:t>sebagai</w:t>
      </w:r>
      <w:proofErr w:type="spellEnd"/>
      <w:r w:rsidRPr="006E5D4A">
        <w:rPr>
          <w:rFonts w:ascii="Garamond" w:hAnsi="Garamond"/>
          <w:bCs/>
          <w:sz w:val="24"/>
        </w:rPr>
        <w:t xml:space="preserve"> </w:t>
      </w:r>
      <w:proofErr w:type="spellStart"/>
      <w:r w:rsidRPr="006E5D4A">
        <w:rPr>
          <w:rFonts w:ascii="Garamond" w:hAnsi="Garamond"/>
          <w:bCs/>
          <w:sz w:val="24"/>
        </w:rPr>
        <w:t>pelabuhan</w:t>
      </w:r>
      <w:proofErr w:type="spellEnd"/>
      <w:r w:rsidRPr="006E5D4A">
        <w:rPr>
          <w:rFonts w:ascii="Garamond" w:hAnsi="Garamond"/>
          <w:bCs/>
          <w:sz w:val="24"/>
        </w:rPr>
        <w:t xml:space="preserve"> </w:t>
      </w:r>
      <w:proofErr w:type="spellStart"/>
      <w:r w:rsidRPr="006E5D4A">
        <w:rPr>
          <w:rFonts w:ascii="Garamond" w:hAnsi="Garamond"/>
          <w:bCs/>
          <w:sz w:val="24"/>
        </w:rPr>
        <w:t>kosmopolitan</w:t>
      </w:r>
      <w:proofErr w:type="spellEnd"/>
      <w:r w:rsidRPr="006E5D4A">
        <w:rPr>
          <w:rFonts w:ascii="Garamond" w:hAnsi="Garamond"/>
          <w:bCs/>
          <w:sz w:val="24"/>
        </w:rPr>
        <w:t xml:space="preserve"> yang </w:t>
      </w:r>
      <w:proofErr w:type="spellStart"/>
      <w:r w:rsidRPr="006E5D4A">
        <w:rPr>
          <w:rFonts w:ascii="Garamond" w:hAnsi="Garamond"/>
          <w:bCs/>
          <w:sz w:val="24"/>
        </w:rPr>
        <w:t>menjadi</w:t>
      </w:r>
      <w:proofErr w:type="spellEnd"/>
      <w:r w:rsidRPr="006E5D4A">
        <w:rPr>
          <w:rFonts w:ascii="Garamond" w:hAnsi="Garamond"/>
          <w:bCs/>
          <w:sz w:val="24"/>
        </w:rPr>
        <w:t xml:space="preserve"> </w:t>
      </w:r>
      <w:proofErr w:type="spellStart"/>
      <w:r w:rsidRPr="006E5D4A">
        <w:rPr>
          <w:rFonts w:ascii="Garamond" w:hAnsi="Garamond"/>
          <w:bCs/>
          <w:sz w:val="24"/>
        </w:rPr>
        <w:t>pertemuan</w:t>
      </w:r>
      <w:proofErr w:type="spellEnd"/>
      <w:r w:rsidRPr="006E5D4A">
        <w:rPr>
          <w:rFonts w:ascii="Garamond" w:hAnsi="Garamond"/>
          <w:bCs/>
          <w:sz w:val="24"/>
        </w:rPr>
        <w:t xml:space="preserve"> </w:t>
      </w:r>
      <w:proofErr w:type="spellStart"/>
      <w:r w:rsidRPr="006E5D4A">
        <w:rPr>
          <w:rFonts w:ascii="Garamond" w:hAnsi="Garamond"/>
          <w:bCs/>
          <w:sz w:val="24"/>
        </w:rPr>
        <w:t>berbagai</w:t>
      </w:r>
      <w:proofErr w:type="spellEnd"/>
      <w:r w:rsidRPr="006E5D4A">
        <w:rPr>
          <w:rFonts w:ascii="Garamond" w:hAnsi="Garamond"/>
          <w:bCs/>
          <w:sz w:val="24"/>
        </w:rPr>
        <w:t xml:space="preserve"> </w:t>
      </w:r>
      <w:proofErr w:type="spellStart"/>
      <w:r w:rsidRPr="006E5D4A">
        <w:rPr>
          <w:rFonts w:ascii="Garamond" w:hAnsi="Garamond"/>
          <w:bCs/>
          <w:sz w:val="24"/>
        </w:rPr>
        <w:t>etnis</w:t>
      </w:r>
      <w:proofErr w:type="spellEnd"/>
      <w:r w:rsidRPr="006E5D4A">
        <w:rPr>
          <w:rFonts w:ascii="Garamond" w:hAnsi="Garamond"/>
          <w:bCs/>
          <w:sz w:val="24"/>
        </w:rPr>
        <w:t xml:space="preserve"> (Arab, </w:t>
      </w:r>
      <w:proofErr w:type="spellStart"/>
      <w:r w:rsidRPr="006E5D4A">
        <w:rPr>
          <w:rFonts w:ascii="Garamond" w:hAnsi="Garamond"/>
          <w:bCs/>
          <w:sz w:val="24"/>
        </w:rPr>
        <w:t>Tionghoa</w:t>
      </w:r>
      <w:proofErr w:type="spellEnd"/>
      <w:r w:rsidRPr="006E5D4A">
        <w:rPr>
          <w:rFonts w:ascii="Garamond" w:hAnsi="Garamond"/>
          <w:bCs/>
          <w:sz w:val="24"/>
        </w:rPr>
        <w:t xml:space="preserve">, </w:t>
      </w:r>
      <w:proofErr w:type="spellStart"/>
      <w:r w:rsidRPr="006E5D4A">
        <w:rPr>
          <w:rFonts w:ascii="Garamond" w:hAnsi="Garamond"/>
          <w:bCs/>
          <w:sz w:val="24"/>
        </w:rPr>
        <w:t>Melayu</w:t>
      </w:r>
      <w:proofErr w:type="spellEnd"/>
      <w:r w:rsidRPr="006E5D4A">
        <w:rPr>
          <w:rFonts w:ascii="Garamond" w:hAnsi="Garamond"/>
          <w:bCs/>
          <w:sz w:val="24"/>
        </w:rPr>
        <w:t xml:space="preserve">, dan </w:t>
      </w:r>
      <w:proofErr w:type="spellStart"/>
      <w:r w:rsidRPr="006E5D4A">
        <w:rPr>
          <w:rFonts w:ascii="Garamond" w:hAnsi="Garamond"/>
          <w:bCs/>
          <w:sz w:val="24"/>
        </w:rPr>
        <w:t>Eropa</w:t>
      </w:r>
      <w:proofErr w:type="spellEnd"/>
      <w:r w:rsidRPr="006E5D4A">
        <w:rPr>
          <w:rFonts w:ascii="Garamond" w:hAnsi="Garamond"/>
          <w:bCs/>
          <w:sz w:val="24"/>
        </w:rPr>
        <w:t xml:space="preserve">) </w:t>
      </w:r>
      <w:proofErr w:type="spellStart"/>
      <w:r w:rsidRPr="006E5D4A">
        <w:rPr>
          <w:rFonts w:ascii="Garamond" w:hAnsi="Garamond"/>
          <w:bCs/>
          <w:sz w:val="24"/>
        </w:rPr>
        <w:t>dapat</w:t>
      </w:r>
      <w:proofErr w:type="spellEnd"/>
      <w:r w:rsidRPr="006E5D4A">
        <w:rPr>
          <w:rFonts w:ascii="Garamond" w:hAnsi="Garamond"/>
          <w:bCs/>
          <w:sz w:val="24"/>
        </w:rPr>
        <w:t xml:space="preserve"> </w:t>
      </w:r>
      <w:proofErr w:type="spellStart"/>
      <w:r w:rsidRPr="006E5D4A">
        <w:rPr>
          <w:rFonts w:ascii="Garamond" w:hAnsi="Garamond"/>
          <w:bCs/>
          <w:sz w:val="24"/>
        </w:rPr>
        <w:t>dikemas</w:t>
      </w:r>
      <w:proofErr w:type="spellEnd"/>
      <w:r w:rsidRPr="006E5D4A">
        <w:rPr>
          <w:rFonts w:ascii="Garamond" w:hAnsi="Garamond"/>
          <w:bCs/>
          <w:sz w:val="24"/>
        </w:rPr>
        <w:t xml:space="preserve"> </w:t>
      </w:r>
      <w:proofErr w:type="spellStart"/>
      <w:r w:rsidRPr="006E5D4A">
        <w:rPr>
          <w:rFonts w:ascii="Garamond" w:hAnsi="Garamond"/>
          <w:bCs/>
          <w:sz w:val="24"/>
        </w:rPr>
        <w:t>dalam</w:t>
      </w:r>
      <w:proofErr w:type="spellEnd"/>
      <w:r w:rsidRPr="006E5D4A">
        <w:rPr>
          <w:rFonts w:ascii="Garamond" w:hAnsi="Garamond"/>
          <w:bCs/>
          <w:sz w:val="24"/>
        </w:rPr>
        <w:t xml:space="preserve"> </w:t>
      </w:r>
      <w:proofErr w:type="spellStart"/>
      <w:r w:rsidRPr="006E5D4A">
        <w:rPr>
          <w:rFonts w:ascii="Garamond" w:hAnsi="Garamond"/>
          <w:bCs/>
          <w:sz w:val="24"/>
        </w:rPr>
        <w:t>paket</w:t>
      </w:r>
      <w:proofErr w:type="spellEnd"/>
      <w:r w:rsidRPr="006E5D4A">
        <w:rPr>
          <w:rFonts w:ascii="Garamond" w:hAnsi="Garamond"/>
          <w:bCs/>
          <w:sz w:val="24"/>
        </w:rPr>
        <w:t xml:space="preserve"> </w:t>
      </w:r>
      <w:proofErr w:type="spellStart"/>
      <w:r w:rsidRPr="006E5D4A">
        <w:rPr>
          <w:rFonts w:ascii="Garamond" w:hAnsi="Garamond"/>
          <w:bCs/>
          <w:sz w:val="24"/>
        </w:rPr>
        <w:t>wisata</w:t>
      </w:r>
      <w:proofErr w:type="spellEnd"/>
      <w:r w:rsidRPr="006E5D4A">
        <w:rPr>
          <w:rFonts w:ascii="Garamond" w:hAnsi="Garamond"/>
          <w:bCs/>
          <w:sz w:val="24"/>
        </w:rPr>
        <w:t xml:space="preserve"> </w:t>
      </w:r>
      <w:proofErr w:type="spellStart"/>
      <w:r w:rsidRPr="006E5D4A">
        <w:rPr>
          <w:rFonts w:ascii="Garamond" w:hAnsi="Garamond"/>
          <w:bCs/>
          <w:sz w:val="24"/>
        </w:rPr>
        <w:t>edukatif</w:t>
      </w:r>
      <w:proofErr w:type="spellEnd"/>
      <w:r w:rsidRPr="006E5D4A">
        <w:rPr>
          <w:rFonts w:ascii="Garamond" w:hAnsi="Garamond"/>
          <w:bCs/>
          <w:sz w:val="24"/>
        </w:rPr>
        <w:t xml:space="preserve"> </w:t>
      </w:r>
      <w:proofErr w:type="spellStart"/>
      <w:r w:rsidRPr="006E5D4A">
        <w:rPr>
          <w:rFonts w:ascii="Garamond" w:hAnsi="Garamond"/>
          <w:bCs/>
          <w:sz w:val="24"/>
        </w:rPr>
        <w:t>berbasis</w:t>
      </w:r>
      <w:proofErr w:type="spellEnd"/>
      <w:r w:rsidRPr="006E5D4A">
        <w:rPr>
          <w:rFonts w:ascii="Garamond" w:hAnsi="Garamond"/>
          <w:bCs/>
          <w:sz w:val="24"/>
        </w:rPr>
        <w:t xml:space="preserve"> </w:t>
      </w:r>
      <w:r w:rsidRPr="008769B4">
        <w:rPr>
          <w:rFonts w:ascii="Garamond" w:hAnsi="Garamond"/>
          <w:bCs/>
          <w:i/>
          <w:iCs/>
          <w:sz w:val="24"/>
        </w:rPr>
        <w:t>storytelling</w:t>
      </w:r>
      <w:r w:rsidRPr="006E5D4A">
        <w:rPr>
          <w:rFonts w:ascii="Garamond" w:hAnsi="Garamond"/>
          <w:bCs/>
          <w:sz w:val="24"/>
        </w:rPr>
        <w:t xml:space="preserve">. </w:t>
      </w:r>
      <w:proofErr w:type="spellStart"/>
      <w:r w:rsidRPr="006E5D4A">
        <w:rPr>
          <w:rFonts w:ascii="Garamond" w:hAnsi="Garamond"/>
          <w:bCs/>
          <w:sz w:val="24"/>
        </w:rPr>
        <w:t>Warga</w:t>
      </w:r>
      <w:proofErr w:type="spellEnd"/>
      <w:r w:rsidRPr="006E5D4A">
        <w:rPr>
          <w:rFonts w:ascii="Garamond" w:hAnsi="Garamond"/>
          <w:bCs/>
          <w:sz w:val="24"/>
        </w:rPr>
        <w:t xml:space="preserve"> </w:t>
      </w:r>
      <w:proofErr w:type="spellStart"/>
      <w:r w:rsidRPr="006E5D4A">
        <w:rPr>
          <w:rFonts w:ascii="Garamond" w:hAnsi="Garamond"/>
          <w:bCs/>
          <w:sz w:val="24"/>
        </w:rPr>
        <w:t>lokal</w:t>
      </w:r>
      <w:proofErr w:type="spellEnd"/>
      <w:r w:rsidRPr="006E5D4A">
        <w:rPr>
          <w:rFonts w:ascii="Garamond" w:hAnsi="Garamond"/>
          <w:bCs/>
          <w:sz w:val="24"/>
        </w:rPr>
        <w:t xml:space="preserve"> </w:t>
      </w:r>
      <w:proofErr w:type="spellStart"/>
      <w:r w:rsidRPr="006E5D4A">
        <w:rPr>
          <w:rFonts w:ascii="Garamond" w:hAnsi="Garamond"/>
          <w:bCs/>
          <w:sz w:val="24"/>
        </w:rPr>
        <w:t>dapat</w:t>
      </w:r>
      <w:proofErr w:type="spellEnd"/>
      <w:r w:rsidRPr="006E5D4A">
        <w:rPr>
          <w:rFonts w:ascii="Garamond" w:hAnsi="Garamond"/>
          <w:bCs/>
          <w:sz w:val="24"/>
        </w:rPr>
        <w:t xml:space="preserve"> </w:t>
      </w:r>
      <w:proofErr w:type="spellStart"/>
      <w:r w:rsidRPr="006E5D4A">
        <w:rPr>
          <w:rFonts w:ascii="Garamond" w:hAnsi="Garamond"/>
          <w:bCs/>
          <w:sz w:val="24"/>
        </w:rPr>
        <w:t>dilatih</w:t>
      </w:r>
      <w:proofErr w:type="spellEnd"/>
      <w:r w:rsidRPr="006E5D4A">
        <w:rPr>
          <w:rFonts w:ascii="Garamond" w:hAnsi="Garamond"/>
          <w:bCs/>
          <w:sz w:val="24"/>
        </w:rPr>
        <w:t xml:space="preserve"> </w:t>
      </w:r>
      <w:proofErr w:type="spellStart"/>
      <w:r w:rsidRPr="006E5D4A">
        <w:rPr>
          <w:rFonts w:ascii="Garamond" w:hAnsi="Garamond"/>
          <w:bCs/>
          <w:sz w:val="24"/>
        </w:rPr>
        <w:t>untuk</w:t>
      </w:r>
      <w:proofErr w:type="spellEnd"/>
      <w:r w:rsidRPr="006E5D4A">
        <w:rPr>
          <w:rFonts w:ascii="Garamond" w:hAnsi="Garamond"/>
          <w:bCs/>
          <w:sz w:val="24"/>
        </w:rPr>
        <w:t xml:space="preserve"> </w:t>
      </w:r>
      <w:proofErr w:type="spellStart"/>
      <w:r w:rsidRPr="006E5D4A">
        <w:rPr>
          <w:rFonts w:ascii="Garamond" w:hAnsi="Garamond"/>
          <w:bCs/>
          <w:sz w:val="24"/>
        </w:rPr>
        <w:t>menjadi</w:t>
      </w:r>
      <w:proofErr w:type="spellEnd"/>
      <w:r w:rsidRPr="006E5D4A">
        <w:rPr>
          <w:rFonts w:ascii="Garamond" w:hAnsi="Garamond"/>
          <w:bCs/>
          <w:sz w:val="24"/>
        </w:rPr>
        <w:t xml:space="preserve"> </w:t>
      </w:r>
      <w:proofErr w:type="spellStart"/>
      <w:r w:rsidRPr="006E5D4A">
        <w:rPr>
          <w:rFonts w:ascii="Garamond" w:hAnsi="Garamond"/>
          <w:bCs/>
          <w:sz w:val="24"/>
        </w:rPr>
        <w:t>pencerita</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Pr="006E5D4A">
        <w:rPr>
          <w:rFonts w:ascii="Garamond" w:hAnsi="Garamond"/>
          <w:bCs/>
          <w:sz w:val="24"/>
        </w:rPr>
        <w:t xml:space="preserve"> yang </w:t>
      </w:r>
      <w:proofErr w:type="spellStart"/>
      <w:r w:rsidRPr="006E5D4A">
        <w:rPr>
          <w:rFonts w:ascii="Garamond" w:hAnsi="Garamond"/>
          <w:bCs/>
          <w:sz w:val="24"/>
        </w:rPr>
        <w:t>hidup</w:t>
      </w:r>
      <w:proofErr w:type="spellEnd"/>
      <w:r w:rsidRPr="006E5D4A">
        <w:rPr>
          <w:rFonts w:ascii="Garamond" w:hAnsi="Garamond"/>
          <w:bCs/>
          <w:sz w:val="24"/>
        </w:rPr>
        <w:t xml:space="preserve">, </w:t>
      </w:r>
      <w:proofErr w:type="spellStart"/>
      <w:r w:rsidRPr="006E5D4A">
        <w:rPr>
          <w:rFonts w:ascii="Garamond" w:hAnsi="Garamond"/>
          <w:bCs/>
          <w:sz w:val="24"/>
        </w:rPr>
        <w:t>memandu</w:t>
      </w:r>
      <w:proofErr w:type="spellEnd"/>
      <w:r w:rsidRPr="006E5D4A">
        <w:rPr>
          <w:rFonts w:ascii="Garamond" w:hAnsi="Garamond"/>
          <w:bCs/>
          <w:sz w:val="24"/>
        </w:rPr>
        <w:t xml:space="preserve"> </w:t>
      </w:r>
      <w:proofErr w:type="spellStart"/>
      <w:r w:rsidRPr="006E5D4A">
        <w:rPr>
          <w:rFonts w:ascii="Garamond" w:hAnsi="Garamond"/>
          <w:bCs/>
          <w:sz w:val="24"/>
        </w:rPr>
        <w:t>wisatawan</w:t>
      </w:r>
      <w:proofErr w:type="spellEnd"/>
      <w:r w:rsidRPr="006E5D4A">
        <w:rPr>
          <w:rFonts w:ascii="Garamond" w:hAnsi="Garamond"/>
          <w:bCs/>
          <w:sz w:val="24"/>
        </w:rPr>
        <w:t xml:space="preserve"> </w:t>
      </w:r>
      <w:proofErr w:type="spellStart"/>
      <w:r w:rsidRPr="006E5D4A">
        <w:rPr>
          <w:rFonts w:ascii="Garamond" w:hAnsi="Garamond"/>
          <w:bCs/>
          <w:sz w:val="24"/>
        </w:rPr>
        <w:t>melalui</w:t>
      </w:r>
      <w:proofErr w:type="spellEnd"/>
      <w:r w:rsidRPr="006E5D4A">
        <w:rPr>
          <w:rFonts w:ascii="Garamond" w:hAnsi="Garamond"/>
          <w:bCs/>
          <w:sz w:val="24"/>
        </w:rPr>
        <w:t xml:space="preserve"> </w:t>
      </w:r>
      <w:proofErr w:type="spellStart"/>
      <w:r w:rsidRPr="006E5D4A">
        <w:rPr>
          <w:rFonts w:ascii="Garamond" w:hAnsi="Garamond"/>
          <w:bCs/>
          <w:sz w:val="24"/>
        </w:rPr>
        <w:t>lorong-lorong</w:t>
      </w:r>
      <w:proofErr w:type="spellEnd"/>
      <w:r w:rsidRPr="006E5D4A">
        <w:rPr>
          <w:rFonts w:ascii="Garamond" w:hAnsi="Garamond"/>
          <w:bCs/>
          <w:sz w:val="24"/>
        </w:rPr>
        <w:t xml:space="preserve"> </w:t>
      </w:r>
      <w:proofErr w:type="spellStart"/>
      <w:r w:rsidRPr="006E5D4A">
        <w:rPr>
          <w:rFonts w:ascii="Garamond" w:hAnsi="Garamond"/>
          <w:bCs/>
          <w:sz w:val="24"/>
        </w:rPr>
        <w:t>sempit</w:t>
      </w:r>
      <w:proofErr w:type="spellEnd"/>
      <w:r w:rsidRPr="006E5D4A">
        <w:rPr>
          <w:rFonts w:ascii="Garamond" w:hAnsi="Garamond"/>
          <w:bCs/>
          <w:sz w:val="24"/>
        </w:rPr>
        <w:t xml:space="preserve"> yang </w:t>
      </w:r>
      <w:proofErr w:type="spellStart"/>
      <w:r w:rsidRPr="006E5D4A">
        <w:rPr>
          <w:rFonts w:ascii="Garamond" w:hAnsi="Garamond"/>
          <w:bCs/>
          <w:sz w:val="24"/>
        </w:rPr>
        <w:t>menyimpan</w:t>
      </w:r>
      <w:proofErr w:type="spellEnd"/>
      <w:r w:rsidRPr="006E5D4A">
        <w:rPr>
          <w:rFonts w:ascii="Garamond" w:hAnsi="Garamond"/>
          <w:bCs/>
          <w:sz w:val="24"/>
        </w:rPr>
        <w:t xml:space="preserve"> </w:t>
      </w:r>
      <w:proofErr w:type="spellStart"/>
      <w:r w:rsidRPr="006E5D4A">
        <w:rPr>
          <w:rFonts w:ascii="Garamond" w:hAnsi="Garamond"/>
          <w:bCs/>
          <w:sz w:val="24"/>
        </w:rPr>
        <w:t>kisah</w:t>
      </w:r>
      <w:proofErr w:type="spellEnd"/>
      <w:r w:rsidRPr="006E5D4A">
        <w:rPr>
          <w:rFonts w:ascii="Garamond" w:hAnsi="Garamond"/>
          <w:bCs/>
          <w:sz w:val="24"/>
        </w:rPr>
        <w:t xml:space="preserve"> masa </w:t>
      </w:r>
      <w:proofErr w:type="spellStart"/>
      <w:r w:rsidRPr="006E5D4A">
        <w:rPr>
          <w:rFonts w:ascii="Garamond" w:hAnsi="Garamond"/>
          <w:bCs/>
          <w:sz w:val="24"/>
        </w:rPr>
        <w:t>lalu</w:t>
      </w:r>
      <w:proofErr w:type="spellEnd"/>
      <w:r w:rsidRPr="006E5D4A">
        <w:rPr>
          <w:rFonts w:ascii="Garamond" w:hAnsi="Garamond"/>
          <w:bCs/>
          <w:sz w:val="24"/>
        </w:rPr>
        <w:t xml:space="preserve">, dan </w:t>
      </w:r>
      <w:proofErr w:type="spellStart"/>
      <w:r w:rsidRPr="006E5D4A">
        <w:rPr>
          <w:rFonts w:ascii="Garamond" w:hAnsi="Garamond"/>
          <w:bCs/>
          <w:sz w:val="24"/>
        </w:rPr>
        <w:t>menampilkan</w:t>
      </w:r>
      <w:proofErr w:type="spellEnd"/>
      <w:r w:rsidRPr="006E5D4A">
        <w:rPr>
          <w:rFonts w:ascii="Garamond" w:hAnsi="Garamond"/>
          <w:bCs/>
          <w:sz w:val="24"/>
        </w:rPr>
        <w:t xml:space="preserve"> </w:t>
      </w:r>
      <w:proofErr w:type="spellStart"/>
      <w:r w:rsidRPr="006E5D4A">
        <w:rPr>
          <w:rFonts w:ascii="Garamond" w:hAnsi="Garamond"/>
          <w:bCs/>
          <w:sz w:val="24"/>
        </w:rPr>
        <w:t>budaya</w:t>
      </w:r>
      <w:proofErr w:type="spellEnd"/>
      <w:r w:rsidRPr="006E5D4A">
        <w:rPr>
          <w:rFonts w:ascii="Garamond" w:hAnsi="Garamond"/>
          <w:bCs/>
          <w:sz w:val="24"/>
        </w:rPr>
        <w:t xml:space="preserve"> </w:t>
      </w:r>
      <w:proofErr w:type="spellStart"/>
      <w:r w:rsidRPr="006E5D4A">
        <w:rPr>
          <w:rFonts w:ascii="Garamond" w:hAnsi="Garamond"/>
          <w:bCs/>
          <w:sz w:val="24"/>
        </w:rPr>
        <w:t>lokal</w:t>
      </w:r>
      <w:proofErr w:type="spellEnd"/>
      <w:r w:rsidRPr="006E5D4A">
        <w:rPr>
          <w:rFonts w:ascii="Garamond" w:hAnsi="Garamond"/>
          <w:bCs/>
          <w:sz w:val="24"/>
        </w:rPr>
        <w:t xml:space="preserve"> </w:t>
      </w:r>
      <w:proofErr w:type="spellStart"/>
      <w:r w:rsidRPr="006E5D4A">
        <w:rPr>
          <w:rFonts w:ascii="Garamond" w:hAnsi="Garamond"/>
          <w:bCs/>
          <w:sz w:val="24"/>
        </w:rPr>
        <w:t>seperti</w:t>
      </w:r>
      <w:proofErr w:type="spellEnd"/>
      <w:r w:rsidRPr="006E5D4A">
        <w:rPr>
          <w:rFonts w:ascii="Garamond" w:hAnsi="Garamond"/>
          <w:bCs/>
          <w:sz w:val="24"/>
        </w:rPr>
        <w:t xml:space="preserve"> </w:t>
      </w:r>
      <w:proofErr w:type="spellStart"/>
      <w:r w:rsidRPr="006E5D4A">
        <w:rPr>
          <w:rFonts w:ascii="Garamond" w:hAnsi="Garamond"/>
          <w:bCs/>
          <w:sz w:val="24"/>
        </w:rPr>
        <w:t>musik</w:t>
      </w:r>
      <w:proofErr w:type="spellEnd"/>
      <w:r w:rsidRPr="006E5D4A">
        <w:rPr>
          <w:rFonts w:ascii="Garamond" w:hAnsi="Garamond"/>
          <w:bCs/>
          <w:sz w:val="24"/>
        </w:rPr>
        <w:t xml:space="preserve"> </w:t>
      </w:r>
      <w:proofErr w:type="spellStart"/>
      <w:r w:rsidRPr="006E5D4A">
        <w:rPr>
          <w:rFonts w:ascii="Garamond" w:hAnsi="Garamond"/>
          <w:bCs/>
          <w:sz w:val="24"/>
        </w:rPr>
        <w:t>tradisional</w:t>
      </w:r>
      <w:proofErr w:type="spellEnd"/>
      <w:r w:rsidRPr="006E5D4A">
        <w:rPr>
          <w:rFonts w:ascii="Garamond" w:hAnsi="Garamond"/>
          <w:bCs/>
          <w:sz w:val="24"/>
        </w:rPr>
        <w:t xml:space="preserve">, tari, </w:t>
      </w:r>
      <w:proofErr w:type="spellStart"/>
      <w:r w:rsidRPr="006E5D4A">
        <w:rPr>
          <w:rFonts w:ascii="Garamond" w:hAnsi="Garamond"/>
          <w:bCs/>
          <w:sz w:val="24"/>
        </w:rPr>
        <w:t>atau</w:t>
      </w:r>
      <w:proofErr w:type="spellEnd"/>
      <w:r w:rsidRPr="006E5D4A">
        <w:rPr>
          <w:rFonts w:ascii="Garamond" w:hAnsi="Garamond"/>
          <w:bCs/>
          <w:sz w:val="24"/>
        </w:rPr>
        <w:t xml:space="preserve"> </w:t>
      </w:r>
      <w:proofErr w:type="spellStart"/>
      <w:r w:rsidRPr="006E5D4A">
        <w:rPr>
          <w:rFonts w:ascii="Garamond" w:hAnsi="Garamond"/>
          <w:bCs/>
          <w:sz w:val="24"/>
        </w:rPr>
        <w:t>kuliner</w:t>
      </w:r>
      <w:proofErr w:type="spellEnd"/>
      <w:r w:rsidRPr="006E5D4A">
        <w:rPr>
          <w:rFonts w:ascii="Garamond" w:hAnsi="Garamond"/>
          <w:bCs/>
          <w:sz w:val="24"/>
        </w:rPr>
        <w:t xml:space="preserve"> </w:t>
      </w:r>
      <w:proofErr w:type="spellStart"/>
      <w:r w:rsidRPr="006E5D4A">
        <w:rPr>
          <w:rFonts w:ascii="Garamond" w:hAnsi="Garamond"/>
          <w:bCs/>
          <w:sz w:val="24"/>
        </w:rPr>
        <w:t>khas</w:t>
      </w:r>
      <w:proofErr w:type="spellEnd"/>
      <w:r w:rsidRPr="006E5D4A">
        <w:rPr>
          <w:rFonts w:ascii="Garamond" w:hAnsi="Garamond"/>
          <w:bCs/>
          <w:sz w:val="24"/>
        </w:rPr>
        <w:t xml:space="preserve"> </w:t>
      </w:r>
      <w:proofErr w:type="spellStart"/>
      <w:r w:rsidRPr="006E5D4A">
        <w:rPr>
          <w:rFonts w:ascii="Garamond" w:hAnsi="Garamond"/>
          <w:bCs/>
          <w:sz w:val="24"/>
        </w:rPr>
        <w:t>Ampenan</w:t>
      </w:r>
      <w:proofErr w:type="spellEnd"/>
      <w:r w:rsidRPr="006E5D4A">
        <w:rPr>
          <w:rFonts w:ascii="Garamond" w:hAnsi="Garamond"/>
          <w:bCs/>
          <w:sz w:val="24"/>
        </w:rPr>
        <w:t xml:space="preserve">. </w:t>
      </w:r>
      <w:proofErr w:type="spellStart"/>
      <w:r w:rsidRPr="006E5D4A">
        <w:rPr>
          <w:rFonts w:ascii="Garamond" w:hAnsi="Garamond"/>
          <w:bCs/>
          <w:sz w:val="24"/>
        </w:rPr>
        <w:t>Dalam</w:t>
      </w:r>
      <w:proofErr w:type="spellEnd"/>
      <w:r w:rsidRPr="006E5D4A">
        <w:rPr>
          <w:rFonts w:ascii="Garamond" w:hAnsi="Garamond"/>
          <w:bCs/>
          <w:sz w:val="24"/>
        </w:rPr>
        <w:t xml:space="preserve"> </w:t>
      </w:r>
      <w:proofErr w:type="spellStart"/>
      <w:r w:rsidRPr="006E5D4A">
        <w:rPr>
          <w:rFonts w:ascii="Garamond" w:hAnsi="Garamond"/>
          <w:bCs/>
          <w:sz w:val="24"/>
        </w:rPr>
        <w:t>konteks</w:t>
      </w:r>
      <w:proofErr w:type="spellEnd"/>
      <w:r w:rsidRPr="006E5D4A">
        <w:rPr>
          <w:rFonts w:ascii="Garamond" w:hAnsi="Garamond"/>
          <w:bCs/>
          <w:sz w:val="24"/>
        </w:rPr>
        <w:t xml:space="preserve"> </w:t>
      </w:r>
      <w:proofErr w:type="spellStart"/>
      <w:r w:rsidRPr="006E5D4A">
        <w:rPr>
          <w:rFonts w:ascii="Garamond" w:hAnsi="Garamond"/>
          <w:bCs/>
          <w:sz w:val="24"/>
        </w:rPr>
        <w:t>ini</w:t>
      </w:r>
      <w:proofErr w:type="spellEnd"/>
      <w:r w:rsidRPr="006E5D4A">
        <w:rPr>
          <w:rFonts w:ascii="Garamond" w:hAnsi="Garamond"/>
          <w:bCs/>
          <w:sz w:val="24"/>
        </w:rPr>
        <w:t xml:space="preserve">, </w:t>
      </w:r>
      <w:proofErr w:type="spellStart"/>
      <w:r w:rsidRPr="006E5D4A">
        <w:rPr>
          <w:rFonts w:ascii="Garamond" w:hAnsi="Garamond"/>
          <w:bCs/>
          <w:sz w:val="24"/>
        </w:rPr>
        <w:t>wisata</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Pr="006E5D4A">
        <w:rPr>
          <w:rFonts w:ascii="Garamond" w:hAnsi="Garamond"/>
          <w:bCs/>
          <w:sz w:val="24"/>
        </w:rPr>
        <w:t xml:space="preserve"> </w:t>
      </w:r>
      <w:proofErr w:type="spellStart"/>
      <w:r w:rsidRPr="006E5D4A">
        <w:rPr>
          <w:rFonts w:ascii="Garamond" w:hAnsi="Garamond"/>
          <w:bCs/>
          <w:sz w:val="24"/>
        </w:rPr>
        <w:t>bukan</w:t>
      </w:r>
      <w:proofErr w:type="spellEnd"/>
      <w:r w:rsidRPr="006E5D4A">
        <w:rPr>
          <w:rFonts w:ascii="Garamond" w:hAnsi="Garamond"/>
          <w:bCs/>
          <w:sz w:val="24"/>
        </w:rPr>
        <w:t xml:space="preserve"> </w:t>
      </w:r>
      <w:proofErr w:type="spellStart"/>
      <w:r w:rsidRPr="006E5D4A">
        <w:rPr>
          <w:rFonts w:ascii="Garamond" w:hAnsi="Garamond"/>
          <w:bCs/>
          <w:sz w:val="24"/>
        </w:rPr>
        <w:t>hanya</w:t>
      </w:r>
      <w:proofErr w:type="spellEnd"/>
      <w:r w:rsidRPr="006E5D4A">
        <w:rPr>
          <w:rFonts w:ascii="Garamond" w:hAnsi="Garamond"/>
          <w:bCs/>
          <w:sz w:val="24"/>
        </w:rPr>
        <w:t xml:space="preserve"> </w:t>
      </w:r>
      <w:proofErr w:type="spellStart"/>
      <w:r w:rsidRPr="006E5D4A">
        <w:rPr>
          <w:rFonts w:ascii="Garamond" w:hAnsi="Garamond"/>
          <w:bCs/>
          <w:sz w:val="24"/>
        </w:rPr>
        <w:t>alat</w:t>
      </w:r>
      <w:proofErr w:type="spellEnd"/>
      <w:r w:rsidRPr="006E5D4A">
        <w:rPr>
          <w:rFonts w:ascii="Garamond" w:hAnsi="Garamond"/>
          <w:bCs/>
          <w:sz w:val="24"/>
        </w:rPr>
        <w:t xml:space="preserve"> </w:t>
      </w:r>
      <w:proofErr w:type="spellStart"/>
      <w:r w:rsidRPr="006E5D4A">
        <w:rPr>
          <w:rFonts w:ascii="Garamond" w:hAnsi="Garamond"/>
          <w:bCs/>
          <w:sz w:val="24"/>
        </w:rPr>
        <w:t>promosi</w:t>
      </w:r>
      <w:proofErr w:type="spellEnd"/>
      <w:r w:rsidRPr="006E5D4A">
        <w:rPr>
          <w:rFonts w:ascii="Garamond" w:hAnsi="Garamond"/>
          <w:bCs/>
          <w:sz w:val="24"/>
        </w:rPr>
        <w:t xml:space="preserve"> </w:t>
      </w:r>
      <w:proofErr w:type="spellStart"/>
      <w:r w:rsidRPr="006E5D4A">
        <w:rPr>
          <w:rFonts w:ascii="Garamond" w:hAnsi="Garamond"/>
          <w:bCs/>
          <w:sz w:val="24"/>
        </w:rPr>
        <w:t>destinasi</w:t>
      </w:r>
      <w:proofErr w:type="spellEnd"/>
      <w:r w:rsidRPr="006E5D4A">
        <w:rPr>
          <w:rFonts w:ascii="Garamond" w:hAnsi="Garamond"/>
          <w:bCs/>
          <w:sz w:val="24"/>
        </w:rPr>
        <w:t xml:space="preserve">, </w:t>
      </w:r>
      <w:proofErr w:type="spellStart"/>
      <w:r w:rsidRPr="006E5D4A">
        <w:rPr>
          <w:rFonts w:ascii="Garamond" w:hAnsi="Garamond"/>
          <w:bCs/>
          <w:sz w:val="24"/>
        </w:rPr>
        <w:t>tetapi</w:t>
      </w:r>
      <w:proofErr w:type="spellEnd"/>
      <w:r w:rsidRPr="006E5D4A">
        <w:rPr>
          <w:rFonts w:ascii="Garamond" w:hAnsi="Garamond"/>
          <w:bCs/>
          <w:sz w:val="24"/>
        </w:rPr>
        <w:t xml:space="preserve"> juga media </w:t>
      </w:r>
      <w:proofErr w:type="spellStart"/>
      <w:r w:rsidRPr="006E5D4A">
        <w:rPr>
          <w:rFonts w:ascii="Garamond" w:hAnsi="Garamond"/>
          <w:bCs/>
          <w:sz w:val="24"/>
        </w:rPr>
        <w:t>pelestarian</w:t>
      </w:r>
      <w:proofErr w:type="spellEnd"/>
      <w:r w:rsidRPr="006E5D4A">
        <w:rPr>
          <w:rFonts w:ascii="Garamond" w:hAnsi="Garamond"/>
          <w:bCs/>
          <w:sz w:val="24"/>
        </w:rPr>
        <w:t xml:space="preserve"> </w:t>
      </w:r>
      <w:proofErr w:type="spellStart"/>
      <w:r w:rsidRPr="006E5D4A">
        <w:rPr>
          <w:rFonts w:ascii="Garamond" w:hAnsi="Garamond"/>
          <w:bCs/>
          <w:sz w:val="24"/>
        </w:rPr>
        <w:t>identitas</w:t>
      </w:r>
      <w:proofErr w:type="spellEnd"/>
      <w:r w:rsidRPr="006E5D4A">
        <w:rPr>
          <w:rFonts w:ascii="Garamond" w:hAnsi="Garamond"/>
          <w:bCs/>
          <w:sz w:val="24"/>
        </w:rPr>
        <w:t xml:space="preserve"> </w:t>
      </w:r>
      <w:proofErr w:type="spellStart"/>
      <w:r w:rsidRPr="006E5D4A">
        <w:rPr>
          <w:rFonts w:ascii="Garamond" w:hAnsi="Garamond"/>
          <w:bCs/>
          <w:sz w:val="24"/>
        </w:rPr>
        <w:t>kultural</w:t>
      </w:r>
      <w:proofErr w:type="spellEnd"/>
      <w:r w:rsidR="00AE030E">
        <w:rPr>
          <w:rFonts w:ascii="Garamond" w:hAnsi="Garamond"/>
          <w:bCs/>
          <w:sz w:val="24"/>
        </w:rPr>
        <w:t xml:space="preserve"> </w:t>
      </w:r>
      <w:r w:rsidR="00AE030E">
        <w:rPr>
          <w:rFonts w:ascii="Garamond" w:hAnsi="Garamond"/>
          <w:bCs/>
          <w:sz w:val="24"/>
        </w:rPr>
        <w:fldChar w:fldCharType="begin" w:fldLock="1"/>
      </w:r>
      <w:r w:rsidR="00AE030E">
        <w:rPr>
          <w:rFonts w:ascii="Garamond" w:hAnsi="Garamond"/>
          <w:bCs/>
          <w:sz w:val="24"/>
        </w:rPr>
        <w:instrText>ADDIN CSL_CITATION {"citationItems":[{"id":"ITEM-1","itemData":{"DOI":"10.30998/jd.v9i2.10231","ISSN":"2339-0107","abstract":"Setiap negara memiliki strategi yang berbeda- beda dalam menghadapi tantangan global.  Digital branding  adalah sebuah strategi yang banyak digunakan guna memberikan informasi identitas diri sebuah negara di tengah panggung dunia yang semakin kompetitif, terutama terkait kekuatan kinerja ekonomi, aktivitas eksport-import, investasi dan pariwisata. Berkaitan dengan hal itu, pemerintah mempublikasikan “Wonderful Indonesia” sebagai bagian dari  nation branding  untuk menguatkan diri di antara negara Asia lainnya.Untuk mendukung hal tersebut diperlukan upaya peningkatan wisata di Jawa Timur terutama di Desa Kalanganyar, Sidoarjo akan dilakukan penataan agar lebih menarik pengunjung. Desa Kalanganyar merupakan salah satu desa di wilayah pesisir kabupaten Sidoarjo yang memiliki potensi wisata mangrove dan wisata pesisir. Konsep pengembangan desa wisata yang dilakukan dengan melibatkan dan menempatkan masyarakat lokal yang memiliki kewenangan untuk mengelola dan mengembangkan daerahnya sendiri untuk peningkatan kesejahteraan masyarakat lokal dan keberlanjutan kebudayaan lokal dan sumber daya alam. Penelitian ini bertujuan untuk memberikan rekomendasi strategi pengembangan, pengelolaan, dan penataan desa wisata di kawasan pesisir Desa Kalanganyar, Kabupaten Sidoarjo yang nantinya akan dikenalkan melalui dunia digital. Adapun kegiatan dalam penelitian ini adalah melakukan penaatan lahan, zonifikasi lahan, dan pengembangan area wisata.","author":[{"dropping-particle":"","family":"Firmansyah","given":"Yerry Kahaditu","non-dropping-particle":"","parse-names":false,"suffix":""},{"dropping-particle":"","family":"Kresnawati","given":"Megahnanda Alidyan","non-dropping-particle":"","parse-names":false,"suffix":""},{"dropping-particle":"","family":"Kusuma","given":"Ade","non-dropping-particle":"","parse-names":false,"suffix":""},{"dropping-particle":"","family":"Prayudi","given":"Prayudi","non-dropping-particle":"","parse-names":false,"suffix":""}],"container-title":"Jurnal Desain","id":"ITEM-1","issued":{"date-parts":[["2022"]]},"title":"Desain Pengembangan Prasarana Guna Menunjang Digital Branding Wisata Pesisir (Studi Kasus: Desa Kalanganyar, Sidoarjo, Jawa Timur)","type":"article-journal"},"uris":["http://www.mendeley.com/documents/?uuid=4a79da17-539f-4cad-adaa-88bfebcac9e3"]}],"mendeley":{"formattedCitation":"(Firmansyah et al., 2022)","plainTextFormattedCitation":"(Firmansyah et al., 2022)"},"properties":{"noteIndex":0},"schema":"https://github.com/citation-style-language/schema/raw/master/csl-citation.json"}</w:instrText>
      </w:r>
      <w:r w:rsidR="00AE030E">
        <w:rPr>
          <w:rFonts w:ascii="Garamond" w:hAnsi="Garamond"/>
          <w:bCs/>
          <w:sz w:val="24"/>
        </w:rPr>
        <w:fldChar w:fldCharType="separate"/>
      </w:r>
      <w:r w:rsidR="00AE030E" w:rsidRPr="00AE030E">
        <w:rPr>
          <w:rFonts w:ascii="Garamond" w:hAnsi="Garamond"/>
          <w:bCs/>
          <w:noProof/>
          <w:sz w:val="24"/>
        </w:rPr>
        <w:t>(Firmansyah et al., 2022)</w:t>
      </w:r>
      <w:r w:rsidR="00AE030E">
        <w:rPr>
          <w:rFonts w:ascii="Garamond" w:hAnsi="Garamond"/>
          <w:bCs/>
          <w:sz w:val="24"/>
        </w:rPr>
        <w:fldChar w:fldCharType="end"/>
      </w:r>
      <w:r w:rsidRPr="006E5D4A">
        <w:rPr>
          <w:rFonts w:ascii="Garamond" w:hAnsi="Garamond"/>
          <w:bCs/>
          <w:sz w:val="24"/>
        </w:rPr>
        <w:t>.</w:t>
      </w:r>
    </w:p>
    <w:p w14:paraId="19B86275" w14:textId="16F305A3" w:rsidR="006E5D4A" w:rsidRPr="006E5D4A" w:rsidRDefault="006E5D4A" w:rsidP="006E5D4A">
      <w:pPr>
        <w:spacing w:after="0" w:line="240" w:lineRule="auto"/>
        <w:ind w:firstLine="709"/>
        <w:jc w:val="both"/>
        <w:rPr>
          <w:rFonts w:ascii="Garamond" w:hAnsi="Garamond"/>
          <w:bCs/>
          <w:sz w:val="24"/>
        </w:rPr>
      </w:pPr>
      <w:proofErr w:type="spellStart"/>
      <w:r w:rsidRPr="006E5D4A">
        <w:rPr>
          <w:rFonts w:ascii="Garamond" w:hAnsi="Garamond"/>
          <w:bCs/>
          <w:sz w:val="24"/>
        </w:rPr>
        <w:t>Penelitian</w:t>
      </w:r>
      <w:proofErr w:type="spellEnd"/>
      <w:r w:rsidRPr="006E5D4A">
        <w:rPr>
          <w:rFonts w:ascii="Garamond" w:hAnsi="Garamond"/>
          <w:bCs/>
          <w:sz w:val="24"/>
        </w:rPr>
        <w:t xml:space="preserve"> </w:t>
      </w:r>
      <w:proofErr w:type="spellStart"/>
      <w:r w:rsidRPr="006E5D4A">
        <w:rPr>
          <w:rFonts w:ascii="Garamond" w:hAnsi="Garamond"/>
          <w:bCs/>
          <w:sz w:val="24"/>
        </w:rPr>
        <w:t>ini</w:t>
      </w:r>
      <w:proofErr w:type="spellEnd"/>
      <w:r w:rsidRPr="006E5D4A">
        <w:rPr>
          <w:rFonts w:ascii="Garamond" w:hAnsi="Garamond"/>
          <w:bCs/>
          <w:sz w:val="24"/>
        </w:rPr>
        <w:t xml:space="preserve"> </w:t>
      </w:r>
      <w:proofErr w:type="spellStart"/>
      <w:r w:rsidRPr="006E5D4A">
        <w:rPr>
          <w:rFonts w:ascii="Garamond" w:hAnsi="Garamond"/>
          <w:bCs/>
          <w:sz w:val="24"/>
        </w:rPr>
        <w:t>bertujuan</w:t>
      </w:r>
      <w:proofErr w:type="spellEnd"/>
      <w:r w:rsidRPr="006E5D4A">
        <w:rPr>
          <w:rFonts w:ascii="Garamond" w:hAnsi="Garamond"/>
          <w:bCs/>
          <w:sz w:val="24"/>
        </w:rPr>
        <w:t xml:space="preserve"> </w:t>
      </w:r>
      <w:proofErr w:type="spellStart"/>
      <w:r w:rsidRPr="006E5D4A">
        <w:rPr>
          <w:rFonts w:ascii="Garamond" w:hAnsi="Garamond"/>
          <w:bCs/>
          <w:sz w:val="24"/>
        </w:rPr>
        <w:t>untuk</w:t>
      </w:r>
      <w:proofErr w:type="spellEnd"/>
      <w:r w:rsidRPr="006E5D4A">
        <w:rPr>
          <w:rFonts w:ascii="Garamond" w:hAnsi="Garamond"/>
          <w:bCs/>
          <w:sz w:val="24"/>
        </w:rPr>
        <w:t xml:space="preserve"> </w:t>
      </w:r>
      <w:proofErr w:type="spellStart"/>
      <w:r w:rsidRPr="006E5D4A">
        <w:rPr>
          <w:rFonts w:ascii="Garamond" w:hAnsi="Garamond"/>
          <w:bCs/>
          <w:sz w:val="24"/>
        </w:rPr>
        <w:t>mengidentifikasi</w:t>
      </w:r>
      <w:proofErr w:type="spellEnd"/>
      <w:r w:rsidRPr="006E5D4A">
        <w:rPr>
          <w:rFonts w:ascii="Garamond" w:hAnsi="Garamond"/>
          <w:bCs/>
          <w:sz w:val="24"/>
        </w:rPr>
        <w:t xml:space="preserve"> </w:t>
      </w:r>
      <w:proofErr w:type="spellStart"/>
      <w:r w:rsidRPr="006E5D4A">
        <w:rPr>
          <w:rFonts w:ascii="Garamond" w:hAnsi="Garamond"/>
          <w:bCs/>
          <w:sz w:val="24"/>
        </w:rPr>
        <w:t>potensi</w:t>
      </w:r>
      <w:proofErr w:type="spellEnd"/>
      <w:r w:rsidRPr="006E5D4A">
        <w:rPr>
          <w:rFonts w:ascii="Garamond" w:hAnsi="Garamond"/>
          <w:bCs/>
          <w:sz w:val="24"/>
        </w:rPr>
        <w:t xml:space="preserve"> </w:t>
      </w:r>
      <w:proofErr w:type="spellStart"/>
      <w:r w:rsidRPr="006E5D4A">
        <w:rPr>
          <w:rFonts w:ascii="Garamond" w:hAnsi="Garamond"/>
          <w:bCs/>
          <w:sz w:val="24"/>
        </w:rPr>
        <w:t>wisata</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Pr="006E5D4A">
        <w:rPr>
          <w:rFonts w:ascii="Garamond" w:hAnsi="Garamond"/>
          <w:bCs/>
          <w:sz w:val="24"/>
        </w:rPr>
        <w:t xml:space="preserve"> di Kota </w:t>
      </w:r>
      <w:proofErr w:type="spellStart"/>
      <w:r w:rsidRPr="006E5D4A">
        <w:rPr>
          <w:rFonts w:ascii="Garamond" w:hAnsi="Garamond"/>
          <w:bCs/>
          <w:sz w:val="24"/>
        </w:rPr>
        <w:t>Tua</w:t>
      </w:r>
      <w:proofErr w:type="spellEnd"/>
      <w:r w:rsidRPr="006E5D4A">
        <w:rPr>
          <w:rFonts w:ascii="Garamond" w:hAnsi="Garamond"/>
          <w:bCs/>
          <w:sz w:val="24"/>
        </w:rPr>
        <w:t xml:space="preserve"> </w:t>
      </w:r>
      <w:proofErr w:type="spellStart"/>
      <w:r w:rsidRPr="006E5D4A">
        <w:rPr>
          <w:rFonts w:ascii="Garamond" w:hAnsi="Garamond"/>
          <w:bCs/>
          <w:sz w:val="24"/>
        </w:rPr>
        <w:t>Ampenan</w:t>
      </w:r>
      <w:proofErr w:type="spellEnd"/>
      <w:r w:rsidRPr="006E5D4A">
        <w:rPr>
          <w:rFonts w:ascii="Garamond" w:hAnsi="Garamond"/>
          <w:bCs/>
          <w:sz w:val="24"/>
        </w:rPr>
        <w:t xml:space="preserve">, </w:t>
      </w:r>
      <w:proofErr w:type="spellStart"/>
      <w:r w:rsidRPr="006E5D4A">
        <w:rPr>
          <w:rFonts w:ascii="Garamond" w:hAnsi="Garamond"/>
          <w:bCs/>
          <w:sz w:val="24"/>
        </w:rPr>
        <w:t>memahami</w:t>
      </w:r>
      <w:proofErr w:type="spellEnd"/>
      <w:r w:rsidRPr="006E5D4A">
        <w:rPr>
          <w:rFonts w:ascii="Garamond" w:hAnsi="Garamond"/>
          <w:bCs/>
          <w:sz w:val="24"/>
        </w:rPr>
        <w:t xml:space="preserve"> </w:t>
      </w:r>
      <w:proofErr w:type="spellStart"/>
      <w:r w:rsidRPr="006E5D4A">
        <w:rPr>
          <w:rFonts w:ascii="Garamond" w:hAnsi="Garamond"/>
          <w:bCs/>
          <w:sz w:val="24"/>
        </w:rPr>
        <w:t>faktor-faktor</w:t>
      </w:r>
      <w:proofErr w:type="spellEnd"/>
      <w:r w:rsidRPr="006E5D4A">
        <w:rPr>
          <w:rFonts w:ascii="Garamond" w:hAnsi="Garamond"/>
          <w:bCs/>
          <w:sz w:val="24"/>
        </w:rPr>
        <w:t xml:space="preserve"> yang </w:t>
      </w:r>
      <w:proofErr w:type="spellStart"/>
      <w:r w:rsidRPr="006E5D4A">
        <w:rPr>
          <w:rFonts w:ascii="Garamond" w:hAnsi="Garamond"/>
          <w:bCs/>
          <w:sz w:val="24"/>
        </w:rPr>
        <w:t>menghambat</w:t>
      </w:r>
      <w:proofErr w:type="spellEnd"/>
      <w:r w:rsidRPr="006E5D4A">
        <w:rPr>
          <w:rFonts w:ascii="Garamond" w:hAnsi="Garamond"/>
          <w:bCs/>
          <w:sz w:val="24"/>
        </w:rPr>
        <w:t xml:space="preserve"> </w:t>
      </w:r>
      <w:proofErr w:type="spellStart"/>
      <w:r w:rsidRPr="006E5D4A">
        <w:rPr>
          <w:rFonts w:ascii="Garamond" w:hAnsi="Garamond"/>
          <w:bCs/>
          <w:sz w:val="24"/>
        </w:rPr>
        <w:t>keterlibatan</w:t>
      </w:r>
      <w:proofErr w:type="spellEnd"/>
      <w:r w:rsidRPr="006E5D4A">
        <w:rPr>
          <w:rFonts w:ascii="Garamond" w:hAnsi="Garamond"/>
          <w:bCs/>
          <w:sz w:val="24"/>
        </w:rPr>
        <w:t xml:space="preserve"> </w:t>
      </w:r>
      <w:proofErr w:type="spellStart"/>
      <w:r w:rsidRPr="006E5D4A">
        <w:rPr>
          <w:rFonts w:ascii="Garamond" w:hAnsi="Garamond"/>
          <w:bCs/>
          <w:sz w:val="24"/>
        </w:rPr>
        <w:t>masyarakat</w:t>
      </w:r>
      <w:proofErr w:type="spellEnd"/>
      <w:r w:rsidRPr="006E5D4A">
        <w:rPr>
          <w:rFonts w:ascii="Garamond" w:hAnsi="Garamond"/>
          <w:bCs/>
          <w:sz w:val="24"/>
        </w:rPr>
        <w:t xml:space="preserve">, </w:t>
      </w:r>
      <w:proofErr w:type="spellStart"/>
      <w:r w:rsidRPr="006E5D4A">
        <w:rPr>
          <w:rFonts w:ascii="Garamond" w:hAnsi="Garamond"/>
          <w:bCs/>
          <w:sz w:val="24"/>
        </w:rPr>
        <w:t>serta</w:t>
      </w:r>
      <w:proofErr w:type="spellEnd"/>
      <w:r w:rsidRPr="006E5D4A">
        <w:rPr>
          <w:rFonts w:ascii="Garamond" w:hAnsi="Garamond"/>
          <w:bCs/>
          <w:sz w:val="24"/>
        </w:rPr>
        <w:t xml:space="preserve"> </w:t>
      </w:r>
      <w:proofErr w:type="spellStart"/>
      <w:r w:rsidRPr="006E5D4A">
        <w:rPr>
          <w:rFonts w:ascii="Garamond" w:hAnsi="Garamond"/>
          <w:bCs/>
          <w:sz w:val="24"/>
        </w:rPr>
        <w:t>merumuskan</w:t>
      </w:r>
      <w:proofErr w:type="spellEnd"/>
      <w:r w:rsidRPr="006E5D4A">
        <w:rPr>
          <w:rFonts w:ascii="Garamond" w:hAnsi="Garamond"/>
          <w:bCs/>
          <w:sz w:val="24"/>
        </w:rPr>
        <w:t xml:space="preserve"> strategi </w:t>
      </w:r>
      <w:proofErr w:type="spellStart"/>
      <w:r w:rsidRPr="006E5D4A">
        <w:rPr>
          <w:rFonts w:ascii="Garamond" w:hAnsi="Garamond"/>
          <w:bCs/>
          <w:sz w:val="24"/>
        </w:rPr>
        <w:t>untuk</w:t>
      </w:r>
      <w:proofErr w:type="spellEnd"/>
      <w:r w:rsidRPr="006E5D4A">
        <w:rPr>
          <w:rFonts w:ascii="Garamond" w:hAnsi="Garamond"/>
          <w:bCs/>
          <w:sz w:val="24"/>
        </w:rPr>
        <w:t xml:space="preserve"> </w:t>
      </w:r>
      <w:proofErr w:type="spellStart"/>
      <w:r w:rsidRPr="006E5D4A">
        <w:rPr>
          <w:rFonts w:ascii="Garamond" w:hAnsi="Garamond"/>
          <w:bCs/>
          <w:sz w:val="24"/>
        </w:rPr>
        <w:t>meningkatkan</w:t>
      </w:r>
      <w:proofErr w:type="spellEnd"/>
      <w:r w:rsidRPr="006E5D4A">
        <w:rPr>
          <w:rFonts w:ascii="Garamond" w:hAnsi="Garamond"/>
          <w:bCs/>
          <w:sz w:val="24"/>
        </w:rPr>
        <w:t xml:space="preserve"> </w:t>
      </w:r>
      <w:proofErr w:type="spellStart"/>
      <w:r w:rsidRPr="006E5D4A">
        <w:rPr>
          <w:rFonts w:ascii="Garamond" w:hAnsi="Garamond"/>
          <w:bCs/>
          <w:sz w:val="24"/>
        </w:rPr>
        <w:t>partisipasi</w:t>
      </w:r>
      <w:proofErr w:type="spellEnd"/>
      <w:r w:rsidRPr="006E5D4A">
        <w:rPr>
          <w:rFonts w:ascii="Garamond" w:hAnsi="Garamond"/>
          <w:bCs/>
          <w:sz w:val="24"/>
        </w:rPr>
        <w:t xml:space="preserve"> </w:t>
      </w:r>
      <w:proofErr w:type="spellStart"/>
      <w:r w:rsidRPr="006E5D4A">
        <w:rPr>
          <w:rFonts w:ascii="Garamond" w:hAnsi="Garamond"/>
          <w:bCs/>
          <w:sz w:val="24"/>
        </w:rPr>
        <w:t>aktif</w:t>
      </w:r>
      <w:proofErr w:type="spellEnd"/>
      <w:r w:rsidRPr="006E5D4A">
        <w:rPr>
          <w:rFonts w:ascii="Garamond" w:hAnsi="Garamond"/>
          <w:bCs/>
          <w:sz w:val="24"/>
        </w:rPr>
        <w:t xml:space="preserve"> </w:t>
      </w:r>
      <w:proofErr w:type="spellStart"/>
      <w:r w:rsidRPr="006E5D4A">
        <w:rPr>
          <w:rFonts w:ascii="Garamond" w:hAnsi="Garamond"/>
          <w:bCs/>
          <w:sz w:val="24"/>
        </w:rPr>
        <w:t>dalam</w:t>
      </w:r>
      <w:proofErr w:type="spellEnd"/>
      <w:r w:rsidRPr="006E5D4A">
        <w:rPr>
          <w:rFonts w:ascii="Garamond" w:hAnsi="Garamond"/>
          <w:bCs/>
          <w:sz w:val="24"/>
        </w:rPr>
        <w:t xml:space="preserve"> </w:t>
      </w:r>
      <w:proofErr w:type="spellStart"/>
      <w:r w:rsidRPr="006E5D4A">
        <w:rPr>
          <w:rFonts w:ascii="Garamond" w:hAnsi="Garamond"/>
          <w:bCs/>
          <w:sz w:val="24"/>
        </w:rPr>
        <w:t>pelestarian</w:t>
      </w:r>
      <w:proofErr w:type="spellEnd"/>
      <w:r w:rsidRPr="006E5D4A">
        <w:rPr>
          <w:rFonts w:ascii="Garamond" w:hAnsi="Garamond"/>
          <w:bCs/>
          <w:sz w:val="24"/>
        </w:rPr>
        <w:t xml:space="preserve"> </w:t>
      </w:r>
      <w:proofErr w:type="spellStart"/>
      <w:r w:rsidRPr="006E5D4A">
        <w:rPr>
          <w:rFonts w:ascii="Garamond" w:hAnsi="Garamond"/>
          <w:bCs/>
          <w:sz w:val="24"/>
        </w:rPr>
        <w:t>budaya</w:t>
      </w:r>
      <w:proofErr w:type="spellEnd"/>
      <w:r w:rsidRPr="006E5D4A">
        <w:rPr>
          <w:rFonts w:ascii="Garamond" w:hAnsi="Garamond"/>
          <w:bCs/>
          <w:sz w:val="24"/>
        </w:rPr>
        <w:t xml:space="preserve"> dan </w:t>
      </w:r>
      <w:proofErr w:type="spellStart"/>
      <w:r w:rsidRPr="006E5D4A">
        <w:rPr>
          <w:rFonts w:ascii="Garamond" w:hAnsi="Garamond"/>
          <w:bCs/>
          <w:sz w:val="24"/>
        </w:rPr>
        <w:t>pengelolaan</w:t>
      </w:r>
      <w:proofErr w:type="spellEnd"/>
      <w:r w:rsidRPr="006E5D4A">
        <w:rPr>
          <w:rFonts w:ascii="Garamond" w:hAnsi="Garamond"/>
          <w:bCs/>
          <w:sz w:val="24"/>
        </w:rPr>
        <w:t xml:space="preserve"> </w:t>
      </w:r>
      <w:proofErr w:type="spellStart"/>
      <w:r w:rsidRPr="006E5D4A">
        <w:rPr>
          <w:rFonts w:ascii="Garamond" w:hAnsi="Garamond"/>
          <w:bCs/>
          <w:sz w:val="24"/>
        </w:rPr>
        <w:t>wisata</w:t>
      </w:r>
      <w:proofErr w:type="spellEnd"/>
      <w:r w:rsidRPr="006E5D4A">
        <w:rPr>
          <w:rFonts w:ascii="Garamond" w:hAnsi="Garamond"/>
          <w:bCs/>
          <w:sz w:val="24"/>
        </w:rPr>
        <w:t xml:space="preserve">. </w:t>
      </w:r>
      <w:proofErr w:type="spellStart"/>
      <w:r w:rsidRPr="006E5D4A">
        <w:rPr>
          <w:rFonts w:ascii="Garamond" w:hAnsi="Garamond"/>
          <w:bCs/>
          <w:sz w:val="24"/>
        </w:rPr>
        <w:t>Temuan</w:t>
      </w:r>
      <w:proofErr w:type="spellEnd"/>
      <w:r w:rsidRPr="006E5D4A">
        <w:rPr>
          <w:rFonts w:ascii="Garamond" w:hAnsi="Garamond"/>
          <w:bCs/>
          <w:sz w:val="24"/>
        </w:rPr>
        <w:t xml:space="preserve"> </w:t>
      </w:r>
      <w:proofErr w:type="spellStart"/>
      <w:r w:rsidRPr="006E5D4A">
        <w:rPr>
          <w:rFonts w:ascii="Garamond" w:hAnsi="Garamond"/>
          <w:bCs/>
          <w:sz w:val="24"/>
        </w:rPr>
        <w:t>awal</w:t>
      </w:r>
      <w:proofErr w:type="spellEnd"/>
      <w:r w:rsidRPr="006E5D4A">
        <w:rPr>
          <w:rFonts w:ascii="Garamond" w:hAnsi="Garamond"/>
          <w:bCs/>
          <w:sz w:val="24"/>
        </w:rPr>
        <w:t xml:space="preserve"> </w:t>
      </w:r>
      <w:proofErr w:type="spellStart"/>
      <w:r w:rsidRPr="006E5D4A">
        <w:rPr>
          <w:rFonts w:ascii="Garamond" w:hAnsi="Garamond"/>
          <w:bCs/>
          <w:sz w:val="24"/>
        </w:rPr>
        <w:t>menunjukkan</w:t>
      </w:r>
      <w:proofErr w:type="spellEnd"/>
      <w:r w:rsidRPr="006E5D4A">
        <w:rPr>
          <w:rFonts w:ascii="Garamond" w:hAnsi="Garamond"/>
          <w:bCs/>
          <w:sz w:val="24"/>
        </w:rPr>
        <w:t xml:space="preserve"> </w:t>
      </w:r>
      <w:proofErr w:type="spellStart"/>
      <w:r w:rsidRPr="006E5D4A">
        <w:rPr>
          <w:rFonts w:ascii="Garamond" w:hAnsi="Garamond"/>
          <w:bCs/>
          <w:sz w:val="24"/>
        </w:rPr>
        <w:t>bahwa</w:t>
      </w:r>
      <w:proofErr w:type="spellEnd"/>
      <w:r w:rsidRPr="006E5D4A">
        <w:rPr>
          <w:rFonts w:ascii="Garamond" w:hAnsi="Garamond"/>
          <w:bCs/>
          <w:sz w:val="24"/>
        </w:rPr>
        <w:t xml:space="preserve"> </w:t>
      </w:r>
      <w:proofErr w:type="spellStart"/>
      <w:r w:rsidRPr="006E5D4A">
        <w:rPr>
          <w:rFonts w:ascii="Garamond" w:hAnsi="Garamond"/>
          <w:bCs/>
          <w:sz w:val="24"/>
        </w:rPr>
        <w:t>meskipun</w:t>
      </w:r>
      <w:proofErr w:type="spellEnd"/>
      <w:r w:rsidRPr="006E5D4A">
        <w:rPr>
          <w:rFonts w:ascii="Garamond" w:hAnsi="Garamond"/>
          <w:bCs/>
          <w:sz w:val="24"/>
        </w:rPr>
        <w:t xml:space="preserve"> </w:t>
      </w:r>
      <w:proofErr w:type="spellStart"/>
      <w:r w:rsidRPr="006E5D4A">
        <w:rPr>
          <w:rFonts w:ascii="Garamond" w:hAnsi="Garamond"/>
          <w:bCs/>
          <w:sz w:val="24"/>
        </w:rPr>
        <w:t>potensi</w:t>
      </w:r>
      <w:proofErr w:type="spellEnd"/>
      <w:r w:rsidRPr="006E5D4A">
        <w:rPr>
          <w:rFonts w:ascii="Garamond" w:hAnsi="Garamond"/>
          <w:bCs/>
          <w:sz w:val="24"/>
        </w:rPr>
        <w:t xml:space="preserve"> </w:t>
      </w:r>
      <w:proofErr w:type="spellStart"/>
      <w:r w:rsidRPr="006E5D4A">
        <w:rPr>
          <w:rFonts w:ascii="Garamond" w:hAnsi="Garamond"/>
          <w:bCs/>
          <w:sz w:val="24"/>
        </w:rPr>
        <w:t>fisik</w:t>
      </w:r>
      <w:proofErr w:type="spellEnd"/>
      <w:r w:rsidRPr="006E5D4A">
        <w:rPr>
          <w:rFonts w:ascii="Garamond" w:hAnsi="Garamond"/>
          <w:bCs/>
          <w:sz w:val="24"/>
        </w:rPr>
        <w:t xml:space="preserve"> dan </w:t>
      </w:r>
      <w:proofErr w:type="spellStart"/>
      <w:r w:rsidRPr="006E5D4A">
        <w:rPr>
          <w:rFonts w:ascii="Garamond" w:hAnsi="Garamond"/>
          <w:bCs/>
          <w:sz w:val="24"/>
        </w:rPr>
        <w:t>historis</w:t>
      </w:r>
      <w:proofErr w:type="spellEnd"/>
      <w:r w:rsidRPr="006E5D4A">
        <w:rPr>
          <w:rFonts w:ascii="Garamond" w:hAnsi="Garamond"/>
          <w:bCs/>
          <w:sz w:val="24"/>
        </w:rPr>
        <w:t xml:space="preserve"> Kota </w:t>
      </w:r>
      <w:proofErr w:type="spellStart"/>
      <w:r w:rsidRPr="006E5D4A">
        <w:rPr>
          <w:rFonts w:ascii="Garamond" w:hAnsi="Garamond"/>
          <w:bCs/>
          <w:sz w:val="24"/>
        </w:rPr>
        <w:t>Tua</w:t>
      </w:r>
      <w:proofErr w:type="spellEnd"/>
      <w:r w:rsidRPr="006E5D4A">
        <w:rPr>
          <w:rFonts w:ascii="Garamond" w:hAnsi="Garamond"/>
          <w:bCs/>
          <w:sz w:val="24"/>
        </w:rPr>
        <w:t xml:space="preserve"> </w:t>
      </w:r>
      <w:proofErr w:type="spellStart"/>
      <w:r w:rsidRPr="006E5D4A">
        <w:rPr>
          <w:rFonts w:ascii="Garamond" w:hAnsi="Garamond"/>
          <w:bCs/>
          <w:sz w:val="24"/>
        </w:rPr>
        <w:t>Ampenan</w:t>
      </w:r>
      <w:proofErr w:type="spellEnd"/>
      <w:r w:rsidRPr="006E5D4A">
        <w:rPr>
          <w:rFonts w:ascii="Garamond" w:hAnsi="Garamond"/>
          <w:bCs/>
          <w:sz w:val="24"/>
        </w:rPr>
        <w:t xml:space="preserve"> sangat </w:t>
      </w:r>
      <w:proofErr w:type="spellStart"/>
      <w:r w:rsidRPr="006E5D4A">
        <w:rPr>
          <w:rFonts w:ascii="Garamond" w:hAnsi="Garamond"/>
          <w:bCs/>
          <w:sz w:val="24"/>
        </w:rPr>
        <w:t>besar</w:t>
      </w:r>
      <w:proofErr w:type="spellEnd"/>
      <w:r w:rsidRPr="006E5D4A">
        <w:rPr>
          <w:rFonts w:ascii="Garamond" w:hAnsi="Garamond"/>
          <w:bCs/>
          <w:sz w:val="24"/>
        </w:rPr>
        <w:t xml:space="preserve">, </w:t>
      </w:r>
      <w:proofErr w:type="spellStart"/>
      <w:r w:rsidRPr="006E5D4A">
        <w:rPr>
          <w:rFonts w:ascii="Garamond" w:hAnsi="Garamond"/>
          <w:bCs/>
          <w:sz w:val="24"/>
        </w:rPr>
        <w:t>namun</w:t>
      </w:r>
      <w:proofErr w:type="spellEnd"/>
      <w:r w:rsidRPr="006E5D4A">
        <w:rPr>
          <w:rFonts w:ascii="Garamond" w:hAnsi="Garamond"/>
          <w:bCs/>
          <w:sz w:val="24"/>
        </w:rPr>
        <w:t xml:space="preserve"> </w:t>
      </w:r>
      <w:proofErr w:type="spellStart"/>
      <w:r w:rsidRPr="006E5D4A">
        <w:rPr>
          <w:rFonts w:ascii="Garamond" w:hAnsi="Garamond"/>
          <w:bCs/>
          <w:sz w:val="24"/>
        </w:rPr>
        <w:t>partisipasi</w:t>
      </w:r>
      <w:proofErr w:type="spellEnd"/>
      <w:r w:rsidRPr="006E5D4A">
        <w:rPr>
          <w:rFonts w:ascii="Garamond" w:hAnsi="Garamond"/>
          <w:bCs/>
          <w:sz w:val="24"/>
        </w:rPr>
        <w:t xml:space="preserve"> </w:t>
      </w:r>
      <w:proofErr w:type="spellStart"/>
      <w:r w:rsidRPr="006E5D4A">
        <w:rPr>
          <w:rFonts w:ascii="Garamond" w:hAnsi="Garamond"/>
          <w:bCs/>
          <w:sz w:val="24"/>
        </w:rPr>
        <w:t>masyarakat</w:t>
      </w:r>
      <w:proofErr w:type="spellEnd"/>
      <w:r w:rsidRPr="006E5D4A">
        <w:rPr>
          <w:rFonts w:ascii="Garamond" w:hAnsi="Garamond"/>
          <w:bCs/>
          <w:sz w:val="24"/>
        </w:rPr>
        <w:t xml:space="preserve"> </w:t>
      </w:r>
      <w:proofErr w:type="spellStart"/>
      <w:r w:rsidRPr="006E5D4A">
        <w:rPr>
          <w:rFonts w:ascii="Garamond" w:hAnsi="Garamond"/>
          <w:bCs/>
          <w:sz w:val="24"/>
        </w:rPr>
        <w:t>masih</w:t>
      </w:r>
      <w:proofErr w:type="spellEnd"/>
      <w:r w:rsidRPr="006E5D4A">
        <w:rPr>
          <w:rFonts w:ascii="Garamond" w:hAnsi="Garamond"/>
          <w:bCs/>
          <w:sz w:val="24"/>
        </w:rPr>
        <w:t xml:space="preserve"> </w:t>
      </w:r>
      <w:proofErr w:type="spellStart"/>
      <w:r w:rsidRPr="006E5D4A">
        <w:rPr>
          <w:rFonts w:ascii="Garamond" w:hAnsi="Garamond"/>
          <w:bCs/>
          <w:sz w:val="24"/>
        </w:rPr>
        <w:t>terbatas</w:t>
      </w:r>
      <w:proofErr w:type="spellEnd"/>
      <w:r w:rsidRPr="006E5D4A">
        <w:rPr>
          <w:rFonts w:ascii="Garamond" w:hAnsi="Garamond"/>
          <w:bCs/>
          <w:sz w:val="24"/>
        </w:rPr>
        <w:t xml:space="preserve">. Hal </w:t>
      </w:r>
      <w:proofErr w:type="spellStart"/>
      <w:r w:rsidRPr="006E5D4A">
        <w:rPr>
          <w:rFonts w:ascii="Garamond" w:hAnsi="Garamond"/>
          <w:bCs/>
          <w:sz w:val="24"/>
        </w:rPr>
        <w:t>ini</w:t>
      </w:r>
      <w:proofErr w:type="spellEnd"/>
      <w:r w:rsidRPr="006E5D4A">
        <w:rPr>
          <w:rFonts w:ascii="Garamond" w:hAnsi="Garamond"/>
          <w:bCs/>
          <w:sz w:val="24"/>
        </w:rPr>
        <w:t xml:space="preserve"> </w:t>
      </w:r>
      <w:proofErr w:type="spellStart"/>
      <w:r w:rsidRPr="006E5D4A">
        <w:rPr>
          <w:rFonts w:ascii="Garamond" w:hAnsi="Garamond"/>
          <w:bCs/>
          <w:sz w:val="24"/>
        </w:rPr>
        <w:t>terlihat</w:t>
      </w:r>
      <w:proofErr w:type="spellEnd"/>
      <w:r w:rsidRPr="006E5D4A">
        <w:rPr>
          <w:rFonts w:ascii="Garamond" w:hAnsi="Garamond"/>
          <w:bCs/>
          <w:sz w:val="24"/>
        </w:rPr>
        <w:t xml:space="preserve"> </w:t>
      </w:r>
      <w:proofErr w:type="spellStart"/>
      <w:r w:rsidRPr="006E5D4A">
        <w:rPr>
          <w:rFonts w:ascii="Garamond" w:hAnsi="Garamond"/>
          <w:bCs/>
          <w:sz w:val="24"/>
        </w:rPr>
        <w:t>dari</w:t>
      </w:r>
      <w:proofErr w:type="spellEnd"/>
      <w:r w:rsidRPr="006E5D4A">
        <w:rPr>
          <w:rFonts w:ascii="Garamond" w:hAnsi="Garamond"/>
          <w:bCs/>
          <w:sz w:val="24"/>
        </w:rPr>
        <w:t xml:space="preserve"> </w:t>
      </w:r>
      <w:proofErr w:type="spellStart"/>
      <w:r w:rsidRPr="006E5D4A">
        <w:rPr>
          <w:rFonts w:ascii="Garamond" w:hAnsi="Garamond"/>
          <w:bCs/>
          <w:sz w:val="24"/>
        </w:rPr>
        <w:t>kondisi</w:t>
      </w:r>
      <w:proofErr w:type="spellEnd"/>
      <w:r w:rsidRPr="006E5D4A">
        <w:rPr>
          <w:rFonts w:ascii="Garamond" w:hAnsi="Garamond"/>
          <w:bCs/>
          <w:sz w:val="24"/>
        </w:rPr>
        <w:t xml:space="preserve"> </w:t>
      </w:r>
      <w:proofErr w:type="spellStart"/>
      <w:r w:rsidRPr="006E5D4A">
        <w:rPr>
          <w:rFonts w:ascii="Garamond" w:hAnsi="Garamond"/>
          <w:bCs/>
          <w:sz w:val="24"/>
        </w:rPr>
        <w:t>bangunan</w:t>
      </w:r>
      <w:proofErr w:type="spellEnd"/>
      <w:r w:rsidRPr="006E5D4A">
        <w:rPr>
          <w:rFonts w:ascii="Garamond" w:hAnsi="Garamond"/>
          <w:bCs/>
          <w:sz w:val="24"/>
        </w:rPr>
        <w:t xml:space="preserve"> </w:t>
      </w:r>
      <w:proofErr w:type="spellStart"/>
      <w:r w:rsidRPr="006E5D4A">
        <w:rPr>
          <w:rFonts w:ascii="Garamond" w:hAnsi="Garamond"/>
          <w:bCs/>
          <w:sz w:val="24"/>
        </w:rPr>
        <w:t>tua</w:t>
      </w:r>
      <w:proofErr w:type="spellEnd"/>
      <w:r w:rsidRPr="006E5D4A">
        <w:rPr>
          <w:rFonts w:ascii="Garamond" w:hAnsi="Garamond"/>
          <w:bCs/>
          <w:sz w:val="24"/>
        </w:rPr>
        <w:t xml:space="preserve"> yang </w:t>
      </w:r>
      <w:proofErr w:type="spellStart"/>
      <w:r w:rsidRPr="006E5D4A">
        <w:rPr>
          <w:rFonts w:ascii="Garamond" w:hAnsi="Garamond"/>
          <w:bCs/>
          <w:sz w:val="24"/>
        </w:rPr>
        <w:t>terbengkalai</w:t>
      </w:r>
      <w:proofErr w:type="spellEnd"/>
      <w:r w:rsidRPr="006E5D4A">
        <w:rPr>
          <w:rFonts w:ascii="Garamond" w:hAnsi="Garamond"/>
          <w:bCs/>
          <w:sz w:val="24"/>
        </w:rPr>
        <w:t xml:space="preserve">, </w:t>
      </w:r>
      <w:proofErr w:type="spellStart"/>
      <w:r w:rsidRPr="006E5D4A">
        <w:rPr>
          <w:rFonts w:ascii="Garamond" w:hAnsi="Garamond"/>
          <w:bCs/>
          <w:sz w:val="24"/>
        </w:rPr>
        <w:t>lingkungan</w:t>
      </w:r>
      <w:proofErr w:type="spellEnd"/>
      <w:r w:rsidRPr="006E5D4A">
        <w:rPr>
          <w:rFonts w:ascii="Garamond" w:hAnsi="Garamond"/>
          <w:bCs/>
          <w:sz w:val="24"/>
        </w:rPr>
        <w:t xml:space="preserve"> yang </w:t>
      </w:r>
      <w:proofErr w:type="spellStart"/>
      <w:r w:rsidRPr="006E5D4A">
        <w:rPr>
          <w:rFonts w:ascii="Garamond" w:hAnsi="Garamond"/>
          <w:bCs/>
          <w:sz w:val="24"/>
        </w:rPr>
        <w:t>kurang</w:t>
      </w:r>
      <w:proofErr w:type="spellEnd"/>
      <w:r w:rsidRPr="006E5D4A">
        <w:rPr>
          <w:rFonts w:ascii="Garamond" w:hAnsi="Garamond"/>
          <w:bCs/>
          <w:sz w:val="24"/>
        </w:rPr>
        <w:t xml:space="preserve"> </w:t>
      </w:r>
      <w:proofErr w:type="spellStart"/>
      <w:r w:rsidRPr="006E5D4A">
        <w:rPr>
          <w:rFonts w:ascii="Garamond" w:hAnsi="Garamond"/>
          <w:bCs/>
          <w:sz w:val="24"/>
        </w:rPr>
        <w:t>bersih</w:t>
      </w:r>
      <w:proofErr w:type="spellEnd"/>
      <w:r w:rsidRPr="006E5D4A">
        <w:rPr>
          <w:rFonts w:ascii="Garamond" w:hAnsi="Garamond"/>
          <w:bCs/>
          <w:sz w:val="24"/>
        </w:rPr>
        <w:t xml:space="preserve">, </w:t>
      </w:r>
      <w:proofErr w:type="spellStart"/>
      <w:r w:rsidRPr="006E5D4A">
        <w:rPr>
          <w:rFonts w:ascii="Garamond" w:hAnsi="Garamond"/>
          <w:bCs/>
          <w:sz w:val="24"/>
        </w:rPr>
        <w:t>serta</w:t>
      </w:r>
      <w:proofErr w:type="spellEnd"/>
      <w:r w:rsidRPr="006E5D4A">
        <w:rPr>
          <w:rFonts w:ascii="Garamond" w:hAnsi="Garamond"/>
          <w:bCs/>
          <w:sz w:val="24"/>
        </w:rPr>
        <w:t xml:space="preserve"> </w:t>
      </w:r>
      <w:proofErr w:type="spellStart"/>
      <w:r w:rsidRPr="006E5D4A">
        <w:rPr>
          <w:rFonts w:ascii="Garamond" w:hAnsi="Garamond"/>
          <w:bCs/>
          <w:sz w:val="24"/>
        </w:rPr>
        <w:t>minimnya</w:t>
      </w:r>
      <w:proofErr w:type="spellEnd"/>
      <w:r w:rsidRPr="006E5D4A">
        <w:rPr>
          <w:rFonts w:ascii="Garamond" w:hAnsi="Garamond"/>
          <w:bCs/>
          <w:sz w:val="24"/>
        </w:rPr>
        <w:t xml:space="preserve"> </w:t>
      </w:r>
      <w:proofErr w:type="spellStart"/>
      <w:r w:rsidRPr="006E5D4A">
        <w:rPr>
          <w:rFonts w:ascii="Garamond" w:hAnsi="Garamond"/>
          <w:bCs/>
          <w:sz w:val="24"/>
        </w:rPr>
        <w:t>kegiatan</w:t>
      </w:r>
      <w:proofErr w:type="spellEnd"/>
      <w:r w:rsidRPr="006E5D4A">
        <w:rPr>
          <w:rFonts w:ascii="Garamond" w:hAnsi="Garamond"/>
          <w:bCs/>
          <w:sz w:val="24"/>
        </w:rPr>
        <w:t xml:space="preserve"> </w:t>
      </w:r>
      <w:proofErr w:type="spellStart"/>
      <w:r w:rsidRPr="006E5D4A">
        <w:rPr>
          <w:rFonts w:ascii="Garamond" w:hAnsi="Garamond"/>
          <w:bCs/>
          <w:sz w:val="24"/>
        </w:rPr>
        <w:t>wisata</w:t>
      </w:r>
      <w:proofErr w:type="spellEnd"/>
      <w:r w:rsidRPr="006E5D4A">
        <w:rPr>
          <w:rFonts w:ascii="Garamond" w:hAnsi="Garamond"/>
          <w:bCs/>
          <w:sz w:val="24"/>
        </w:rPr>
        <w:t xml:space="preserve"> yang </w:t>
      </w:r>
      <w:proofErr w:type="spellStart"/>
      <w:r w:rsidRPr="006E5D4A">
        <w:rPr>
          <w:rFonts w:ascii="Garamond" w:hAnsi="Garamond"/>
          <w:bCs/>
          <w:sz w:val="24"/>
        </w:rPr>
        <w:t>berbasis</w:t>
      </w:r>
      <w:proofErr w:type="spellEnd"/>
      <w:r w:rsidRPr="006E5D4A">
        <w:rPr>
          <w:rFonts w:ascii="Garamond" w:hAnsi="Garamond"/>
          <w:bCs/>
          <w:sz w:val="24"/>
        </w:rPr>
        <w:t xml:space="preserve"> </w:t>
      </w:r>
      <w:proofErr w:type="spellStart"/>
      <w:r w:rsidRPr="006E5D4A">
        <w:rPr>
          <w:rFonts w:ascii="Garamond" w:hAnsi="Garamond"/>
          <w:bCs/>
          <w:sz w:val="24"/>
        </w:rPr>
        <w:t>komunitas</w:t>
      </w:r>
      <w:proofErr w:type="spellEnd"/>
      <w:r w:rsidR="00EC227B">
        <w:rPr>
          <w:rFonts w:ascii="Garamond" w:hAnsi="Garamond"/>
          <w:bCs/>
          <w:sz w:val="24"/>
        </w:rPr>
        <w:t xml:space="preserve"> </w:t>
      </w:r>
      <w:r w:rsidR="00EC227B">
        <w:rPr>
          <w:rFonts w:ascii="Garamond" w:hAnsi="Garamond"/>
          <w:bCs/>
          <w:sz w:val="24"/>
        </w:rPr>
        <w:fldChar w:fldCharType="begin" w:fldLock="1"/>
      </w:r>
      <w:r w:rsidR="00EC227B">
        <w:rPr>
          <w:rFonts w:ascii="Garamond" w:hAnsi="Garamond"/>
          <w:bCs/>
          <w:sz w:val="24"/>
        </w:rPr>
        <w:instrText>ADDIN CSL_CITATION {"citationItems":[{"id":"ITEM-1","itemData":{"DOI":"10.22146/jps.v6i1.47464","ISSN":"2252-570X","abstract":"Penelitian ini merupakan studi kasus penelitian lapangan yang menggunakan metode kualitatif dengan pendekatan sejarah dan sosiologis. Subyek penelitian ini adalah masyarakat pelaku pariwisata di Kawasan Ekonomi Khusus di pulau Lombok, Nusa Tenggara Barat (NTB). Penelitian dilakukan untuk melihat sejauhmana implementasi syariah Islam melalui wisata halal berkontribusi pada kondisi masyarakat lokal di pulau Lombok, NTB. Orientasi perubahan sosial masyarakat melalui formalisasi identitas Islam dianggap sebagai wujud kebijakan lokal untuk pembangunan sumberdaya manusia. Pemerintah lokal dan didukung oleh pemerintah pusat mewujudkannya dengan pembangunan ‘Daerah Kawasan Ekonomi Khusus’ (KEK). Kesimpulan penelitian ini menjelaskan bahwa implementasi pembangunan Daerah Kawasan Ekonomi Khusus (KEK) lebih mendatangkan keuntungan bagi kepentingan yang bersifat pro bisnis ketimbang pemberdayaan bagi masyarakat di Lombok yang relijius.","author":[{"dropping-particle":"","family":"Maulidi","given":"Mohammad Jeffry","non-dropping-particle":"","parse-names":false,"suffix":""}],"container-title":"Jurnal Pemikiran Sosiologi","id":"ITEM-1","issued":{"date-parts":[["2019"]]},"title":"Wisata Halal dan Identitas Islami: Studi Kasus Lombok, Nusa Tenggara Barat","type":"article-journal"},"uris":["http://www.mendeley.com/documents/?uuid=57597ccc-48c0-416c-afc4-dc2769aed404"]}],"mendeley":{"formattedCitation":"(Maulidi, 2019)","plainTextFormattedCitation":"(Maulidi, 2019)","previouslyFormattedCitation":"(Maulidi, 2019)"},"properties":{"noteIndex":0},"schema":"https://github.com/citation-style-language/schema/raw/master/csl-citation.json"}</w:instrText>
      </w:r>
      <w:r w:rsidR="00EC227B">
        <w:rPr>
          <w:rFonts w:ascii="Garamond" w:hAnsi="Garamond"/>
          <w:bCs/>
          <w:sz w:val="24"/>
        </w:rPr>
        <w:fldChar w:fldCharType="separate"/>
      </w:r>
      <w:r w:rsidR="00EC227B" w:rsidRPr="00EC227B">
        <w:rPr>
          <w:rFonts w:ascii="Garamond" w:hAnsi="Garamond"/>
          <w:bCs/>
          <w:noProof/>
          <w:sz w:val="24"/>
        </w:rPr>
        <w:t>(Maulidi, 2019)</w:t>
      </w:r>
      <w:r w:rsidR="00EC227B">
        <w:rPr>
          <w:rFonts w:ascii="Garamond" w:hAnsi="Garamond"/>
          <w:bCs/>
          <w:sz w:val="24"/>
        </w:rPr>
        <w:fldChar w:fldCharType="end"/>
      </w:r>
      <w:r w:rsidRPr="006E5D4A">
        <w:rPr>
          <w:rFonts w:ascii="Garamond" w:hAnsi="Garamond"/>
          <w:bCs/>
          <w:sz w:val="24"/>
        </w:rPr>
        <w:t xml:space="preserve">. Oleh </w:t>
      </w:r>
      <w:proofErr w:type="spellStart"/>
      <w:r w:rsidRPr="006E5D4A">
        <w:rPr>
          <w:rFonts w:ascii="Garamond" w:hAnsi="Garamond"/>
          <w:bCs/>
          <w:sz w:val="24"/>
        </w:rPr>
        <w:t>karena</w:t>
      </w:r>
      <w:proofErr w:type="spellEnd"/>
      <w:r w:rsidRPr="006E5D4A">
        <w:rPr>
          <w:rFonts w:ascii="Garamond" w:hAnsi="Garamond"/>
          <w:bCs/>
          <w:sz w:val="24"/>
        </w:rPr>
        <w:t xml:space="preserve"> </w:t>
      </w:r>
      <w:proofErr w:type="spellStart"/>
      <w:r w:rsidRPr="006E5D4A">
        <w:rPr>
          <w:rFonts w:ascii="Garamond" w:hAnsi="Garamond"/>
          <w:bCs/>
          <w:sz w:val="24"/>
        </w:rPr>
        <w:t>itu</w:t>
      </w:r>
      <w:proofErr w:type="spellEnd"/>
      <w:r w:rsidRPr="006E5D4A">
        <w:rPr>
          <w:rFonts w:ascii="Garamond" w:hAnsi="Garamond"/>
          <w:bCs/>
          <w:sz w:val="24"/>
        </w:rPr>
        <w:t xml:space="preserve">, </w:t>
      </w:r>
      <w:proofErr w:type="spellStart"/>
      <w:r w:rsidRPr="006E5D4A">
        <w:rPr>
          <w:rFonts w:ascii="Garamond" w:hAnsi="Garamond"/>
          <w:bCs/>
          <w:sz w:val="24"/>
        </w:rPr>
        <w:t>penting</w:t>
      </w:r>
      <w:proofErr w:type="spellEnd"/>
      <w:r w:rsidRPr="006E5D4A">
        <w:rPr>
          <w:rFonts w:ascii="Garamond" w:hAnsi="Garamond"/>
          <w:bCs/>
          <w:sz w:val="24"/>
        </w:rPr>
        <w:t xml:space="preserve"> </w:t>
      </w:r>
      <w:proofErr w:type="spellStart"/>
      <w:r w:rsidRPr="006E5D4A">
        <w:rPr>
          <w:rFonts w:ascii="Garamond" w:hAnsi="Garamond"/>
          <w:bCs/>
          <w:sz w:val="24"/>
        </w:rPr>
        <w:t>bagi</w:t>
      </w:r>
      <w:proofErr w:type="spellEnd"/>
      <w:r w:rsidRPr="006E5D4A">
        <w:rPr>
          <w:rFonts w:ascii="Garamond" w:hAnsi="Garamond"/>
          <w:bCs/>
          <w:sz w:val="24"/>
        </w:rPr>
        <w:t xml:space="preserve"> </w:t>
      </w:r>
      <w:proofErr w:type="spellStart"/>
      <w:r w:rsidRPr="006E5D4A">
        <w:rPr>
          <w:rFonts w:ascii="Garamond" w:hAnsi="Garamond"/>
          <w:bCs/>
          <w:sz w:val="24"/>
        </w:rPr>
        <w:t>semua</w:t>
      </w:r>
      <w:proofErr w:type="spellEnd"/>
      <w:r w:rsidRPr="006E5D4A">
        <w:rPr>
          <w:rFonts w:ascii="Garamond" w:hAnsi="Garamond"/>
          <w:bCs/>
          <w:sz w:val="24"/>
        </w:rPr>
        <w:t xml:space="preserve"> </w:t>
      </w:r>
      <w:proofErr w:type="spellStart"/>
      <w:r w:rsidRPr="006E5D4A">
        <w:rPr>
          <w:rFonts w:ascii="Garamond" w:hAnsi="Garamond"/>
          <w:bCs/>
          <w:sz w:val="24"/>
        </w:rPr>
        <w:t>pihak</w:t>
      </w:r>
      <w:proofErr w:type="spellEnd"/>
      <w:r w:rsidRPr="006E5D4A">
        <w:rPr>
          <w:rFonts w:ascii="Garamond" w:hAnsi="Garamond"/>
          <w:bCs/>
          <w:sz w:val="24"/>
        </w:rPr>
        <w:t xml:space="preserve"> </w:t>
      </w:r>
      <w:proofErr w:type="spellStart"/>
      <w:r w:rsidRPr="006E5D4A">
        <w:rPr>
          <w:rFonts w:ascii="Garamond" w:hAnsi="Garamond"/>
          <w:bCs/>
          <w:sz w:val="24"/>
        </w:rPr>
        <w:t>untuk</w:t>
      </w:r>
      <w:proofErr w:type="spellEnd"/>
      <w:r w:rsidRPr="006E5D4A">
        <w:rPr>
          <w:rFonts w:ascii="Garamond" w:hAnsi="Garamond"/>
          <w:bCs/>
          <w:sz w:val="24"/>
        </w:rPr>
        <w:t xml:space="preserve"> </w:t>
      </w:r>
      <w:proofErr w:type="spellStart"/>
      <w:r w:rsidRPr="006E5D4A">
        <w:rPr>
          <w:rFonts w:ascii="Garamond" w:hAnsi="Garamond"/>
          <w:bCs/>
          <w:sz w:val="24"/>
        </w:rPr>
        <w:t>mulai</w:t>
      </w:r>
      <w:proofErr w:type="spellEnd"/>
      <w:r w:rsidRPr="006E5D4A">
        <w:rPr>
          <w:rFonts w:ascii="Garamond" w:hAnsi="Garamond"/>
          <w:bCs/>
          <w:sz w:val="24"/>
        </w:rPr>
        <w:t xml:space="preserve"> </w:t>
      </w:r>
      <w:proofErr w:type="spellStart"/>
      <w:r w:rsidRPr="006E5D4A">
        <w:rPr>
          <w:rFonts w:ascii="Garamond" w:hAnsi="Garamond"/>
          <w:bCs/>
          <w:sz w:val="24"/>
        </w:rPr>
        <w:t>mengubah</w:t>
      </w:r>
      <w:proofErr w:type="spellEnd"/>
      <w:r w:rsidRPr="006E5D4A">
        <w:rPr>
          <w:rFonts w:ascii="Garamond" w:hAnsi="Garamond"/>
          <w:bCs/>
          <w:sz w:val="24"/>
        </w:rPr>
        <w:t xml:space="preserve"> </w:t>
      </w:r>
      <w:proofErr w:type="spellStart"/>
      <w:r w:rsidRPr="006E5D4A">
        <w:rPr>
          <w:rFonts w:ascii="Garamond" w:hAnsi="Garamond"/>
          <w:bCs/>
          <w:sz w:val="24"/>
        </w:rPr>
        <w:t>paradigma</w:t>
      </w:r>
      <w:proofErr w:type="spellEnd"/>
      <w:r w:rsidRPr="006E5D4A">
        <w:rPr>
          <w:rFonts w:ascii="Garamond" w:hAnsi="Garamond"/>
          <w:bCs/>
          <w:sz w:val="24"/>
        </w:rPr>
        <w:t xml:space="preserve"> </w:t>
      </w:r>
      <w:proofErr w:type="spellStart"/>
      <w:r w:rsidRPr="006E5D4A">
        <w:rPr>
          <w:rFonts w:ascii="Garamond" w:hAnsi="Garamond"/>
          <w:bCs/>
          <w:sz w:val="24"/>
        </w:rPr>
        <w:t>pengembangan</w:t>
      </w:r>
      <w:proofErr w:type="spellEnd"/>
      <w:r w:rsidRPr="006E5D4A">
        <w:rPr>
          <w:rFonts w:ascii="Garamond" w:hAnsi="Garamond"/>
          <w:bCs/>
          <w:sz w:val="24"/>
        </w:rPr>
        <w:t xml:space="preserve"> </w:t>
      </w:r>
      <w:proofErr w:type="spellStart"/>
      <w:r w:rsidRPr="006E5D4A">
        <w:rPr>
          <w:rFonts w:ascii="Garamond" w:hAnsi="Garamond"/>
          <w:bCs/>
          <w:sz w:val="24"/>
        </w:rPr>
        <w:t>wisata</w:t>
      </w:r>
      <w:proofErr w:type="spellEnd"/>
      <w:r w:rsidRPr="006E5D4A">
        <w:rPr>
          <w:rFonts w:ascii="Garamond" w:hAnsi="Garamond"/>
          <w:bCs/>
          <w:sz w:val="24"/>
        </w:rPr>
        <w:t xml:space="preserve"> </w:t>
      </w:r>
      <w:proofErr w:type="spellStart"/>
      <w:r w:rsidRPr="006E5D4A">
        <w:rPr>
          <w:rFonts w:ascii="Garamond" w:hAnsi="Garamond"/>
          <w:bCs/>
          <w:sz w:val="24"/>
        </w:rPr>
        <w:t>dari</w:t>
      </w:r>
      <w:proofErr w:type="spellEnd"/>
      <w:r w:rsidRPr="006E5D4A">
        <w:rPr>
          <w:rFonts w:ascii="Garamond" w:hAnsi="Garamond"/>
          <w:bCs/>
          <w:sz w:val="24"/>
        </w:rPr>
        <w:t xml:space="preserve"> </w:t>
      </w:r>
      <w:proofErr w:type="spellStart"/>
      <w:r w:rsidRPr="006E5D4A">
        <w:rPr>
          <w:rFonts w:ascii="Garamond" w:hAnsi="Garamond"/>
          <w:bCs/>
          <w:sz w:val="24"/>
        </w:rPr>
        <w:t>pendekatan</w:t>
      </w:r>
      <w:proofErr w:type="spellEnd"/>
      <w:r w:rsidRPr="006E5D4A">
        <w:rPr>
          <w:rFonts w:ascii="Garamond" w:hAnsi="Garamond"/>
          <w:bCs/>
          <w:sz w:val="24"/>
        </w:rPr>
        <w:t xml:space="preserve"> </w:t>
      </w:r>
      <w:r w:rsidRPr="00EC227B">
        <w:rPr>
          <w:rFonts w:ascii="Garamond" w:hAnsi="Garamond"/>
          <w:bCs/>
          <w:i/>
          <w:iCs/>
          <w:sz w:val="24"/>
        </w:rPr>
        <w:t>top-down</w:t>
      </w:r>
      <w:r w:rsidRPr="006E5D4A">
        <w:rPr>
          <w:rFonts w:ascii="Garamond" w:hAnsi="Garamond"/>
          <w:bCs/>
          <w:sz w:val="24"/>
        </w:rPr>
        <w:t xml:space="preserve"> </w:t>
      </w:r>
      <w:proofErr w:type="spellStart"/>
      <w:r w:rsidRPr="006E5D4A">
        <w:rPr>
          <w:rFonts w:ascii="Garamond" w:hAnsi="Garamond"/>
          <w:bCs/>
          <w:sz w:val="24"/>
        </w:rPr>
        <w:t>menjadi</w:t>
      </w:r>
      <w:proofErr w:type="spellEnd"/>
      <w:r w:rsidRPr="006E5D4A">
        <w:rPr>
          <w:rFonts w:ascii="Garamond" w:hAnsi="Garamond"/>
          <w:bCs/>
          <w:sz w:val="24"/>
        </w:rPr>
        <w:t xml:space="preserve"> </w:t>
      </w:r>
      <w:r w:rsidRPr="00EC227B">
        <w:rPr>
          <w:rFonts w:ascii="Garamond" w:hAnsi="Garamond"/>
          <w:bCs/>
          <w:i/>
          <w:iCs/>
          <w:sz w:val="24"/>
        </w:rPr>
        <w:t>bottom-up</w:t>
      </w:r>
      <w:r w:rsidRPr="006E5D4A">
        <w:rPr>
          <w:rFonts w:ascii="Garamond" w:hAnsi="Garamond"/>
          <w:bCs/>
          <w:sz w:val="24"/>
        </w:rPr>
        <w:t xml:space="preserve"> yang </w:t>
      </w:r>
      <w:proofErr w:type="spellStart"/>
      <w:r w:rsidRPr="006E5D4A">
        <w:rPr>
          <w:rFonts w:ascii="Garamond" w:hAnsi="Garamond"/>
          <w:bCs/>
          <w:sz w:val="24"/>
        </w:rPr>
        <w:t>melibatkan</w:t>
      </w:r>
      <w:proofErr w:type="spellEnd"/>
      <w:r w:rsidRPr="006E5D4A">
        <w:rPr>
          <w:rFonts w:ascii="Garamond" w:hAnsi="Garamond"/>
          <w:bCs/>
          <w:sz w:val="24"/>
        </w:rPr>
        <w:t xml:space="preserve"> </w:t>
      </w:r>
      <w:proofErr w:type="spellStart"/>
      <w:r w:rsidRPr="006E5D4A">
        <w:rPr>
          <w:rFonts w:ascii="Garamond" w:hAnsi="Garamond"/>
          <w:bCs/>
          <w:sz w:val="24"/>
        </w:rPr>
        <w:t>komunitas</w:t>
      </w:r>
      <w:proofErr w:type="spellEnd"/>
      <w:r w:rsidRPr="006E5D4A">
        <w:rPr>
          <w:rFonts w:ascii="Garamond" w:hAnsi="Garamond"/>
          <w:bCs/>
          <w:sz w:val="24"/>
        </w:rPr>
        <w:t xml:space="preserve"> </w:t>
      </w:r>
      <w:proofErr w:type="spellStart"/>
      <w:r w:rsidRPr="006E5D4A">
        <w:rPr>
          <w:rFonts w:ascii="Garamond" w:hAnsi="Garamond"/>
          <w:bCs/>
          <w:sz w:val="24"/>
        </w:rPr>
        <w:t>sebagai</w:t>
      </w:r>
      <w:proofErr w:type="spellEnd"/>
      <w:r w:rsidRPr="006E5D4A">
        <w:rPr>
          <w:rFonts w:ascii="Garamond" w:hAnsi="Garamond"/>
          <w:bCs/>
          <w:sz w:val="24"/>
        </w:rPr>
        <w:t xml:space="preserve"> </w:t>
      </w:r>
      <w:proofErr w:type="spellStart"/>
      <w:r w:rsidRPr="006E5D4A">
        <w:rPr>
          <w:rFonts w:ascii="Garamond" w:hAnsi="Garamond"/>
          <w:bCs/>
          <w:sz w:val="24"/>
        </w:rPr>
        <w:t>pelaku</w:t>
      </w:r>
      <w:proofErr w:type="spellEnd"/>
      <w:r w:rsidRPr="006E5D4A">
        <w:rPr>
          <w:rFonts w:ascii="Garamond" w:hAnsi="Garamond"/>
          <w:bCs/>
          <w:sz w:val="24"/>
        </w:rPr>
        <w:t xml:space="preserve"> </w:t>
      </w:r>
      <w:proofErr w:type="spellStart"/>
      <w:r w:rsidRPr="006E5D4A">
        <w:rPr>
          <w:rFonts w:ascii="Garamond" w:hAnsi="Garamond"/>
          <w:bCs/>
          <w:sz w:val="24"/>
        </w:rPr>
        <w:t>utama</w:t>
      </w:r>
      <w:proofErr w:type="spellEnd"/>
      <w:r w:rsidRPr="006E5D4A">
        <w:rPr>
          <w:rFonts w:ascii="Garamond" w:hAnsi="Garamond"/>
          <w:bCs/>
          <w:sz w:val="24"/>
        </w:rPr>
        <w:t>.</w:t>
      </w:r>
    </w:p>
    <w:p w14:paraId="639B7E02" w14:textId="01689E61" w:rsidR="006E5D4A" w:rsidRPr="006E5D4A" w:rsidRDefault="006E5D4A" w:rsidP="00241FF2">
      <w:pPr>
        <w:spacing w:after="0" w:line="240" w:lineRule="auto"/>
        <w:ind w:firstLine="709"/>
        <w:jc w:val="both"/>
        <w:rPr>
          <w:rFonts w:ascii="Garamond" w:hAnsi="Garamond"/>
          <w:bCs/>
          <w:sz w:val="24"/>
        </w:rPr>
      </w:pPr>
      <w:proofErr w:type="spellStart"/>
      <w:r w:rsidRPr="006E5D4A">
        <w:rPr>
          <w:rFonts w:ascii="Garamond" w:hAnsi="Garamond"/>
          <w:bCs/>
          <w:sz w:val="24"/>
        </w:rPr>
        <w:t>Sebagai</w:t>
      </w:r>
      <w:proofErr w:type="spellEnd"/>
      <w:r w:rsidRPr="006E5D4A">
        <w:rPr>
          <w:rFonts w:ascii="Garamond" w:hAnsi="Garamond"/>
          <w:bCs/>
          <w:sz w:val="24"/>
        </w:rPr>
        <w:t xml:space="preserve"> </w:t>
      </w:r>
      <w:proofErr w:type="spellStart"/>
      <w:r w:rsidRPr="006E5D4A">
        <w:rPr>
          <w:rFonts w:ascii="Garamond" w:hAnsi="Garamond"/>
          <w:bCs/>
          <w:sz w:val="24"/>
        </w:rPr>
        <w:t>langkah</w:t>
      </w:r>
      <w:proofErr w:type="spellEnd"/>
      <w:r w:rsidRPr="006E5D4A">
        <w:rPr>
          <w:rFonts w:ascii="Garamond" w:hAnsi="Garamond"/>
          <w:bCs/>
          <w:sz w:val="24"/>
        </w:rPr>
        <w:t xml:space="preserve"> </w:t>
      </w:r>
      <w:proofErr w:type="spellStart"/>
      <w:r w:rsidRPr="006E5D4A">
        <w:rPr>
          <w:rFonts w:ascii="Garamond" w:hAnsi="Garamond"/>
          <w:bCs/>
          <w:sz w:val="24"/>
        </w:rPr>
        <w:t>strategis</w:t>
      </w:r>
      <w:proofErr w:type="spellEnd"/>
      <w:r w:rsidRPr="006E5D4A">
        <w:rPr>
          <w:rFonts w:ascii="Garamond" w:hAnsi="Garamond"/>
          <w:bCs/>
          <w:sz w:val="24"/>
        </w:rPr>
        <w:t xml:space="preserve">, </w:t>
      </w:r>
      <w:proofErr w:type="spellStart"/>
      <w:r w:rsidRPr="006E5D4A">
        <w:rPr>
          <w:rFonts w:ascii="Garamond" w:hAnsi="Garamond"/>
          <w:bCs/>
          <w:sz w:val="24"/>
        </w:rPr>
        <w:t>beberapa</w:t>
      </w:r>
      <w:proofErr w:type="spellEnd"/>
      <w:r w:rsidRPr="006E5D4A">
        <w:rPr>
          <w:rFonts w:ascii="Garamond" w:hAnsi="Garamond"/>
          <w:bCs/>
          <w:sz w:val="24"/>
        </w:rPr>
        <w:t xml:space="preserve"> </w:t>
      </w:r>
      <w:proofErr w:type="spellStart"/>
      <w:r w:rsidRPr="006E5D4A">
        <w:rPr>
          <w:rFonts w:ascii="Garamond" w:hAnsi="Garamond"/>
          <w:bCs/>
          <w:sz w:val="24"/>
        </w:rPr>
        <w:t>rekomendasi</w:t>
      </w:r>
      <w:proofErr w:type="spellEnd"/>
      <w:r w:rsidRPr="006E5D4A">
        <w:rPr>
          <w:rFonts w:ascii="Garamond" w:hAnsi="Garamond"/>
          <w:bCs/>
          <w:sz w:val="24"/>
        </w:rPr>
        <w:t xml:space="preserve"> </w:t>
      </w:r>
      <w:proofErr w:type="spellStart"/>
      <w:r w:rsidRPr="006E5D4A">
        <w:rPr>
          <w:rFonts w:ascii="Garamond" w:hAnsi="Garamond"/>
          <w:bCs/>
          <w:sz w:val="24"/>
        </w:rPr>
        <w:t>dapat</w:t>
      </w:r>
      <w:proofErr w:type="spellEnd"/>
      <w:r w:rsidRPr="006E5D4A">
        <w:rPr>
          <w:rFonts w:ascii="Garamond" w:hAnsi="Garamond"/>
          <w:bCs/>
          <w:sz w:val="24"/>
        </w:rPr>
        <w:t xml:space="preserve"> </w:t>
      </w:r>
      <w:proofErr w:type="spellStart"/>
      <w:r w:rsidRPr="006E5D4A">
        <w:rPr>
          <w:rFonts w:ascii="Garamond" w:hAnsi="Garamond"/>
          <w:bCs/>
          <w:sz w:val="24"/>
        </w:rPr>
        <w:t>diajukan</w:t>
      </w:r>
      <w:proofErr w:type="spellEnd"/>
      <w:r w:rsidRPr="006E5D4A">
        <w:rPr>
          <w:rFonts w:ascii="Garamond" w:hAnsi="Garamond"/>
          <w:bCs/>
          <w:sz w:val="24"/>
        </w:rPr>
        <w:t xml:space="preserve">: </w:t>
      </w:r>
      <w:proofErr w:type="spellStart"/>
      <w:r w:rsidRPr="006E5D4A">
        <w:rPr>
          <w:rFonts w:ascii="Garamond" w:hAnsi="Garamond"/>
          <w:bCs/>
          <w:sz w:val="24"/>
        </w:rPr>
        <w:t>Pertama</w:t>
      </w:r>
      <w:proofErr w:type="spellEnd"/>
      <w:r w:rsidRPr="006E5D4A">
        <w:rPr>
          <w:rFonts w:ascii="Garamond" w:hAnsi="Garamond"/>
          <w:bCs/>
          <w:sz w:val="24"/>
        </w:rPr>
        <w:t xml:space="preserve">, </w:t>
      </w:r>
      <w:proofErr w:type="spellStart"/>
      <w:r w:rsidRPr="006E5D4A">
        <w:rPr>
          <w:rFonts w:ascii="Garamond" w:hAnsi="Garamond"/>
          <w:bCs/>
          <w:sz w:val="24"/>
        </w:rPr>
        <w:t>memperkuat</w:t>
      </w:r>
      <w:proofErr w:type="spellEnd"/>
      <w:r w:rsidRPr="006E5D4A">
        <w:rPr>
          <w:rFonts w:ascii="Garamond" w:hAnsi="Garamond"/>
          <w:bCs/>
          <w:sz w:val="24"/>
        </w:rPr>
        <w:t xml:space="preserve"> </w:t>
      </w:r>
      <w:proofErr w:type="spellStart"/>
      <w:r w:rsidRPr="006E5D4A">
        <w:rPr>
          <w:rFonts w:ascii="Garamond" w:hAnsi="Garamond"/>
          <w:bCs/>
          <w:sz w:val="24"/>
        </w:rPr>
        <w:t>edukasi</w:t>
      </w:r>
      <w:proofErr w:type="spellEnd"/>
      <w:r w:rsidRPr="006E5D4A">
        <w:rPr>
          <w:rFonts w:ascii="Garamond" w:hAnsi="Garamond"/>
          <w:bCs/>
          <w:sz w:val="24"/>
        </w:rPr>
        <w:t xml:space="preserve"> </w:t>
      </w:r>
      <w:proofErr w:type="spellStart"/>
      <w:r w:rsidRPr="006E5D4A">
        <w:rPr>
          <w:rFonts w:ascii="Garamond" w:hAnsi="Garamond"/>
          <w:bCs/>
          <w:sz w:val="24"/>
        </w:rPr>
        <w:t>budaya</w:t>
      </w:r>
      <w:proofErr w:type="spellEnd"/>
      <w:r w:rsidRPr="006E5D4A">
        <w:rPr>
          <w:rFonts w:ascii="Garamond" w:hAnsi="Garamond"/>
          <w:bCs/>
          <w:sz w:val="24"/>
        </w:rPr>
        <w:t xml:space="preserve"> dan </w:t>
      </w:r>
      <w:proofErr w:type="spellStart"/>
      <w:r w:rsidRPr="006E5D4A">
        <w:rPr>
          <w:rFonts w:ascii="Garamond" w:hAnsi="Garamond"/>
          <w:bCs/>
          <w:sz w:val="24"/>
        </w:rPr>
        <w:t>sejarah</w:t>
      </w:r>
      <w:proofErr w:type="spellEnd"/>
      <w:r w:rsidRPr="006E5D4A">
        <w:rPr>
          <w:rFonts w:ascii="Garamond" w:hAnsi="Garamond"/>
          <w:bCs/>
          <w:sz w:val="24"/>
        </w:rPr>
        <w:t xml:space="preserve"> </w:t>
      </w:r>
      <w:proofErr w:type="spellStart"/>
      <w:r w:rsidRPr="006E5D4A">
        <w:rPr>
          <w:rFonts w:ascii="Garamond" w:hAnsi="Garamond"/>
          <w:bCs/>
          <w:sz w:val="24"/>
        </w:rPr>
        <w:t>lokal</w:t>
      </w:r>
      <w:proofErr w:type="spellEnd"/>
      <w:r w:rsidRPr="006E5D4A">
        <w:rPr>
          <w:rFonts w:ascii="Garamond" w:hAnsi="Garamond"/>
          <w:bCs/>
          <w:sz w:val="24"/>
        </w:rPr>
        <w:t xml:space="preserve"> di </w:t>
      </w:r>
      <w:proofErr w:type="spellStart"/>
      <w:r w:rsidRPr="006E5D4A">
        <w:rPr>
          <w:rFonts w:ascii="Garamond" w:hAnsi="Garamond"/>
          <w:bCs/>
          <w:sz w:val="24"/>
        </w:rPr>
        <w:t>sekolah</w:t>
      </w:r>
      <w:proofErr w:type="spellEnd"/>
      <w:r w:rsidRPr="006E5D4A">
        <w:rPr>
          <w:rFonts w:ascii="Garamond" w:hAnsi="Garamond"/>
          <w:bCs/>
          <w:sz w:val="24"/>
        </w:rPr>
        <w:t xml:space="preserve"> dan </w:t>
      </w:r>
      <w:proofErr w:type="spellStart"/>
      <w:r w:rsidRPr="006E5D4A">
        <w:rPr>
          <w:rFonts w:ascii="Garamond" w:hAnsi="Garamond"/>
          <w:bCs/>
          <w:sz w:val="24"/>
        </w:rPr>
        <w:t>komunitas</w:t>
      </w:r>
      <w:proofErr w:type="spellEnd"/>
      <w:r w:rsidRPr="006E5D4A">
        <w:rPr>
          <w:rFonts w:ascii="Garamond" w:hAnsi="Garamond"/>
          <w:bCs/>
          <w:sz w:val="24"/>
        </w:rPr>
        <w:t xml:space="preserve">. </w:t>
      </w:r>
      <w:proofErr w:type="spellStart"/>
      <w:r w:rsidRPr="006E5D4A">
        <w:rPr>
          <w:rFonts w:ascii="Garamond" w:hAnsi="Garamond"/>
          <w:bCs/>
          <w:sz w:val="24"/>
        </w:rPr>
        <w:t>Kedua</w:t>
      </w:r>
      <w:proofErr w:type="spellEnd"/>
      <w:r w:rsidRPr="006E5D4A">
        <w:rPr>
          <w:rFonts w:ascii="Garamond" w:hAnsi="Garamond"/>
          <w:bCs/>
          <w:sz w:val="24"/>
        </w:rPr>
        <w:t xml:space="preserve">, </w:t>
      </w:r>
      <w:proofErr w:type="spellStart"/>
      <w:r w:rsidRPr="006E5D4A">
        <w:rPr>
          <w:rFonts w:ascii="Garamond" w:hAnsi="Garamond"/>
          <w:bCs/>
          <w:sz w:val="24"/>
        </w:rPr>
        <w:t>menyusun</w:t>
      </w:r>
      <w:proofErr w:type="spellEnd"/>
      <w:r w:rsidRPr="006E5D4A">
        <w:rPr>
          <w:rFonts w:ascii="Garamond" w:hAnsi="Garamond"/>
          <w:bCs/>
          <w:sz w:val="24"/>
        </w:rPr>
        <w:t xml:space="preserve"> </w:t>
      </w:r>
      <w:proofErr w:type="spellStart"/>
      <w:r w:rsidRPr="006E5D4A">
        <w:rPr>
          <w:rFonts w:ascii="Garamond" w:hAnsi="Garamond"/>
          <w:bCs/>
          <w:sz w:val="24"/>
        </w:rPr>
        <w:t>regulasi</w:t>
      </w:r>
      <w:proofErr w:type="spellEnd"/>
      <w:r w:rsidRPr="006E5D4A">
        <w:rPr>
          <w:rFonts w:ascii="Garamond" w:hAnsi="Garamond"/>
          <w:bCs/>
          <w:sz w:val="24"/>
        </w:rPr>
        <w:t xml:space="preserve"> </w:t>
      </w:r>
      <w:proofErr w:type="spellStart"/>
      <w:r w:rsidRPr="006E5D4A">
        <w:rPr>
          <w:rFonts w:ascii="Garamond" w:hAnsi="Garamond"/>
          <w:bCs/>
          <w:sz w:val="24"/>
        </w:rPr>
        <w:t>kawasan</w:t>
      </w:r>
      <w:proofErr w:type="spellEnd"/>
      <w:r w:rsidRPr="006E5D4A">
        <w:rPr>
          <w:rFonts w:ascii="Garamond" w:hAnsi="Garamond"/>
          <w:bCs/>
          <w:sz w:val="24"/>
        </w:rPr>
        <w:t xml:space="preserve"> </w:t>
      </w:r>
      <w:proofErr w:type="spellStart"/>
      <w:r w:rsidRPr="006E5D4A">
        <w:rPr>
          <w:rFonts w:ascii="Garamond" w:hAnsi="Garamond"/>
          <w:bCs/>
          <w:sz w:val="24"/>
        </w:rPr>
        <w:t>cagar</w:t>
      </w:r>
      <w:proofErr w:type="spellEnd"/>
      <w:r w:rsidRPr="006E5D4A">
        <w:rPr>
          <w:rFonts w:ascii="Garamond" w:hAnsi="Garamond"/>
          <w:bCs/>
          <w:sz w:val="24"/>
        </w:rPr>
        <w:t xml:space="preserve"> </w:t>
      </w:r>
      <w:proofErr w:type="spellStart"/>
      <w:r w:rsidRPr="006E5D4A">
        <w:rPr>
          <w:rFonts w:ascii="Garamond" w:hAnsi="Garamond"/>
          <w:bCs/>
          <w:sz w:val="24"/>
        </w:rPr>
        <w:t>budaya</w:t>
      </w:r>
      <w:proofErr w:type="spellEnd"/>
      <w:r w:rsidRPr="006E5D4A">
        <w:rPr>
          <w:rFonts w:ascii="Garamond" w:hAnsi="Garamond"/>
          <w:bCs/>
          <w:sz w:val="24"/>
        </w:rPr>
        <w:t xml:space="preserve"> yang </w:t>
      </w:r>
      <w:proofErr w:type="spellStart"/>
      <w:r w:rsidRPr="006E5D4A">
        <w:rPr>
          <w:rFonts w:ascii="Garamond" w:hAnsi="Garamond"/>
          <w:bCs/>
          <w:sz w:val="24"/>
        </w:rPr>
        <w:t>melibatkan</w:t>
      </w:r>
      <w:proofErr w:type="spellEnd"/>
      <w:r w:rsidRPr="006E5D4A">
        <w:rPr>
          <w:rFonts w:ascii="Garamond" w:hAnsi="Garamond"/>
          <w:bCs/>
          <w:sz w:val="24"/>
        </w:rPr>
        <w:t xml:space="preserve"> </w:t>
      </w:r>
      <w:proofErr w:type="spellStart"/>
      <w:r w:rsidRPr="006E5D4A">
        <w:rPr>
          <w:rFonts w:ascii="Garamond" w:hAnsi="Garamond"/>
          <w:bCs/>
          <w:sz w:val="24"/>
        </w:rPr>
        <w:t>komunitas</w:t>
      </w:r>
      <w:proofErr w:type="spellEnd"/>
      <w:r w:rsidRPr="006E5D4A">
        <w:rPr>
          <w:rFonts w:ascii="Garamond" w:hAnsi="Garamond"/>
          <w:bCs/>
          <w:sz w:val="24"/>
        </w:rPr>
        <w:t xml:space="preserve"> </w:t>
      </w:r>
      <w:proofErr w:type="spellStart"/>
      <w:r w:rsidRPr="006E5D4A">
        <w:rPr>
          <w:rFonts w:ascii="Garamond" w:hAnsi="Garamond"/>
          <w:bCs/>
          <w:sz w:val="24"/>
        </w:rPr>
        <w:t>dalam</w:t>
      </w:r>
      <w:proofErr w:type="spellEnd"/>
      <w:r w:rsidRPr="006E5D4A">
        <w:rPr>
          <w:rFonts w:ascii="Garamond" w:hAnsi="Garamond"/>
          <w:bCs/>
          <w:sz w:val="24"/>
        </w:rPr>
        <w:t xml:space="preserve"> </w:t>
      </w:r>
      <w:proofErr w:type="spellStart"/>
      <w:r w:rsidRPr="006E5D4A">
        <w:rPr>
          <w:rFonts w:ascii="Garamond" w:hAnsi="Garamond"/>
          <w:bCs/>
          <w:sz w:val="24"/>
        </w:rPr>
        <w:t>penyusunan</w:t>
      </w:r>
      <w:proofErr w:type="spellEnd"/>
      <w:r w:rsidRPr="006E5D4A">
        <w:rPr>
          <w:rFonts w:ascii="Garamond" w:hAnsi="Garamond"/>
          <w:bCs/>
          <w:sz w:val="24"/>
        </w:rPr>
        <w:t xml:space="preserve"> dan </w:t>
      </w:r>
      <w:proofErr w:type="spellStart"/>
      <w:r w:rsidRPr="006E5D4A">
        <w:rPr>
          <w:rFonts w:ascii="Garamond" w:hAnsi="Garamond"/>
          <w:bCs/>
          <w:sz w:val="24"/>
        </w:rPr>
        <w:t>pelaksanaan</w:t>
      </w:r>
      <w:proofErr w:type="spellEnd"/>
      <w:r w:rsidRPr="006E5D4A">
        <w:rPr>
          <w:rFonts w:ascii="Garamond" w:hAnsi="Garamond"/>
          <w:bCs/>
          <w:sz w:val="24"/>
        </w:rPr>
        <w:t xml:space="preserve">. </w:t>
      </w:r>
      <w:proofErr w:type="spellStart"/>
      <w:r w:rsidRPr="006E5D4A">
        <w:rPr>
          <w:rFonts w:ascii="Garamond" w:hAnsi="Garamond"/>
          <w:bCs/>
          <w:sz w:val="24"/>
        </w:rPr>
        <w:t>Ketiga</w:t>
      </w:r>
      <w:proofErr w:type="spellEnd"/>
      <w:r w:rsidRPr="006E5D4A">
        <w:rPr>
          <w:rFonts w:ascii="Garamond" w:hAnsi="Garamond"/>
          <w:bCs/>
          <w:sz w:val="24"/>
        </w:rPr>
        <w:t xml:space="preserve">, </w:t>
      </w:r>
      <w:proofErr w:type="spellStart"/>
      <w:r w:rsidRPr="006E5D4A">
        <w:rPr>
          <w:rFonts w:ascii="Garamond" w:hAnsi="Garamond"/>
          <w:bCs/>
          <w:sz w:val="24"/>
        </w:rPr>
        <w:t>menyediakan</w:t>
      </w:r>
      <w:proofErr w:type="spellEnd"/>
      <w:r w:rsidRPr="006E5D4A">
        <w:rPr>
          <w:rFonts w:ascii="Garamond" w:hAnsi="Garamond"/>
          <w:bCs/>
          <w:sz w:val="24"/>
        </w:rPr>
        <w:t xml:space="preserve"> </w:t>
      </w:r>
      <w:proofErr w:type="spellStart"/>
      <w:r w:rsidRPr="006E5D4A">
        <w:rPr>
          <w:rFonts w:ascii="Garamond" w:hAnsi="Garamond"/>
          <w:bCs/>
          <w:sz w:val="24"/>
        </w:rPr>
        <w:t>insentif</w:t>
      </w:r>
      <w:proofErr w:type="spellEnd"/>
      <w:r w:rsidRPr="006E5D4A">
        <w:rPr>
          <w:rFonts w:ascii="Garamond" w:hAnsi="Garamond"/>
          <w:bCs/>
          <w:sz w:val="24"/>
        </w:rPr>
        <w:t xml:space="preserve"> </w:t>
      </w:r>
      <w:proofErr w:type="spellStart"/>
      <w:r w:rsidRPr="006E5D4A">
        <w:rPr>
          <w:rFonts w:ascii="Garamond" w:hAnsi="Garamond"/>
          <w:bCs/>
          <w:sz w:val="24"/>
        </w:rPr>
        <w:t>ekonomi</w:t>
      </w:r>
      <w:proofErr w:type="spellEnd"/>
      <w:r w:rsidRPr="006E5D4A">
        <w:rPr>
          <w:rFonts w:ascii="Garamond" w:hAnsi="Garamond"/>
          <w:bCs/>
          <w:sz w:val="24"/>
        </w:rPr>
        <w:t xml:space="preserve"> </w:t>
      </w:r>
      <w:proofErr w:type="spellStart"/>
      <w:r w:rsidRPr="006E5D4A">
        <w:rPr>
          <w:rFonts w:ascii="Garamond" w:hAnsi="Garamond"/>
          <w:bCs/>
          <w:sz w:val="24"/>
        </w:rPr>
        <w:t>bagi</w:t>
      </w:r>
      <w:proofErr w:type="spellEnd"/>
      <w:r w:rsidRPr="006E5D4A">
        <w:rPr>
          <w:rFonts w:ascii="Garamond" w:hAnsi="Garamond"/>
          <w:bCs/>
          <w:sz w:val="24"/>
        </w:rPr>
        <w:t xml:space="preserve"> </w:t>
      </w:r>
      <w:proofErr w:type="spellStart"/>
      <w:r w:rsidRPr="006E5D4A">
        <w:rPr>
          <w:rFonts w:ascii="Garamond" w:hAnsi="Garamond"/>
          <w:bCs/>
          <w:sz w:val="24"/>
        </w:rPr>
        <w:t>warga</w:t>
      </w:r>
      <w:proofErr w:type="spellEnd"/>
      <w:r w:rsidRPr="006E5D4A">
        <w:rPr>
          <w:rFonts w:ascii="Garamond" w:hAnsi="Garamond"/>
          <w:bCs/>
          <w:sz w:val="24"/>
        </w:rPr>
        <w:t xml:space="preserve"> yang </w:t>
      </w:r>
      <w:proofErr w:type="spellStart"/>
      <w:r w:rsidRPr="006E5D4A">
        <w:rPr>
          <w:rFonts w:ascii="Garamond" w:hAnsi="Garamond"/>
          <w:bCs/>
          <w:sz w:val="24"/>
        </w:rPr>
        <w:t>berkontribusi</w:t>
      </w:r>
      <w:proofErr w:type="spellEnd"/>
      <w:r w:rsidRPr="006E5D4A">
        <w:rPr>
          <w:rFonts w:ascii="Garamond" w:hAnsi="Garamond"/>
          <w:bCs/>
          <w:sz w:val="24"/>
        </w:rPr>
        <w:t xml:space="preserve"> </w:t>
      </w:r>
      <w:proofErr w:type="spellStart"/>
      <w:r w:rsidRPr="006E5D4A">
        <w:rPr>
          <w:rFonts w:ascii="Garamond" w:hAnsi="Garamond"/>
          <w:bCs/>
          <w:sz w:val="24"/>
        </w:rPr>
        <w:t>dalam</w:t>
      </w:r>
      <w:proofErr w:type="spellEnd"/>
      <w:r w:rsidRPr="006E5D4A">
        <w:rPr>
          <w:rFonts w:ascii="Garamond" w:hAnsi="Garamond"/>
          <w:bCs/>
          <w:sz w:val="24"/>
        </w:rPr>
        <w:t xml:space="preserve"> </w:t>
      </w:r>
      <w:proofErr w:type="spellStart"/>
      <w:r w:rsidRPr="006E5D4A">
        <w:rPr>
          <w:rFonts w:ascii="Garamond" w:hAnsi="Garamond"/>
          <w:bCs/>
          <w:sz w:val="24"/>
        </w:rPr>
        <w:t>pelestarian</w:t>
      </w:r>
      <w:proofErr w:type="spellEnd"/>
      <w:r w:rsidRPr="006E5D4A">
        <w:rPr>
          <w:rFonts w:ascii="Garamond" w:hAnsi="Garamond"/>
          <w:bCs/>
          <w:sz w:val="24"/>
        </w:rPr>
        <w:t xml:space="preserve">. </w:t>
      </w:r>
      <w:proofErr w:type="spellStart"/>
      <w:r w:rsidRPr="006E5D4A">
        <w:rPr>
          <w:rFonts w:ascii="Garamond" w:hAnsi="Garamond"/>
          <w:bCs/>
          <w:sz w:val="24"/>
        </w:rPr>
        <w:t>Keempat</w:t>
      </w:r>
      <w:proofErr w:type="spellEnd"/>
      <w:r w:rsidRPr="006E5D4A">
        <w:rPr>
          <w:rFonts w:ascii="Garamond" w:hAnsi="Garamond"/>
          <w:bCs/>
          <w:sz w:val="24"/>
        </w:rPr>
        <w:t xml:space="preserve">, </w:t>
      </w:r>
      <w:proofErr w:type="spellStart"/>
      <w:r w:rsidRPr="006E5D4A">
        <w:rPr>
          <w:rFonts w:ascii="Garamond" w:hAnsi="Garamond"/>
          <w:bCs/>
          <w:sz w:val="24"/>
        </w:rPr>
        <w:t>membentuk</w:t>
      </w:r>
      <w:proofErr w:type="spellEnd"/>
      <w:r w:rsidRPr="006E5D4A">
        <w:rPr>
          <w:rFonts w:ascii="Garamond" w:hAnsi="Garamond"/>
          <w:bCs/>
          <w:sz w:val="24"/>
        </w:rPr>
        <w:t xml:space="preserve"> </w:t>
      </w:r>
      <w:proofErr w:type="spellStart"/>
      <w:r w:rsidRPr="006E5D4A">
        <w:rPr>
          <w:rFonts w:ascii="Garamond" w:hAnsi="Garamond"/>
          <w:bCs/>
          <w:sz w:val="24"/>
        </w:rPr>
        <w:t>pusat</w:t>
      </w:r>
      <w:proofErr w:type="spellEnd"/>
      <w:r w:rsidRPr="006E5D4A">
        <w:rPr>
          <w:rFonts w:ascii="Garamond" w:hAnsi="Garamond"/>
          <w:bCs/>
          <w:sz w:val="24"/>
        </w:rPr>
        <w:t xml:space="preserve"> </w:t>
      </w:r>
      <w:proofErr w:type="spellStart"/>
      <w:r w:rsidRPr="006E5D4A">
        <w:rPr>
          <w:rFonts w:ascii="Garamond" w:hAnsi="Garamond"/>
          <w:bCs/>
          <w:sz w:val="24"/>
        </w:rPr>
        <w:t>informasi</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Pr="006E5D4A">
        <w:rPr>
          <w:rFonts w:ascii="Garamond" w:hAnsi="Garamond"/>
          <w:bCs/>
          <w:sz w:val="24"/>
        </w:rPr>
        <w:t xml:space="preserve"> Kota </w:t>
      </w:r>
      <w:proofErr w:type="spellStart"/>
      <w:r w:rsidRPr="006E5D4A">
        <w:rPr>
          <w:rFonts w:ascii="Garamond" w:hAnsi="Garamond"/>
          <w:bCs/>
          <w:sz w:val="24"/>
        </w:rPr>
        <w:t>Tua</w:t>
      </w:r>
      <w:proofErr w:type="spellEnd"/>
      <w:r w:rsidRPr="006E5D4A">
        <w:rPr>
          <w:rFonts w:ascii="Garamond" w:hAnsi="Garamond"/>
          <w:bCs/>
          <w:sz w:val="24"/>
        </w:rPr>
        <w:t xml:space="preserve"> </w:t>
      </w:r>
      <w:proofErr w:type="spellStart"/>
      <w:r w:rsidRPr="006E5D4A">
        <w:rPr>
          <w:rFonts w:ascii="Garamond" w:hAnsi="Garamond"/>
          <w:bCs/>
          <w:sz w:val="24"/>
        </w:rPr>
        <w:t>Ampenan</w:t>
      </w:r>
      <w:proofErr w:type="spellEnd"/>
      <w:r w:rsidRPr="006E5D4A">
        <w:rPr>
          <w:rFonts w:ascii="Garamond" w:hAnsi="Garamond"/>
          <w:bCs/>
          <w:sz w:val="24"/>
        </w:rPr>
        <w:t xml:space="preserve"> </w:t>
      </w:r>
      <w:proofErr w:type="spellStart"/>
      <w:r w:rsidRPr="006E5D4A">
        <w:rPr>
          <w:rFonts w:ascii="Garamond" w:hAnsi="Garamond"/>
          <w:bCs/>
          <w:sz w:val="24"/>
        </w:rPr>
        <w:t>sebagai</w:t>
      </w:r>
      <w:proofErr w:type="spellEnd"/>
      <w:r w:rsidRPr="006E5D4A">
        <w:rPr>
          <w:rFonts w:ascii="Garamond" w:hAnsi="Garamond"/>
          <w:bCs/>
          <w:sz w:val="24"/>
        </w:rPr>
        <w:t xml:space="preserve"> </w:t>
      </w:r>
      <w:proofErr w:type="spellStart"/>
      <w:r w:rsidRPr="006E5D4A">
        <w:rPr>
          <w:rFonts w:ascii="Garamond" w:hAnsi="Garamond"/>
          <w:bCs/>
          <w:sz w:val="24"/>
        </w:rPr>
        <w:t>wadah</w:t>
      </w:r>
      <w:proofErr w:type="spellEnd"/>
      <w:r w:rsidRPr="006E5D4A">
        <w:rPr>
          <w:rFonts w:ascii="Garamond" w:hAnsi="Garamond"/>
          <w:bCs/>
          <w:sz w:val="24"/>
        </w:rPr>
        <w:t xml:space="preserve"> </w:t>
      </w:r>
      <w:proofErr w:type="spellStart"/>
      <w:r w:rsidRPr="006E5D4A">
        <w:rPr>
          <w:rFonts w:ascii="Garamond" w:hAnsi="Garamond"/>
          <w:bCs/>
          <w:sz w:val="24"/>
        </w:rPr>
        <w:t>edukasi</w:t>
      </w:r>
      <w:proofErr w:type="spellEnd"/>
      <w:r w:rsidRPr="006E5D4A">
        <w:rPr>
          <w:rFonts w:ascii="Garamond" w:hAnsi="Garamond"/>
          <w:bCs/>
          <w:sz w:val="24"/>
        </w:rPr>
        <w:t xml:space="preserve"> dan </w:t>
      </w:r>
      <w:proofErr w:type="spellStart"/>
      <w:r w:rsidRPr="006E5D4A">
        <w:rPr>
          <w:rFonts w:ascii="Garamond" w:hAnsi="Garamond"/>
          <w:bCs/>
          <w:sz w:val="24"/>
        </w:rPr>
        <w:t>promosi</w:t>
      </w:r>
      <w:proofErr w:type="spellEnd"/>
      <w:r w:rsidRPr="006E5D4A">
        <w:rPr>
          <w:rFonts w:ascii="Garamond" w:hAnsi="Garamond"/>
          <w:bCs/>
          <w:sz w:val="24"/>
        </w:rPr>
        <w:t xml:space="preserve">. </w:t>
      </w:r>
      <w:proofErr w:type="spellStart"/>
      <w:r w:rsidRPr="006E5D4A">
        <w:rPr>
          <w:rFonts w:ascii="Garamond" w:hAnsi="Garamond"/>
          <w:bCs/>
          <w:sz w:val="24"/>
        </w:rPr>
        <w:t>Kelima</w:t>
      </w:r>
      <w:proofErr w:type="spellEnd"/>
      <w:r w:rsidRPr="006E5D4A">
        <w:rPr>
          <w:rFonts w:ascii="Garamond" w:hAnsi="Garamond"/>
          <w:bCs/>
          <w:sz w:val="24"/>
        </w:rPr>
        <w:t xml:space="preserve">, </w:t>
      </w:r>
      <w:proofErr w:type="spellStart"/>
      <w:r w:rsidRPr="006E5D4A">
        <w:rPr>
          <w:rFonts w:ascii="Garamond" w:hAnsi="Garamond"/>
          <w:bCs/>
          <w:sz w:val="24"/>
        </w:rPr>
        <w:t>mengembangkan</w:t>
      </w:r>
      <w:proofErr w:type="spellEnd"/>
      <w:r w:rsidRPr="006E5D4A">
        <w:rPr>
          <w:rFonts w:ascii="Garamond" w:hAnsi="Garamond"/>
          <w:bCs/>
          <w:sz w:val="24"/>
        </w:rPr>
        <w:t xml:space="preserve"> program </w:t>
      </w:r>
      <w:proofErr w:type="spellStart"/>
      <w:r w:rsidRPr="006E5D4A">
        <w:rPr>
          <w:rFonts w:ascii="Garamond" w:hAnsi="Garamond"/>
          <w:bCs/>
          <w:sz w:val="24"/>
        </w:rPr>
        <w:t>wisata</w:t>
      </w:r>
      <w:proofErr w:type="spellEnd"/>
      <w:r w:rsidRPr="006E5D4A">
        <w:rPr>
          <w:rFonts w:ascii="Garamond" w:hAnsi="Garamond"/>
          <w:bCs/>
          <w:sz w:val="24"/>
        </w:rPr>
        <w:t xml:space="preserve"> </w:t>
      </w:r>
      <w:proofErr w:type="spellStart"/>
      <w:r w:rsidRPr="006E5D4A">
        <w:rPr>
          <w:rFonts w:ascii="Garamond" w:hAnsi="Garamond"/>
          <w:bCs/>
          <w:sz w:val="24"/>
        </w:rPr>
        <w:t>berbasis</w:t>
      </w:r>
      <w:proofErr w:type="spellEnd"/>
      <w:r w:rsidRPr="006E5D4A">
        <w:rPr>
          <w:rFonts w:ascii="Garamond" w:hAnsi="Garamond"/>
          <w:bCs/>
          <w:sz w:val="24"/>
        </w:rPr>
        <w:t xml:space="preserve"> </w:t>
      </w:r>
      <w:proofErr w:type="spellStart"/>
      <w:r w:rsidRPr="006E5D4A">
        <w:rPr>
          <w:rFonts w:ascii="Garamond" w:hAnsi="Garamond"/>
          <w:bCs/>
          <w:sz w:val="24"/>
        </w:rPr>
        <w:t>narasi</w:t>
      </w:r>
      <w:proofErr w:type="spellEnd"/>
      <w:r w:rsidRPr="006E5D4A">
        <w:rPr>
          <w:rFonts w:ascii="Garamond" w:hAnsi="Garamond"/>
          <w:bCs/>
          <w:sz w:val="24"/>
        </w:rPr>
        <w:t xml:space="preserve"> </w:t>
      </w:r>
      <w:proofErr w:type="spellStart"/>
      <w:r w:rsidRPr="006E5D4A">
        <w:rPr>
          <w:rFonts w:ascii="Garamond" w:hAnsi="Garamond"/>
          <w:bCs/>
          <w:sz w:val="24"/>
        </w:rPr>
        <w:t>lokal</w:t>
      </w:r>
      <w:proofErr w:type="spellEnd"/>
      <w:r w:rsidRPr="006E5D4A">
        <w:rPr>
          <w:rFonts w:ascii="Garamond" w:hAnsi="Garamond"/>
          <w:bCs/>
          <w:sz w:val="24"/>
        </w:rPr>
        <w:t xml:space="preserve"> dan </w:t>
      </w:r>
      <w:proofErr w:type="spellStart"/>
      <w:r w:rsidRPr="006E5D4A">
        <w:rPr>
          <w:rFonts w:ascii="Garamond" w:hAnsi="Garamond"/>
          <w:bCs/>
          <w:sz w:val="24"/>
        </w:rPr>
        <w:t>kegiatan</w:t>
      </w:r>
      <w:proofErr w:type="spellEnd"/>
      <w:r w:rsidRPr="006E5D4A">
        <w:rPr>
          <w:rFonts w:ascii="Garamond" w:hAnsi="Garamond"/>
          <w:bCs/>
          <w:sz w:val="24"/>
        </w:rPr>
        <w:t xml:space="preserve"> </w:t>
      </w:r>
      <w:proofErr w:type="spellStart"/>
      <w:r w:rsidRPr="006E5D4A">
        <w:rPr>
          <w:rFonts w:ascii="Garamond" w:hAnsi="Garamond"/>
          <w:bCs/>
          <w:sz w:val="24"/>
        </w:rPr>
        <w:t>partisipatif</w:t>
      </w:r>
      <w:proofErr w:type="spellEnd"/>
      <w:r w:rsidRPr="006E5D4A">
        <w:rPr>
          <w:rFonts w:ascii="Garamond" w:hAnsi="Garamond"/>
          <w:bCs/>
          <w:sz w:val="24"/>
        </w:rPr>
        <w:t xml:space="preserve"> </w:t>
      </w:r>
      <w:proofErr w:type="spellStart"/>
      <w:r w:rsidRPr="006E5D4A">
        <w:rPr>
          <w:rFonts w:ascii="Garamond" w:hAnsi="Garamond"/>
          <w:bCs/>
          <w:sz w:val="24"/>
        </w:rPr>
        <w:t>seperti</w:t>
      </w:r>
      <w:proofErr w:type="spellEnd"/>
      <w:r w:rsidRPr="006E5D4A">
        <w:rPr>
          <w:rFonts w:ascii="Garamond" w:hAnsi="Garamond"/>
          <w:bCs/>
          <w:sz w:val="24"/>
        </w:rPr>
        <w:t xml:space="preserve"> "</w:t>
      </w:r>
      <w:r w:rsidRPr="00EC227B">
        <w:rPr>
          <w:rFonts w:ascii="Garamond" w:hAnsi="Garamond"/>
          <w:bCs/>
          <w:i/>
          <w:iCs/>
          <w:sz w:val="24"/>
        </w:rPr>
        <w:t>heritage walk</w:t>
      </w:r>
      <w:r w:rsidRPr="006E5D4A">
        <w:rPr>
          <w:rFonts w:ascii="Garamond" w:hAnsi="Garamond"/>
          <w:bCs/>
          <w:sz w:val="24"/>
        </w:rPr>
        <w:t xml:space="preserve">", festival </w:t>
      </w:r>
      <w:proofErr w:type="spellStart"/>
      <w:r w:rsidRPr="006E5D4A">
        <w:rPr>
          <w:rFonts w:ascii="Garamond" w:hAnsi="Garamond"/>
          <w:bCs/>
          <w:sz w:val="24"/>
        </w:rPr>
        <w:t>budaya</w:t>
      </w:r>
      <w:proofErr w:type="spellEnd"/>
      <w:r w:rsidRPr="006E5D4A">
        <w:rPr>
          <w:rFonts w:ascii="Garamond" w:hAnsi="Garamond"/>
          <w:bCs/>
          <w:sz w:val="24"/>
        </w:rPr>
        <w:t xml:space="preserve">, dan </w:t>
      </w:r>
      <w:proofErr w:type="spellStart"/>
      <w:r w:rsidRPr="006E5D4A">
        <w:rPr>
          <w:rFonts w:ascii="Garamond" w:hAnsi="Garamond"/>
          <w:bCs/>
          <w:sz w:val="24"/>
        </w:rPr>
        <w:t>pameran</w:t>
      </w:r>
      <w:proofErr w:type="spellEnd"/>
      <w:r w:rsidRPr="006E5D4A">
        <w:rPr>
          <w:rFonts w:ascii="Garamond" w:hAnsi="Garamond"/>
          <w:bCs/>
          <w:sz w:val="24"/>
        </w:rPr>
        <w:t xml:space="preserve"> </w:t>
      </w:r>
      <w:proofErr w:type="spellStart"/>
      <w:r w:rsidRPr="006E5D4A">
        <w:rPr>
          <w:rFonts w:ascii="Garamond" w:hAnsi="Garamond"/>
          <w:bCs/>
          <w:sz w:val="24"/>
        </w:rPr>
        <w:t>seni</w:t>
      </w:r>
      <w:proofErr w:type="spellEnd"/>
      <w:r w:rsidRPr="006E5D4A">
        <w:rPr>
          <w:rFonts w:ascii="Garamond" w:hAnsi="Garamond"/>
          <w:bCs/>
          <w:sz w:val="24"/>
        </w:rPr>
        <w:t xml:space="preserve"> </w:t>
      </w:r>
      <w:proofErr w:type="spellStart"/>
      <w:r w:rsidRPr="006E5D4A">
        <w:rPr>
          <w:rFonts w:ascii="Garamond" w:hAnsi="Garamond"/>
          <w:bCs/>
          <w:sz w:val="24"/>
        </w:rPr>
        <w:t>lokal</w:t>
      </w:r>
      <w:proofErr w:type="spellEnd"/>
      <w:r w:rsidR="00EC227B">
        <w:rPr>
          <w:rFonts w:ascii="Garamond" w:hAnsi="Garamond"/>
          <w:bCs/>
          <w:sz w:val="24"/>
        </w:rPr>
        <w:t xml:space="preserve"> </w:t>
      </w:r>
      <w:r w:rsidR="00EC227B">
        <w:rPr>
          <w:rFonts w:ascii="Garamond" w:hAnsi="Garamond"/>
          <w:bCs/>
          <w:sz w:val="24"/>
        </w:rPr>
        <w:fldChar w:fldCharType="begin" w:fldLock="1"/>
      </w:r>
      <w:r w:rsidR="00EC227B">
        <w:rPr>
          <w:rFonts w:ascii="Garamond" w:hAnsi="Garamond"/>
          <w:bCs/>
          <w:sz w:val="24"/>
        </w:rPr>
        <w:instrText>ADDIN CSL_CITATION {"citationItems":[{"id":"ITEM-1","itemData":{"abstract":"Segenap puji dan syukur kita panjatkan kehadirat Tuhan Yang Maha Esa, atas bimbingan-Nya. Dalam rangkaian proses penyusunan Rencana Strategis Kementerian Pariwisata Tahun 2018-2019, sehingga dokumen ini pada akhirnya dapat diselesaikan. Dokumen Rencana Strategis Kementerian Pariwisata Tahun 2018 – 2019 ini merupakan tindak lanjut dari Peraturan Menteri Pariwisata Nomor 11 Tahun 2017 tentang Organisasi dan Tata Kerja Kementerian Pariwisata dan Peraturan Menteri PPN/Kepala Bappenas Nomor 5 Tahun 2014 tentang Pedoman Penyusunan dan Penelaahan Renstra K/L Tahun 2015-2019 pasal 14 yang menyebutkan bahwa perubahan terhadap Renstra K/L 2015-2019 berjalan dapat dilakukan apabila adanya perubahan struktur organisasi dan/atau tugas dan fungsi K/L. Dalam rangka mencapai visi dan sasaran strategis tahun 2019 yang diukur melalui kontribusi PDB, target kunjungan wisman, dan pergerakan wisatawan nusantara, Kementerian Pariwisata melakukan perubahan struktur organisasi yang berfokus kepada pelanggan (customer-centric organization) sesuai dengan strategi Kementerian Pariwisata. Sebagai industri jasa, sektor Pariwisata telah memberikan kontribusi dan peran strategis dalam pembangunan perekonomian nasional, pengembangan wilayah maupun peningkatan kesejahteraan masyarakat, melalui kontribusi dalam menyumbangkan devisa, kontribusi terhadap Produk Domestik Bruto (PDB), penciptaan vi lapangan kerja, di samping peran sosial, budaya dan lingkungan dalam kerangka pelestarian sumber daya alam dan budaya, maupun dalam meningkatkan rasa cinta tanah air dan perekat persatuan bangsa. Berdasarkan amanat Presiden Republik Indonesia, Pariwisata Indonesia diharapkan dapat terus diperkuat dan dikembangkan menjadi sektor unggulan dan core business pembangunan nasional. Dokumen Rencana Strategis Kementerian Pariwisata 2018 – 2019 diharapkan dapat memperkuat skenario dan strategi pembangunan kepariwisataan nasional yang lebih terarah, fokus, terpadu dan terukur dengan memastikan partisipasi stakeholders dalam membangun ekosistem kepariwisataan melalui semangat Indonesia Incorporated untuk kemajuan kepariwisataan nasional. Selain itu dokumen ini kiranya akan menjadi pedoman bagi seluruh unit dalam Kementerian Pariwisata untuk menyusun program kegiatan sesuai dengan perencanaan yang telah disusun sampai tahun 2019 mendatang. Akhir kata, kami mengucapkan terima kasih kepada semua pihak yang telah berkontribusi dalam proses penyusunan dokumen Rencana Strategis Kementerian Pariwisata 2018-2019.","author":[{"dropping-particle":"","family":"Kementerian Pariwisata","given":"","non-dropping-particle":"","parse-names":false,"suffix":""}],"container-title":"Kementerian Pariwisata","id":"ITEM-1","issued":{"date-parts":[["2018"]]},"title":"Rencana Strategis 2018-2019 Kementerian Pariwisata","type":"article-journal"},"uris":["http://www.mendeley.com/documents/?uuid=acc13eb8-89e9-44e2-8781-6a840b66aa31"]}],"mendeley":{"formattedCitation":"(Kementerian Pariwisata, 2018)","plainTextFormattedCitation":"(Kementerian Pariwisata, 2018)","previouslyFormattedCitation":"(Kementerian Pariwisata, 2018)"},"properties":{"noteIndex":0},"schema":"https://github.com/citation-style-language/schema/raw/master/csl-citation.json"}</w:instrText>
      </w:r>
      <w:r w:rsidR="00EC227B">
        <w:rPr>
          <w:rFonts w:ascii="Garamond" w:hAnsi="Garamond"/>
          <w:bCs/>
          <w:sz w:val="24"/>
        </w:rPr>
        <w:fldChar w:fldCharType="separate"/>
      </w:r>
      <w:r w:rsidR="00EC227B" w:rsidRPr="00EC227B">
        <w:rPr>
          <w:rFonts w:ascii="Garamond" w:hAnsi="Garamond"/>
          <w:bCs/>
          <w:noProof/>
          <w:sz w:val="24"/>
        </w:rPr>
        <w:t>(Kementerian Pariwisata, 2018)</w:t>
      </w:r>
      <w:r w:rsidR="00EC227B">
        <w:rPr>
          <w:rFonts w:ascii="Garamond" w:hAnsi="Garamond"/>
          <w:bCs/>
          <w:sz w:val="24"/>
        </w:rPr>
        <w:fldChar w:fldCharType="end"/>
      </w:r>
      <w:r w:rsidRPr="006E5D4A">
        <w:rPr>
          <w:rFonts w:ascii="Garamond" w:hAnsi="Garamond"/>
          <w:bCs/>
          <w:sz w:val="24"/>
        </w:rPr>
        <w:t>.</w:t>
      </w:r>
      <w:r w:rsidR="00241FF2">
        <w:rPr>
          <w:rFonts w:ascii="Garamond" w:hAnsi="Garamond"/>
          <w:bCs/>
          <w:sz w:val="24"/>
        </w:rPr>
        <w:t xml:space="preserve"> </w:t>
      </w:r>
      <w:proofErr w:type="spellStart"/>
      <w:r w:rsidRPr="006E5D4A">
        <w:rPr>
          <w:rFonts w:ascii="Garamond" w:hAnsi="Garamond"/>
          <w:bCs/>
          <w:sz w:val="24"/>
        </w:rPr>
        <w:t>Dengan</w:t>
      </w:r>
      <w:proofErr w:type="spellEnd"/>
      <w:r w:rsidRPr="006E5D4A">
        <w:rPr>
          <w:rFonts w:ascii="Garamond" w:hAnsi="Garamond"/>
          <w:bCs/>
          <w:sz w:val="24"/>
        </w:rPr>
        <w:t xml:space="preserve"> </w:t>
      </w:r>
      <w:proofErr w:type="spellStart"/>
      <w:r w:rsidRPr="006E5D4A">
        <w:rPr>
          <w:rFonts w:ascii="Garamond" w:hAnsi="Garamond"/>
          <w:bCs/>
          <w:sz w:val="24"/>
        </w:rPr>
        <w:t>demikian</w:t>
      </w:r>
      <w:proofErr w:type="spellEnd"/>
      <w:r w:rsidRPr="006E5D4A">
        <w:rPr>
          <w:rFonts w:ascii="Garamond" w:hAnsi="Garamond"/>
          <w:bCs/>
          <w:sz w:val="24"/>
        </w:rPr>
        <w:t xml:space="preserve">, </w:t>
      </w:r>
      <w:proofErr w:type="spellStart"/>
      <w:r w:rsidRPr="006E5D4A">
        <w:rPr>
          <w:rFonts w:ascii="Garamond" w:hAnsi="Garamond"/>
          <w:bCs/>
          <w:sz w:val="24"/>
        </w:rPr>
        <w:t>pengembangan</w:t>
      </w:r>
      <w:proofErr w:type="spellEnd"/>
      <w:r w:rsidRPr="006E5D4A">
        <w:rPr>
          <w:rFonts w:ascii="Garamond" w:hAnsi="Garamond"/>
          <w:bCs/>
          <w:sz w:val="24"/>
        </w:rPr>
        <w:t xml:space="preserve"> </w:t>
      </w:r>
      <w:proofErr w:type="spellStart"/>
      <w:r w:rsidRPr="006E5D4A">
        <w:rPr>
          <w:rFonts w:ascii="Garamond" w:hAnsi="Garamond"/>
          <w:bCs/>
          <w:sz w:val="24"/>
        </w:rPr>
        <w:t>wisata</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Pr="006E5D4A">
        <w:rPr>
          <w:rFonts w:ascii="Garamond" w:hAnsi="Garamond"/>
          <w:bCs/>
          <w:sz w:val="24"/>
        </w:rPr>
        <w:t xml:space="preserve"> di Kota </w:t>
      </w:r>
      <w:proofErr w:type="spellStart"/>
      <w:r w:rsidRPr="006E5D4A">
        <w:rPr>
          <w:rFonts w:ascii="Garamond" w:hAnsi="Garamond"/>
          <w:bCs/>
          <w:sz w:val="24"/>
        </w:rPr>
        <w:t>Tua</w:t>
      </w:r>
      <w:proofErr w:type="spellEnd"/>
      <w:r w:rsidRPr="006E5D4A">
        <w:rPr>
          <w:rFonts w:ascii="Garamond" w:hAnsi="Garamond"/>
          <w:bCs/>
          <w:sz w:val="24"/>
        </w:rPr>
        <w:t xml:space="preserve"> </w:t>
      </w:r>
      <w:proofErr w:type="spellStart"/>
      <w:r w:rsidRPr="006E5D4A">
        <w:rPr>
          <w:rFonts w:ascii="Garamond" w:hAnsi="Garamond"/>
          <w:bCs/>
          <w:sz w:val="24"/>
        </w:rPr>
        <w:t>Ampenan</w:t>
      </w:r>
      <w:proofErr w:type="spellEnd"/>
      <w:r w:rsidRPr="006E5D4A">
        <w:rPr>
          <w:rFonts w:ascii="Garamond" w:hAnsi="Garamond"/>
          <w:bCs/>
          <w:sz w:val="24"/>
        </w:rPr>
        <w:t xml:space="preserve"> </w:t>
      </w:r>
      <w:proofErr w:type="spellStart"/>
      <w:r w:rsidRPr="006E5D4A">
        <w:rPr>
          <w:rFonts w:ascii="Garamond" w:hAnsi="Garamond"/>
          <w:bCs/>
          <w:sz w:val="24"/>
        </w:rPr>
        <w:t>dapat</w:t>
      </w:r>
      <w:proofErr w:type="spellEnd"/>
      <w:r w:rsidRPr="006E5D4A">
        <w:rPr>
          <w:rFonts w:ascii="Garamond" w:hAnsi="Garamond"/>
          <w:bCs/>
          <w:sz w:val="24"/>
        </w:rPr>
        <w:t xml:space="preserve"> </w:t>
      </w:r>
      <w:proofErr w:type="spellStart"/>
      <w:r w:rsidRPr="006E5D4A">
        <w:rPr>
          <w:rFonts w:ascii="Garamond" w:hAnsi="Garamond"/>
          <w:bCs/>
          <w:sz w:val="24"/>
        </w:rPr>
        <w:t>menjadi</w:t>
      </w:r>
      <w:proofErr w:type="spellEnd"/>
      <w:r w:rsidRPr="006E5D4A">
        <w:rPr>
          <w:rFonts w:ascii="Garamond" w:hAnsi="Garamond"/>
          <w:bCs/>
          <w:sz w:val="24"/>
        </w:rPr>
        <w:t xml:space="preserve"> model </w:t>
      </w:r>
      <w:proofErr w:type="spellStart"/>
      <w:r w:rsidRPr="006E5D4A">
        <w:rPr>
          <w:rFonts w:ascii="Garamond" w:hAnsi="Garamond"/>
          <w:bCs/>
          <w:sz w:val="24"/>
        </w:rPr>
        <w:t>pembangunan</w:t>
      </w:r>
      <w:proofErr w:type="spellEnd"/>
      <w:r w:rsidRPr="006E5D4A">
        <w:rPr>
          <w:rFonts w:ascii="Garamond" w:hAnsi="Garamond"/>
          <w:bCs/>
          <w:sz w:val="24"/>
        </w:rPr>
        <w:t xml:space="preserve"> yang </w:t>
      </w:r>
      <w:proofErr w:type="spellStart"/>
      <w:r w:rsidRPr="006E5D4A">
        <w:rPr>
          <w:rFonts w:ascii="Garamond" w:hAnsi="Garamond"/>
          <w:bCs/>
          <w:sz w:val="24"/>
        </w:rPr>
        <w:t>tidak</w:t>
      </w:r>
      <w:proofErr w:type="spellEnd"/>
      <w:r w:rsidRPr="006E5D4A">
        <w:rPr>
          <w:rFonts w:ascii="Garamond" w:hAnsi="Garamond"/>
          <w:bCs/>
          <w:sz w:val="24"/>
        </w:rPr>
        <w:t xml:space="preserve"> </w:t>
      </w:r>
      <w:proofErr w:type="spellStart"/>
      <w:r w:rsidRPr="006E5D4A">
        <w:rPr>
          <w:rFonts w:ascii="Garamond" w:hAnsi="Garamond"/>
          <w:bCs/>
          <w:sz w:val="24"/>
        </w:rPr>
        <w:t>hanya</w:t>
      </w:r>
      <w:proofErr w:type="spellEnd"/>
      <w:r w:rsidRPr="006E5D4A">
        <w:rPr>
          <w:rFonts w:ascii="Garamond" w:hAnsi="Garamond"/>
          <w:bCs/>
          <w:sz w:val="24"/>
        </w:rPr>
        <w:t xml:space="preserve"> </w:t>
      </w:r>
      <w:proofErr w:type="spellStart"/>
      <w:r w:rsidRPr="006E5D4A">
        <w:rPr>
          <w:rFonts w:ascii="Garamond" w:hAnsi="Garamond"/>
          <w:bCs/>
          <w:sz w:val="24"/>
        </w:rPr>
        <w:t>mengejar</w:t>
      </w:r>
      <w:proofErr w:type="spellEnd"/>
      <w:r w:rsidRPr="006E5D4A">
        <w:rPr>
          <w:rFonts w:ascii="Garamond" w:hAnsi="Garamond"/>
          <w:bCs/>
          <w:sz w:val="24"/>
        </w:rPr>
        <w:t xml:space="preserve"> </w:t>
      </w:r>
      <w:proofErr w:type="spellStart"/>
      <w:r w:rsidRPr="006E5D4A">
        <w:rPr>
          <w:rFonts w:ascii="Garamond" w:hAnsi="Garamond"/>
          <w:bCs/>
          <w:sz w:val="24"/>
        </w:rPr>
        <w:t>aspek</w:t>
      </w:r>
      <w:proofErr w:type="spellEnd"/>
      <w:r w:rsidRPr="006E5D4A">
        <w:rPr>
          <w:rFonts w:ascii="Garamond" w:hAnsi="Garamond"/>
          <w:bCs/>
          <w:sz w:val="24"/>
        </w:rPr>
        <w:t xml:space="preserve"> </w:t>
      </w:r>
      <w:proofErr w:type="spellStart"/>
      <w:r w:rsidRPr="006E5D4A">
        <w:rPr>
          <w:rFonts w:ascii="Garamond" w:hAnsi="Garamond"/>
          <w:bCs/>
          <w:sz w:val="24"/>
        </w:rPr>
        <w:t>ekonomi</w:t>
      </w:r>
      <w:proofErr w:type="spellEnd"/>
      <w:r w:rsidRPr="006E5D4A">
        <w:rPr>
          <w:rFonts w:ascii="Garamond" w:hAnsi="Garamond"/>
          <w:bCs/>
          <w:sz w:val="24"/>
        </w:rPr>
        <w:t xml:space="preserve">, </w:t>
      </w:r>
      <w:proofErr w:type="spellStart"/>
      <w:r w:rsidRPr="006E5D4A">
        <w:rPr>
          <w:rFonts w:ascii="Garamond" w:hAnsi="Garamond"/>
          <w:bCs/>
          <w:sz w:val="24"/>
        </w:rPr>
        <w:t>tetapi</w:t>
      </w:r>
      <w:proofErr w:type="spellEnd"/>
      <w:r w:rsidRPr="006E5D4A">
        <w:rPr>
          <w:rFonts w:ascii="Garamond" w:hAnsi="Garamond"/>
          <w:bCs/>
          <w:sz w:val="24"/>
        </w:rPr>
        <w:t xml:space="preserve"> juga </w:t>
      </w:r>
      <w:proofErr w:type="spellStart"/>
      <w:r w:rsidRPr="006E5D4A">
        <w:rPr>
          <w:rFonts w:ascii="Garamond" w:hAnsi="Garamond"/>
          <w:bCs/>
          <w:sz w:val="24"/>
        </w:rPr>
        <w:t>memperkuat</w:t>
      </w:r>
      <w:proofErr w:type="spellEnd"/>
      <w:r w:rsidRPr="006E5D4A">
        <w:rPr>
          <w:rFonts w:ascii="Garamond" w:hAnsi="Garamond"/>
          <w:bCs/>
          <w:sz w:val="24"/>
        </w:rPr>
        <w:t xml:space="preserve"> </w:t>
      </w:r>
      <w:proofErr w:type="spellStart"/>
      <w:r w:rsidRPr="006E5D4A">
        <w:rPr>
          <w:rFonts w:ascii="Garamond" w:hAnsi="Garamond"/>
          <w:bCs/>
          <w:sz w:val="24"/>
        </w:rPr>
        <w:t>identitas</w:t>
      </w:r>
      <w:proofErr w:type="spellEnd"/>
      <w:r w:rsidRPr="006E5D4A">
        <w:rPr>
          <w:rFonts w:ascii="Garamond" w:hAnsi="Garamond"/>
          <w:bCs/>
          <w:sz w:val="24"/>
        </w:rPr>
        <w:t xml:space="preserve"> </w:t>
      </w:r>
      <w:proofErr w:type="spellStart"/>
      <w:r w:rsidRPr="006E5D4A">
        <w:rPr>
          <w:rFonts w:ascii="Garamond" w:hAnsi="Garamond"/>
          <w:bCs/>
          <w:sz w:val="24"/>
        </w:rPr>
        <w:t>budaya</w:t>
      </w:r>
      <w:proofErr w:type="spellEnd"/>
      <w:r w:rsidRPr="006E5D4A">
        <w:rPr>
          <w:rFonts w:ascii="Garamond" w:hAnsi="Garamond"/>
          <w:bCs/>
          <w:sz w:val="24"/>
        </w:rPr>
        <w:t xml:space="preserve"> dan </w:t>
      </w:r>
      <w:proofErr w:type="spellStart"/>
      <w:r w:rsidRPr="006E5D4A">
        <w:rPr>
          <w:rFonts w:ascii="Garamond" w:hAnsi="Garamond"/>
          <w:bCs/>
          <w:sz w:val="24"/>
        </w:rPr>
        <w:t>menciptakan</w:t>
      </w:r>
      <w:proofErr w:type="spellEnd"/>
      <w:r w:rsidRPr="006E5D4A">
        <w:rPr>
          <w:rFonts w:ascii="Garamond" w:hAnsi="Garamond"/>
          <w:bCs/>
          <w:sz w:val="24"/>
        </w:rPr>
        <w:t xml:space="preserve"> </w:t>
      </w:r>
      <w:proofErr w:type="spellStart"/>
      <w:r w:rsidRPr="006E5D4A">
        <w:rPr>
          <w:rFonts w:ascii="Garamond" w:hAnsi="Garamond"/>
          <w:bCs/>
          <w:sz w:val="24"/>
        </w:rPr>
        <w:t>kesadaran</w:t>
      </w:r>
      <w:proofErr w:type="spellEnd"/>
      <w:r w:rsidRPr="006E5D4A">
        <w:rPr>
          <w:rFonts w:ascii="Garamond" w:hAnsi="Garamond"/>
          <w:bCs/>
          <w:sz w:val="24"/>
        </w:rPr>
        <w:t xml:space="preserve"> </w:t>
      </w:r>
      <w:proofErr w:type="spellStart"/>
      <w:r w:rsidRPr="006E5D4A">
        <w:rPr>
          <w:rFonts w:ascii="Garamond" w:hAnsi="Garamond"/>
          <w:bCs/>
          <w:sz w:val="24"/>
        </w:rPr>
        <w:t>kolektif</w:t>
      </w:r>
      <w:proofErr w:type="spellEnd"/>
      <w:r w:rsidRPr="006E5D4A">
        <w:rPr>
          <w:rFonts w:ascii="Garamond" w:hAnsi="Garamond"/>
          <w:bCs/>
          <w:sz w:val="24"/>
        </w:rPr>
        <w:t xml:space="preserve"> </w:t>
      </w:r>
      <w:proofErr w:type="spellStart"/>
      <w:r w:rsidRPr="006E5D4A">
        <w:rPr>
          <w:rFonts w:ascii="Garamond" w:hAnsi="Garamond"/>
          <w:bCs/>
          <w:sz w:val="24"/>
        </w:rPr>
        <w:t>masyarakat</w:t>
      </w:r>
      <w:proofErr w:type="spellEnd"/>
      <w:r w:rsidRPr="006E5D4A">
        <w:rPr>
          <w:rFonts w:ascii="Garamond" w:hAnsi="Garamond"/>
          <w:bCs/>
          <w:sz w:val="24"/>
        </w:rPr>
        <w:t xml:space="preserve"> </w:t>
      </w:r>
      <w:proofErr w:type="spellStart"/>
      <w:r w:rsidRPr="006E5D4A">
        <w:rPr>
          <w:rFonts w:ascii="Garamond" w:hAnsi="Garamond"/>
          <w:bCs/>
          <w:sz w:val="24"/>
        </w:rPr>
        <w:t>akan</w:t>
      </w:r>
      <w:proofErr w:type="spellEnd"/>
      <w:r w:rsidRPr="006E5D4A">
        <w:rPr>
          <w:rFonts w:ascii="Garamond" w:hAnsi="Garamond"/>
          <w:bCs/>
          <w:sz w:val="24"/>
        </w:rPr>
        <w:t xml:space="preserve"> </w:t>
      </w:r>
      <w:proofErr w:type="spellStart"/>
      <w:r w:rsidRPr="006E5D4A">
        <w:rPr>
          <w:rFonts w:ascii="Garamond" w:hAnsi="Garamond"/>
          <w:bCs/>
          <w:sz w:val="24"/>
        </w:rPr>
        <w:t>pentingnya</w:t>
      </w:r>
      <w:proofErr w:type="spellEnd"/>
      <w:r w:rsidRPr="006E5D4A">
        <w:rPr>
          <w:rFonts w:ascii="Garamond" w:hAnsi="Garamond"/>
          <w:bCs/>
          <w:sz w:val="24"/>
        </w:rPr>
        <w:t xml:space="preserve"> </w:t>
      </w:r>
      <w:proofErr w:type="spellStart"/>
      <w:r w:rsidRPr="006E5D4A">
        <w:rPr>
          <w:rFonts w:ascii="Garamond" w:hAnsi="Garamond"/>
          <w:bCs/>
          <w:sz w:val="24"/>
        </w:rPr>
        <w:t>melestarikan</w:t>
      </w:r>
      <w:proofErr w:type="spellEnd"/>
      <w:r w:rsidRPr="006E5D4A">
        <w:rPr>
          <w:rFonts w:ascii="Garamond" w:hAnsi="Garamond"/>
          <w:bCs/>
          <w:sz w:val="24"/>
        </w:rPr>
        <w:t xml:space="preserve"> </w:t>
      </w:r>
      <w:proofErr w:type="spellStart"/>
      <w:r w:rsidRPr="006E5D4A">
        <w:rPr>
          <w:rFonts w:ascii="Garamond" w:hAnsi="Garamond"/>
          <w:bCs/>
          <w:sz w:val="24"/>
        </w:rPr>
        <w:t>warisan</w:t>
      </w:r>
      <w:proofErr w:type="spellEnd"/>
      <w:r w:rsidRPr="006E5D4A">
        <w:rPr>
          <w:rFonts w:ascii="Garamond" w:hAnsi="Garamond"/>
          <w:bCs/>
          <w:sz w:val="24"/>
        </w:rPr>
        <w:t xml:space="preserve"> </w:t>
      </w:r>
      <w:proofErr w:type="spellStart"/>
      <w:r w:rsidRPr="006E5D4A">
        <w:rPr>
          <w:rFonts w:ascii="Garamond" w:hAnsi="Garamond"/>
          <w:bCs/>
          <w:sz w:val="24"/>
        </w:rPr>
        <w:t>sejarah</w:t>
      </w:r>
      <w:proofErr w:type="spellEnd"/>
      <w:r w:rsidRPr="006E5D4A">
        <w:rPr>
          <w:rFonts w:ascii="Garamond" w:hAnsi="Garamond"/>
          <w:bCs/>
          <w:sz w:val="24"/>
        </w:rPr>
        <w:t xml:space="preserve">. </w:t>
      </w:r>
      <w:proofErr w:type="spellStart"/>
      <w:r w:rsidRPr="006E5D4A">
        <w:rPr>
          <w:rFonts w:ascii="Garamond" w:hAnsi="Garamond"/>
          <w:bCs/>
          <w:sz w:val="24"/>
        </w:rPr>
        <w:t>Kolaborasi</w:t>
      </w:r>
      <w:proofErr w:type="spellEnd"/>
      <w:r w:rsidRPr="006E5D4A">
        <w:rPr>
          <w:rFonts w:ascii="Garamond" w:hAnsi="Garamond"/>
          <w:bCs/>
          <w:sz w:val="24"/>
        </w:rPr>
        <w:t xml:space="preserve"> </w:t>
      </w:r>
      <w:proofErr w:type="spellStart"/>
      <w:r w:rsidRPr="006E5D4A">
        <w:rPr>
          <w:rFonts w:ascii="Garamond" w:hAnsi="Garamond"/>
          <w:bCs/>
          <w:sz w:val="24"/>
        </w:rPr>
        <w:t>lintas</w:t>
      </w:r>
      <w:proofErr w:type="spellEnd"/>
      <w:r w:rsidRPr="006E5D4A">
        <w:rPr>
          <w:rFonts w:ascii="Garamond" w:hAnsi="Garamond"/>
          <w:bCs/>
          <w:sz w:val="24"/>
        </w:rPr>
        <w:t xml:space="preserve"> </w:t>
      </w:r>
      <w:proofErr w:type="spellStart"/>
      <w:r w:rsidRPr="006E5D4A">
        <w:rPr>
          <w:rFonts w:ascii="Garamond" w:hAnsi="Garamond"/>
          <w:bCs/>
          <w:sz w:val="24"/>
        </w:rPr>
        <w:t>sektor</w:t>
      </w:r>
      <w:proofErr w:type="spellEnd"/>
      <w:r w:rsidRPr="006E5D4A">
        <w:rPr>
          <w:rFonts w:ascii="Garamond" w:hAnsi="Garamond"/>
          <w:bCs/>
          <w:sz w:val="24"/>
        </w:rPr>
        <w:t xml:space="preserve"> dan </w:t>
      </w:r>
      <w:proofErr w:type="spellStart"/>
      <w:r w:rsidRPr="006E5D4A">
        <w:rPr>
          <w:rFonts w:ascii="Garamond" w:hAnsi="Garamond"/>
          <w:bCs/>
          <w:sz w:val="24"/>
        </w:rPr>
        <w:t>pendekatan</w:t>
      </w:r>
      <w:proofErr w:type="spellEnd"/>
      <w:r w:rsidRPr="006E5D4A">
        <w:rPr>
          <w:rFonts w:ascii="Garamond" w:hAnsi="Garamond"/>
          <w:bCs/>
          <w:sz w:val="24"/>
        </w:rPr>
        <w:t xml:space="preserve"> </w:t>
      </w:r>
      <w:proofErr w:type="spellStart"/>
      <w:r w:rsidRPr="006E5D4A">
        <w:rPr>
          <w:rFonts w:ascii="Garamond" w:hAnsi="Garamond"/>
          <w:bCs/>
          <w:sz w:val="24"/>
        </w:rPr>
        <w:t>berbasis</w:t>
      </w:r>
      <w:proofErr w:type="spellEnd"/>
      <w:r w:rsidRPr="006E5D4A">
        <w:rPr>
          <w:rFonts w:ascii="Garamond" w:hAnsi="Garamond"/>
          <w:bCs/>
          <w:sz w:val="24"/>
        </w:rPr>
        <w:t xml:space="preserve"> </w:t>
      </w:r>
      <w:proofErr w:type="spellStart"/>
      <w:r w:rsidRPr="006E5D4A">
        <w:rPr>
          <w:rFonts w:ascii="Garamond" w:hAnsi="Garamond"/>
          <w:bCs/>
          <w:sz w:val="24"/>
        </w:rPr>
        <w:t>masyarakat</w:t>
      </w:r>
      <w:proofErr w:type="spellEnd"/>
      <w:r w:rsidRPr="006E5D4A">
        <w:rPr>
          <w:rFonts w:ascii="Garamond" w:hAnsi="Garamond"/>
          <w:bCs/>
          <w:sz w:val="24"/>
        </w:rPr>
        <w:t xml:space="preserve"> </w:t>
      </w:r>
      <w:proofErr w:type="spellStart"/>
      <w:r w:rsidRPr="006E5D4A">
        <w:rPr>
          <w:rFonts w:ascii="Garamond" w:hAnsi="Garamond"/>
          <w:bCs/>
          <w:sz w:val="24"/>
        </w:rPr>
        <w:t>akan</w:t>
      </w:r>
      <w:proofErr w:type="spellEnd"/>
      <w:r w:rsidRPr="006E5D4A">
        <w:rPr>
          <w:rFonts w:ascii="Garamond" w:hAnsi="Garamond"/>
          <w:bCs/>
          <w:sz w:val="24"/>
        </w:rPr>
        <w:t xml:space="preserve"> </w:t>
      </w:r>
      <w:proofErr w:type="spellStart"/>
      <w:r w:rsidRPr="006E5D4A">
        <w:rPr>
          <w:rFonts w:ascii="Garamond" w:hAnsi="Garamond"/>
          <w:bCs/>
          <w:sz w:val="24"/>
        </w:rPr>
        <w:t>menjadi</w:t>
      </w:r>
      <w:proofErr w:type="spellEnd"/>
      <w:r w:rsidRPr="006E5D4A">
        <w:rPr>
          <w:rFonts w:ascii="Garamond" w:hAnsi="Garamond"/>
          <w:bCs/>
          <w:sz w:val="24"/>
        </w:rPr>
        <w:t xml:space="preserve"> </w:t>
      </w:r>
      <w:proofErr w:type="spellStart"/>
      <w:r w:rsidRPr="006E5D4A">
        <w:rPr>
          <w:rFonts w:ascii="Garamond" w:hAnsi="Garamond"/>
          <w:bCs/>
          <w:sz w:val="24"/>
        </w:rPr>
        <w:t>fondasi</w:t>
      </w:r>
      <w:proofErr w:type="spellEnd"/>
      <w:r w:rsidRPr="006E5D4A">
        <w:rPr>
          <w:rFonts w:ascii="Garamond" w:hAnsi="Garamond"/>
          <w:bCs/>
          <w:sz w:val="24"/>
        </w:rPr>
        <w:t xml:space="preserve"> </w:t>
      </w:r>
      <w:proofErr w:type="spellStart"/>
      <w:r w:rsidRPr="006E5D4A">
        <w:rPr>
          <w:rFonts w:ascii="Garamond" w:hAnsi="Garamond"/>
          <w:bCs/>
          <w:sz w:val="24"/>
        </w:rPr>
        <w:t>penting</w:t>
      </w:r>
      <w:proofErr w:type="spellEnd"/>
      <w:r w:rsidRPr="006E5D4A">
        <w:rPr>
          <w:rFonts w:ascii="Garamond" w:hAnsi="Garamond"/>
          <w:bCs/>
          <w:sz w:val="24"/>
        </w:rPr>
        <w:t xml:space="preserve"> </w:t>
      </w:r>
      <w:proofErr w:type="spellStart"/>
      <w:r w:rsidRPr="006E5D4A">
        <w:rPr>
          <w:rFonts w:ascii="Garamond" w:hAnsi="Garamond"/>
          <w:bCs/>
          <w:sz w:val="24"/>
        </w:rPr>
        <w:t>bagi</w:t>
      </w:r>
      <w:proofErr w:type="spellEnd"/>
      <w:r w:rsidRPr="006E5D4A">
        <w:rPr>
          <w:rFonts w:ascii="Garamond" w:hAnsi="Garamond"/>
          <w:bCs/>
          <w:sz w:val="24"/>
        </w:rPr>
        <w:t xml:space="preserve"> </w:t>
      </w:r>
      <w:proofErr w:type="spellStart"/>
      <w:r w:rsidRPr="006E5D4A">
        <w:rPr>
          <w:rFonts w:ascii="Garamond" w:hAnsi="Garamond"/>
          <w:bCs/>
          <w:sz w:val="24"/>
        </w:rPr>
        <w:t>terwujudnya</w:t>
      </w:r>
      <w:proofErr w:type="spellEnd"/>
      <w:r w:rsidRPr="006E5D4A">
        <w:rPr>
          <w:rFonts w:ascii="Garamond" w:hAnsi="Garamond"/>
          <w:bCs/>
          <w:sz w:val="24"/>
        </w:rPr>
        <w:t xml:space="preserve"> </w:t>
      </w:r>
      <w:proofErr w:type="spellStart"/>
      <w:r w:rsidRPr="006E5D4A">
        <w:rPr>
          <w:rFonts w:ascii="Garamond" w:hAnsi="Garamond"/>
          <w:bCs/>
          <w:sz w:val="24"/>
        </w:rPr>
        <w:t>pariwisata</w:t>
      </w:r>
      <w:proofErr w:type="spellEnd"/>
      <w:r w:rsidRPr="006E5D4A">
        <w:rPr>
          <w:rFonts w:ascii="Garamond" w:hAnsi="Garamond"/>
          <w:bCs/>
          <w:sz w:val="24"/>
        </w:rPr>
        <w:t xml:space="preserve"> </w:t>
      </w:r>
      <w:proofErr w:type="spellStart"/>
      <w:r w:rsidRPr="006E5D4A">
        <w:rPr>
          <w:rFonts w:ascii="Garamond" w:hAnsi="Garamond"/>
          <w:bCs/>
          <w:sz w:val="24"/>
        </w:rPr>
        <w:t>berkelanjutan</w:t>
      </w:r>
      <w:proofErr w:type="spellEnd"/>
      <w:r w:rsidRPr="006E5D4A">
        <w:rPr>
          <w:rFonts w:ascii="Garamond" w:hAnsi="Garamond"/>
          <w:bCs/>
          <w:sz w:val="24"/>
        </w:rPr>
        <w:t xml:space="preserve"> yang </w:t>
      </w:r>
      <w:proofErr w:type="spellStart"/>
      <w:r w:rsidRPr="006E5D4A">
        <w:rPr>
          <w:rFonts w:ascii="Garamond" w:hAnsi="Garamond"/>
          <w:bCs/>
          <w:sz w:val="24"/>
        </w:rPr>
        <w:t>inklusif</w:t>
      </w:r>
      <w:proofErr w:type="spellEnd"/>
      <w:r w:rsidRPr="006E5D4A">
        <w:rPr>
          <w:rFonts w:ascii="Garamond" w:hAnsi="Garamond"/>
          <w:bCs/>
          <w:sz w:val="24"/>
        </w:rPr>
        <w:t xml:space="preserve"> dan </w:t>
      </w:r>
      <w:proofErr w:type="spellStart"/>
      <w:r w:rsidRPr="006E5D4A">
        <w:rPr>
          <w:rFonts w:ascii="Garamond" w:hAnsi="Garamond"/>
          <w:bCs/>
          <w:sz w:val="24"/>
        </w:rPr>
        <w:t>berdaya</w:t>
      </w:r>
      <w:proofErr w:type="spellEnd"/>
      <w:r w:rsidRPr="006E5D4A">
        <w:rPr>
          <w:rFonts w:ascii="Garamond" w:hAnsi="Garamond"/>
          <w:bCs/>
          <w:sz w:val="24"/>
        </w:rPr>
        <w:t xml:space="preserve"> </w:t>
      </w:r>
      <w:proofErr w:type="spellStart"/>
      <w:r w:rsidRPr="006E5D4A">
        <w:rPr>
          <w:rFonts w:ascii="Garamond" w:hAnsi="Garamond"/>
          <w:bCs/>
          <w:sz w:val="24"/>
        </w:rPr>
        <w:t>saing</w:t>
      </w:r>
      <w:proofErr w:type="spellEnd"/>
      <w:r w:rsidRPr="006E5D4A">
        <w:rPr>
          <w:rFonts w:ascii="Garamond" w:hAnsi="Garamond"/>
          <w:bCs/>
          <w:sz w:val="24"/>
        </w:rPr>
        <w:t>.</w:t>
      </w:r>
    </w:p>
    <w:p w14:paraId="3FCCAC2A" w14:textId="77777777" w:rsidR="00324643" w:rsidRPr="00324643" w:rsidRDefault="00324643" w:rsidP="00241FF2">
      <w:pPr>
        <w:spacing w:after="0" w:line="240" w:lineRule="auto"/>
        <w:jc w:val="both"/>
        <w:rPr>
          <w:rFonts w:ascii="Garamond" w:hAnsi="Garamond"/>
          <w:bCs/>
          <w:sz w:val="24"/>
        </w:rPr>
      </w:pPr>
    </w:p>
    <w:p w14:paraId="0042C21F" w14:textId="47F61B86" w:rsidR="002F1D09" w:rsidRPr="002F1D09" w:rsidRDefault="00573A50" w:rsidP="002F1D09">
      <w:pPr>
        <w:pStyle w:val="TeksIsi"/>
        <w:jc w:val="both"/>
        <w:rPr>
          <w:rFonts w:ascii="Garamond" w:hAnsi="Garamond"/>
          <w:b/>
          <w:bCs/>
        </w:rPr>
      </w:pPr>
      <w:r w:rsidRPr="00577719">
        <w:rPr>
          <w:rFonts w:ascii="Garamond" w:hAnsi="Garamond"/>
          <w:b/>
          <w:bCs/>
        </w:rPr>
        <w:t xml:space="preserve">2. </w:t>
      </w:r>
      <w:proofErr w:type="spellStart"/>
      <w:r w:rsidRPr="00577719">
        <w:rPr>
          <w:rFonts w:ascii="Garamond" w:hAnsi="Garamond"/>
          <w:b/>
          <w:bCs/>
        </w:rPr>
        <w:t>Metod</w:t>
      </w:r>
      <w:r w:rsidR="00EB5192" w:rsidRPr="00577719">
        <w:rPr>
          <w:rFonts w:ascii="Garamond" w:hAnsi="Garamond"/>
          <w:b/>
          <w:bCs/>
        </w:rPr>
        <w:t>e</w:t>
      </w:r>
      <w:proofErr w:type="spellEnd"/>
    </w:p>
    <w:p w14:paraId="69ACD0A2" w14:textId="2D0E755F" w:rsidR="002F1D09" w:rsidRPr="002F1D09" w:rsidRDefault="002F1D09" w:rsidP="002F1D09">
      <w:pPr>
        <w:spacing w:after="0" w:line="240" w:lineRule="auto"/>
        <w:ind w:firstLine="720"/>
        <w:jc w:val="both"/>
        <w:rPr>
          <w:rFonts w:ascii="Garamond" w:hAnsi="Garamond"/>
          <w:sz w:val="24"/>
          <w:szCs w:val="24"/>
        </w:rPr>
      </w:pPr>
      <w:proofErr w:type="spellStart"/>
      <w:r w:rsidRPr="002F1D09">
        <w:rPr>
          <w:rFonts w:ascii="Garamond" w:hAnsi="Garamond"/>
          <w:sz w:val="24"/>
          <w:szCs w:val="24"/>
        </w:rPr>
        <w:t>Penelitian</w:t>
      </w:r>
      <w:proofErr w:type="spellEnd"/>
      <w:r w:rsidRPr="002F1D09">
        <w:rPr>
          <w:rFonts w:ascii="Garamond" w:hAnsi="Garamond"/>
          <w:sz w:val="24"/>
          <w:szCs w:val="24"/>
        </w:rPr>
        <w:t xml:space="preserve"> </w:t>
      </w:r>
      <w:proofErr w:type="spellStart"/>
      <w:r w:rsidRPr="002F1D09">
        <w:rPr>
          <w:rFonts w:ascii="Garamond" w:hAnsi="Garamond"/>
          <w:sz w:val="24"/>
          <w:szCs w:val="24"/>
        </w:rPr>
        <w:t>ini</w:t>
      </w:r>
      <w:proofErr w:type="spellEnd"/>
      <w:r w:rsidRPr="002F1D09">
        <w:rPr>
          <w:rFonts w:ascii="Garamond" w:hAnsi="Garamond"/>
          <w:sz w:val="24"/>
          <w:szCs w:val="24"/>
        </w:rPr>
        <w:t xml:space="preserve"> </w:t>
      </w:r>
      <w:proofErr w:type="spellStart"/>
      <w:r w:rsidRPr="002F1D09">
        <w:rPr>
          <w:rFonts w:ascii="Garamond" w:hAnsi="Garamond"/>
          <w:sz w:val="24"/>
          <w:szCs w:val="24"/>
        </w:rPr>
        <w:t>menggunakan</w:t>
      </w:r>
      <w:proofErr w:type="spellEnd"/>
      <w:r w:rsidRPr="002F1D09">
        <w:rPr>
          <w:rFonts w:ascii="Garamond" w:hAnsi="Garamond"/>
          <w:sz w:val="24"/>
          <w:szCs w:val="24"/>
        </w:rPr>
        <w:t xml:space="preserve"> </w:t>
      </w:r>
      <w:proofErr w:type="spellStart"/>
      <w:r w:rsidRPr="002F1D09">
        <w:rPr>
          <w:rFonts w:ascii="Garamond" w:hAnsi="Garamond"/>
          <w:sz w:val="24"/>
          <w:szCs w:val="24"/>
        </w:rPr>
        <w:t>metode</w:t>
      </w:r>
      <w:proofErr w:type="spellEnd"/>
      <w:r w:rsidRPr="002F1D09">
        <w:rPr>
          <w:rFonts w:ascii="Garamond" w:hAnsi="Garamond"/>
          <w:sz w:val="24"/>
          <w:szCs w:val="24"/>
        </w:rPr>
        <w:t xml:space="preserve"> </w:t>
      </w:r>
      <w:proofErr w:type="spellStart"/>
      <w:r w:rsidRPr="002F1D09">
        <w:rPr>
          <w:rFonts w:ascii="Garamond" w:hAnsi="Garamond"/>
          <w:sz w:val="24"/>
          <w:szCs w:val="24"/>
        </w:rPr>
        <w:t>kualitatif</w:t>
      </w:r>
      <w:proofErr w:type="spellEnd"/>
      <w:r w:rsidRPr="002F1D09">
        <w:rPr>
          <w:rFonts w:ascii="Garamond" w:hAnsi="Garamond"/>
          <w:sz w:val="24"/>
          <w:szCs w:val="24"/>
        </w:rPr>
        <w:t xml:space="preserve"> </w:t>
      </w:r>
      <w:proofErr w:type="spellStart"/>
      <w:r w:rsidRPr="002F1D09">
        <w:rPr>
          <w:rFonts w:ascii="Garamond" w:hAnsi="Garamond"/>
          <w:sz w:val="24"/>
          <w:szCs w:val="24"/>
        </w:rPr>
        <w:t>dengan</w:t>
      </w:r>
      <w:proofErr w:type="spellEnd"/>
      <w:r w:rsidRPr="002F1D09">
        <w:rPr>
          <w:rFonts w:ascii="Garamond" w:hAnsi="Garamond"/>
          <w:sz w:val="24"/>
          <w:szCs w:val="24"/>
        </w:rPr>
        <w:t xml:space="preserve"> </w:t>
      </w:r>
      <w:proofErr w:type="spellStart"/>
      <w:r w:rsidRPr="002F1D09">
        <w:rPr>
          <w:rFonts w:ascii="Garamond" w:hAnsi="Garamond"/>
          <w:sz w:val="24"/>
          <w:szCs w:val="24"/>
        </w:rPr>
        <w:t>pendekatan</w:t>
      </w:r>
      <w:proofErr w:type="spellEnd"/>
      <w:r w:rsidRPr="002F1D09">
        <w:rPr>
          <w:rFonts w:ascii="Garamond" w:hAnsi="Garamond"/>
          <w:sz w:val="24"/>
          <w:szCs w:val="24"/>
        </w:rPr>
        <w:t xml:space="preserve"> </w:t>
      </w:r>
      <w:proofErr w:type="spellStart"/>
      <w:r w:rsidRPr="002F1D09">
        <w:rPr>
          <w:rFonts w:ascii="Garamond" w:hAnsi="Garamond"/>
          <w:sz w:val="24"/>
          <w:szCs w:val="24"/>
        </w:rPr>
        <w:t>deskriptif</w:t>
      </w:r>
      <w:proofErr w:type="spellEnd"/>
      <w:r w:rsidRPr="002F1D09">
        <w:rPr>
          <w:rFonts w:ascii="Garamond" w:hAnsi="Garamond"/>
          <w:sz w:val="24"/>
          <w:szCs w:val="24"/>
        </w:rPr>
        <w:t xml:space="preserve"> </w:t>
      </w:r>
      <w:proofErr w:type="spellStart"/>
      <w:r w:rsidRPr="002F1D09">
        <w:rPr>
          <w:rFonts w:ascii="Garamond" w:hAnsi="Garamond"/>
          <w:sz w:val="24"/>
          <w:szCs w:val="24"/>
        </w:rPr>
        <w:t>untuk</w:t>
      </w:r>
      <w:proofErr w:type="spellEnd"/>
      <w:r w:rsidRPr="002F1D09">
        <w:rPr>
          <w:rFonts w:ascii="Garamond" w:hAnsi="Garamond"/>
          <w:sz w:val="24"/>
          <w:szCs w:val="24"/>
        </w:rPr>
        <w:t xml:space="preserve"> </w:t>
      </w:r>
      <w:proofErr w:type="spellStart"/>
      <w:r w:rsidRPr="002F1D09">
        <w:rPr>
          <w:rFonts w:ascii="Garamond" w:hAnsi="Garamond"/>
          <w:sz w:val="24"/>
          <w:szCs w:val="24"/>
        </w:rPr>
        <w:t>memperoleh</w:t>
      </w:r>
      <w:proofErr w:type="spellEnd"/>
      <w:r w:rsidRPr="002F1D09">
        <w:rPr>
          <w:rFonts w:ascii="Garamond" w:hAnsi="Garamond"/>
          <w:sz w:val="24"/>
          <w:szCs w:val="24"/>
        </w:rPr>
        <w:t xml:space="preserve"> </w:t>
      </w:r>
      <w:proofErr w:type="spellStart"/>
      <w:r w:rsidRPr="002F1D09">
        <w:rPr>
          <w:rFonts w:ascii="Garamond" w:hAnsi="Garamond"/>
          <w:sz w:val="24"/>
          <w:szCs w:val="24"/>
        </w:rPr>
        <w:t>pemahaman</w:t>
      </w:r>
      <w:proofErr w:type="spellEnd"/>
      <w:r w:rsidRPr="002F1D09">
        <w:rPr>
          <w:rFonts w:ascii="Garamond" w:hAnsi="Garamond"/>
          <w:sz w:val="24"/>
          <w:szCs w:val="24"/>
        </w:rPr>
        <w:t xml:space="preserve"> yang </w:t>
      </w:r>
      <w:proofErr w:type="spellStart"/>
      <w:r w:rsidRPr="002F1D09">
        <w:rPr>
          <w:rFonts w:ascii="Garamond" w:hAnsi="Garamond"/>
          <w:sz w:val="24"/>
          <w:szCs w:val="24"/>
        </w:rPr>
        <w:t>mendalam</w:t>
      </w:r>
      <w:proofErr w:type="spellEnd"/>
      <w:r w:rsidRPr="002F1D09">
        <w:rPr>
          <w:rFonts w:ascii="Garamond" w:hAnsi="Garamond"/>
          <w:sz w:val="24"/>
          <w:szCs w:val="24"/>
        </w:rPr>
        <w:t xml:space="preserve"> </w:t>
      </w:r>
      <w:proofErr w:type="spellStart"/>
      <w:r w:rsidRPr="002F1D09">
        <w:rPr>
          <w:rFonts w:ascii="Garamond" w:hAnsi="Garamond"/>
          <w:sz w:val="24"/>
          <w:szCs w:val="24"/>
        </w:rPr>
        <w:t>mengenai</w:t>
      </w:r>
      <w:proofErr w:type="spellEnd"/>
      <w:r w:rsidRPr="002F1D09">
        <w:rPr>
          <w:rFonts w:ascii="Garamond" w:hAnsi="Garamond"/>
          <w:sz w:val="24"/>
          <w:szCs w:val="24"/>
        </w:rPr>
        <w:t xml:space="preserve"> </w:t>
      </w:r>
      <w:proofErr w:type="spellStart"/>
      <w:r w:rsidRPr="002F1D09">
        <w:rPr>
          <w:rFonts w:ascii="Garamond" w:hAnsi="Garamond"/>
          <w:sz w:val="24"/>
          <w:szCs w:val="24"/>
        </w:rPr>
        <w:t>peran</w:t>
      </w:r>
      <w:proofErr w:type="spellEnd"/>
      <w:r w:rsidRPr="002F1D09">
        <w:rPr>
          <w:rFonts w:ascii="Garamond" w:hAnsi="Garamond"/>
          <w:sz w:val="24"/>
          <w:szCs w:val="24"/>
        </w:rPr>
        <w:t xml:space="preserve"> </w:t>
      </w:r>
      <w:proofErr w:type="spellStart"/>
      <w:r w:rsidRPr="002F1D09">
        <w:rPr>
          <w:rFonts w:ascii="Garamond" w:hAnsi="Garamond"/>
          <w:sz w:val="24"/>
          <w:szCs w:val="24"/>
        </w:rPr>
        <w:t>masyarakat</w:t>
      </w:r>
      <w:proofErr w:type="spellEnd"/>
      <w:r w:rsidRPr="002F1D09">
        <w:rPr>
          <w:rFonts w:ascii="Garamond" w:hAnsi="Garamond"/>
          <w:sz w:val="24"/>
          <w:szCs w:val="24"/>
        </w:rPr>
        <w:t xml:space="preserve"> </w:t>
      </w:r>
      <w:proofErr w:type="spellStart"/>
      <w:r w:rsidRPr="002F1D09">
        <w:rPr>
          <w:rFonts w:ascii="Garamond" w:hAnsi="Garamond"/>
          <w:sz w:val="24"/>
          <w:szCs w:val="24"/>
        </w:rPr>
        <w:t>dalam</w:t>
      </w:r>
      <w:proofErr w:type="spellEnd"/>
      <w:r w:rsidRPr="002F1D09">
        <w:rPr>
          <w:rFonts w:ascii="Garamond" w:hAnsi="Garamond"/>
          <w:sz w:val="24"/>
          <w:szCs w:val="24"/>
        </w:rPr>
        <w:t xml:space="preserve"> </w:t>
      </w:r>
      <w:proofErr w:type="spellStart"/>
      <w:r w:rsidRPr="002F1D09">
        <w:rPr>
          <w:rFonts w:ascii="Garamond" w:hAnsi="Garamond"/>
          <w:sz w:val="24"/>
          <w:szCs w:val="24"/>
        </w:rPr>
        <w:t>pengembangan</w:t>
      </w:r>
      <w:proofErr w:type="spellEnd"/>
      <w:r w:rsidRPr="002F1D09">
        <w:rPr>
          <w:rFonts w:ascii="Garamond" w:hAnsi="Garamond"/>
          <w:sz w:val="24"/>
          <w:szCs w:val="24"/>
        </w:rPr>
        <w:t xml:space="preserve"> </w:t>
      </w:r>
      <w:proofErr w:type="spellStart"/>
      <w:r w:rsidRPr="002F1D09">
        <w:rPr>
          <w:rFonts w:ascii="Garamond" w:hAnsi="Garamond"/>
          <w:sz w:val="24"/>
          <w:szCs w:val="24"/>
        </w:rPr>
        <w:t>wisata</w:t>
      </w:r>
      <w:proofErr w:type="spellEnd"/>
      <w:r w:rsidRPr="002F1D09">
        <w:rPr>
          <w:rFonts w:ascii="Garamond" w:hAnsi="Garamond"/>
          <w:sz w:val="24"/>
          <w:szCs w:val="24"/>
        </w:rPr>
        <w:t xml:space="preserve"> </w:t>
      </w:r>
      <w:proofErr w:type="spellStart"/>
      <w:r w:rsidRPr="002F1D09">
        <w:rPr>
          <w:rFonts w:ascii="Garamond" w:hAnsi="Garamond"/>
          <w:sz w:val="24"/>
          <w:szCs w:val="24"/>
        </w:rPr>
        <w:t>sejarah</w:t>
      </w:r>
      <w:proofErr w:type="spellEnd"/>
      <w:r w:rsidRPr="002F1D09">
        <w:rPr>
          <w:rFonts w:ascii="Garamond" w:hAnsi="Garamond"/>
          <w:sz w:val="24"/>
          <w:szCs w:val="24"/>
        </w:rPr>
        <w:t xml:space="preserve"> di </w:t>
      </w:r>
      <w:proofErr w:type="spellStart"/>
      <w:r w:rsidRPr="002F1D09">
        <w:rPr>
          <w:rFonts w:ascii="Garamond" w:hAnsi="Garamond"/>
          <w:sz w:val="24"/>
          <w:szCs w:val="24"/>
        </w:rPr>
        <w:t>kawasan</w:t>
      </w:r>
      <w:proofErr w:type="spellEnd"/>
      <w:r w:rsidRPr="002F1D09">
        <w:rPr>
          <w:rFonts w:ascii="Garamond" w:hAnsi="Garamond"/>
          <w:sz w:val="24"/>
          <w:szCs w:val="24"/>
        </w:rPr>
        <w:t xml:space="preserve"> Kota </w:t>
      </w:r>
      <w:proofErr w:type="spellStart"/>
      <w:r w:rsidRPr="002F1D09">
        <w:rPr>
          <w:rFonts w:ascii="Garamond" w:hAnsi="Garamond"/>
          <w:sz w:val="24"/>
          <w:szCs w:val="24"/>
        </w:rPr>
        <w:t>Tua</w:t>
      </w:r>
      <w:proofErr w:type="spellEnd"/>
      <w:r w:rsidRPr="002F1D09">
        <w:rPr>
          <w:rFonts w:ascii="Garamond" w:hAnsi="Garamond"/>
          <w:sz w:val="24"/>
          <w:szCs w:val="24"/>
        </w:rPr>
        <w:t xml:space="preserve"> </w:t>
      </w:r>
      <w:proofErr w:type="spellStart"/>
      <w:r w:rsidRPr="002F1D09">
        <w:rPr>
          <w:rFonts w:ascii="Garamond" w:hAnsi="Garamond"/>
          <w:sz w:val="24"/>
          <w:szCs w:val="24"/>
        </w:rPr>
        <w:t>Ampenan</w:t>
      </w:r>
      <w:proofErr w:type="spellEnd"/>
      <w:r w:rsidRPr="002F1D09">
        <w:rPr>
          <w:rFonts w:ascii="Garamond" w:hAnsi="Garamond"/>
          <w:sz w:val="24"/>
          <w:szCs w:val="24"/>
        </w:rPr>
        <w:t xml:space="preserve">. </w:t>
      </w:r>
      <w:proofErr w:type="spellStart"/>
      <w:r w:rsidRPr="002F1D09">
        <w:rPr>
          <w:rFonts w:ascii="Garamond" w:hAnsi="Garamond"/>
          <w:sz w:val="24"/>
          <w:szCs w:val="24"/>
        </w:rPr>
        <w:t>Pendekatan</w:t>
      </w:r>
      <w:proofErr w:type="spellEnd"/>
      <w:r w:rsidRPr="002F1D09">
        <w:rPr>
          <w:rFonts w:ascii="Garamond" w:hAnsi="Garamond"/>
          <w:sz w:val="24"/>
          <w:szCs w:val="24"/>
        </w:rPr>
        <w:t xml:space="preserve"> </w:t>
      </w:r>
      <w:proofErr w:type="spellStart"/>
      <w:r w:rsidRPr="002F1D09">
        <w:rPr>
          <w:rFonts w:ascii="Garamond" w:hAnsi="Garamond"/>
          <w:sz w:val="24"/>
          <w:szCs w:val="24"/>
        </w:rPr>
        <w:t>ini</w:t>
      </w:r>
      <w:proofErr w:type="spellEnd"/>
      <w:r w:rsidRPr="002F1D09">
        <w:rPr>
          <w:rFonts w:ascii="Garamond" w:hAnsi="Garamond"/>
          <w:sz w:val="24"/>
          <w:szCs w:val="24"/>
        </w:rPr>
        <w:t xml:space="preserve"> </w:t>
      </w:r>
      <w:proofErr w:type="spellStart"/>
      <w:r w:rsidRPr="002F1D09">
        <w:rPr>
          <w:rFonts w:ascii="Garamond" w:hAnsi="Garamond"/>
          <w:sz w:val="24"/>
          <w:szCs w:val="24"/>
        </w:rPr>
        <w:t>dipilih</w:t>
      </w:r>
      <w:proofErr w:type="spellEnd"/>
      <w:r w:rsidRPr="002F1D09">
        <w:rPr>
          <w:rFonts w:ascii="Garamond" w:hAnsi="Garamond"/>
          <w:sz w:val="24"/>
          <w:szCs w:val="24"/>
        </w:rPr>
        <w:t xml:space="preserve"> </w:t>
      </w:r>
      <w:proofErr w:type="spellStart"/>
      <w:r w:rsidRPr="002F1D09">
        <w:rPr>
          <w:rFonts w:ascii="Garamond" w:hAnsi="Garamond"/>
          <w:sz w:val="24"/>
          <w:szCs w:val="24"/>
        </w:rPr>
        <w:t>karena</w:t>
      </w:r>
      <w:proofErr w:type="spellEnd"/>
      <w:r w:rsidRPr="002F1D09">
        <w:rPr>
          <w:rFonts w:ascii="Garamond" w:hAnsi="Garamond"/>
          <w:sz w:val="24"/>
          <w:szCs w:val="24"/>
        </w:rPr>
        <w:t xml:space="preserve"> </w:t>
      </w:r>
      <w:proofErr w:type="spellStart"/>
      <w:r w:rsidRPr="002F1D09">
        <w:rPr>
          <w:rFonts w:ascii="Garamond" w:hAnsi="Garamond"/>
          <w:sz w:val="24"/>
          <w:szCs w:val="24"/>
        </w:rPr>
        <w:t>memungkinkan</w:t>
      </w:r>
      <w:proofErr w:type="spellEnd"/>
      <w:r w:rsidRPr="002F1D09">
        <w:rPr>
          <w:rFonts w:ascii="Garamond" w:hAnsi="Garamond"/>
          <w:sz w:val="24"/>
          <w:szCs w:val="24"/>
        </w:rPr>
        <w:t xml:space="preserve"> </w:t>
      </w:r>
      <w:proofErr w:type="spellStart"/>
      <w:r w:rsidRPr="002F1D09">
        <w:rPr>
          <w:rFonts w:ascii="Garamond" w:hAnsi="Garamond"/>
          <w:sz w:val="24"/>
          <w:szCs w:val="24"/>
        </w:rPr>
        <w:t>peneliti</w:t>
      </w:r>
      <w:proofErr w:type="spellEnd"/>
      <w:r w:rsidRPr="002F1D09">
        <w:rPr>
          <w:rFonts w:ascii="Garamond" w:hAnsi="Garamond"/>
          <w:sz w:val="24"/>
          <w:szCs w:val="24"/>
        </w:rPr>
        <w:t xml:space="preserve"> </w:t>
      </w:r>
      <w:proofErr w:type="spellStart"/>
      <w:r w:rsidRPr="002F1D09">
        <w:rPr>
          <w:rFonts w:ascii="Garamond" w:hAnsi="Garamond"/>
          <w:sz w:val="24"/>
          <w:szCs w:val="24"/>
        </w:rPr>
        <w:t>menggambarkan</w:t>
      </w:r>
      <w:proofErr w:type="spellEnd"/>
      <w:r w:rsidRPr="002F1D09">
        <w:rPr>
          <w:rFonts w:ascii="Garamond" w:hAnsi="Garamond"/>
          <w:sz w:val="24"/>
          <w:szCs w:val="24"/>
        </w:rPr>
        <w:t xml:space="preserve"> </w:t>
      </w:r>
      <w:proofErr w:type="spellStart"/>
      <w:r w:rsidRPr="002F1D09">
        <w:rPr>
          <w:rFonts w:ascii="Garamond" w:hAnsi="Garamond"/>
          <w:sz w:val="24"/>
          <w:szCs w:val="24"/>
        </w:rPr>
        <w:t>dinamika</w:t>
      </w:r>
      <w:proofErr w:type="spellEnd"/>
      <w:r w:rsidRPr="002F1D09">
        <w:rPr>
          <w:rFonts w:ascii="Garamond" w:hAnsi="Garamond"/>
          <w:sz w:val="24"/>
          <w:szCs w:val="24"/>
        </w:rPr>
        <w:t xml:space="preserve"> </w:t>
      </w:r>
      <w:proofErr w:type="spellStart"/>
      <w:r w:rsidRPr="002F1D09">
        <w:rPr>
          <w:rFonts w:ascii="Garamond" w:hAnsi="Garamond"/>
          <w:sz w:val="24"/>
          <w:szCs w:val="24"/>
        </w:rPr>
        <w:t>sosial</w:t>
      </w:r>
      <w:proofErr w:type="spellEnd"/>
      <w:r w:rsidRPr="002F1D09">
        <w:rPr>
          <w:rFonts w:ascii="Garamond" w:hAnsi="Garamond"/>
          <w:sz w:val="24"/>
          <w:szCs w:val="24"/>
        </w:rPr>
        <w:t xml:space="preserve"> dan </w:t>
      </w:r>
      <w:proofErr w:type="spellStart"/>
      <w:r w:rsidRPr="002F1D09">
        <w:rPr>
          <w:rFonts w:ascii="Garamond" w:hAnsi="Garamond"/>
          <w:sz w:val="24"/>
          <w:szCs w:val="24"/>
        </w:rPr>
        <w:t>kontribusi</w:t>
      </w:r>
      <w:proofErr w:type="spellEnd"/>
      <w:r w:rsidRPr="002F1D09">
        <w:rPr>
          <w:rFonts w:ascii="Garamond" w:hAnsi="Garamond"/>
          <w:sz w:val="24"/>
          <w:szCs w:val="24"/>
        </w:rPr>
        <w:t xml:space="preserve"> </w:t>
      </w:r>
      <w:proofErr w:type="spellStart"/>
      <w:r w:rsidRPr="002F1D09">
        <w:rPr>
          <w:rFonts w:ascii="Garamond" w:hAnsi="Garamond"/>
          <w:sz w:val="24"/>
          <w:szCs w:val="24"/>
        </w:rPr>
        <w:t>warga</w:t>
      </w:r>
      <w:proofErr w:type="spellEnd"/>
      <w:r w:rsidRPr="002F1D09">
        <w:rPr>
          <w:rFonts w:ascii="Garamond" w:hAnsi="Garamond"/>
          <w:sz w:val="24"/>
          <w:szCs w:val="24"/>
        </w:rPr>
        <w:t xml:space="preserve"> </w:t>
      </w:r>
      <w:proofErr w:type="spellStart"/>
      <w:r w:rsidRPr="002F1D09">
        <w:rPr>
          <w:rFonts w:ascii="Garamond" w:hAnsi="Garamond"/>
          <w:sz w:val="24"/>
          <w:szCs w:val="24"/>
        </w:rPr>
        <w:t>secara</w:t>
      </w:r>
      <w:proofErr w:type="spellEnd"/>
      <w:r w:rsidRPr="002F1D09">
        <w:rPr>
          <w:rFonts w:ascii="Garamond" w:hAnsi="Garamond"/>
          <w:sz w:val="24"/>
          <w:szCs w:val="24"/>
        </w:rPr>
        <w:t xml:space="preserve"> </w:t>
      </w:r>
      <w:proofErr w:type="spellStart"/>
      <w:r w:rsidRPr="002F1D09">
        <w:rPr>
          <w:rFonts w:ascii="Garamond" w:hAnsi="Garamond"/>
          <w:sz w:val="24"/>
          <w:szCs w:val="24"/>
        </w:rPr>
        <w:t>holistik</w:t>
      </w:r>
      <w:proofErr w:type="spellEnd"/>
      <w:r w:rsidRPr="002F1D09">
        <w:rPr>
          <w:rFonts w:ascii="Garamond" w:hAnsi="Garamond"/>
          <w:sz w:val="24"/>
          <w:szCs w:val="24"/>
        </w:rPr>
        <w:t xml:space="preserve"> </w:t>
      </w:r>
      <w:proofErr w:type="spellStart"/>
      <w:r w:rsidRPr="002F1D09">
        <w:rPr>
          <w:rFonts w:ascii="Garamond" w:hAnsi="Garamond"/>
          <w:sz w:val="24"/>
          <w:szCs w:val="24"/>
        </w:rPr>
        <w:t>dalam</w:t>
      </w:r>
      <w:proofErr w:type="spellEnd"/>
      <w:r w:rsidRPr="002F1D09">
        <w:rPr>
          <w:rFonts w:ascii="Garamond" w:hAnsi="Garamond"/>
          <w:sz w:val="24"/>
          <w:szCs w:val="24"/>
        </w:rPr>
        <w:t xml:space="preserve"> </w:t>
      </w:r>
      <w:proofErr w:type="spellStart"/>
      <w:r w:rsidRPr="002F1D09">
        <w:rPr>
          <w:rFonts w:ascii="Garamond" w:hAnsi="Garamond"/>
          <w:sz w:val="24"/>
          <w:szCs w:val="24"/>
        </w:rPr>
        <w:t>konteks</w:t>
      </w:r>
      <w:proofErr w:type="spellEnd"/>
      <w:r w:rsidRPr="002F1D09">
        <w:rPr>
          <w:rFonts w:ascii="Garamond" w:hAnsi="Garamond"/>
          <w:sz w:val="24"/>
          <w:szCs w:val="24"/>
        </w:rPr>
        <w:t xml:space="preserve"> </w:t>
      </w:r>
      <w:proofErr w:type="spellStart"/>
      <w:r w:rsidRPr="002F1D09">
        <w:rPr>
          <w:rFonts w:ascii="Garamond" w:hAnsi="Garamond"/>
          <w:sz w:val="24"/>
          <w:szCs w:val="24"/>
        </w:rPr>
        <w:t>pelestarian</w:t>
      </w:r>
      <w:proofErr w:type="spellEnd"/>
      <w:r w:rsidRPr="002F1D09">
        <w:rPr>
          <w:rFonts w:ascii="Garamond" w:hAnsi="Garamond"/>
          <w:sz w:val="24"/>
          <w:szCs w:val="24"/>
        </w:rPr>
        <w:t xml:space="preserve"> situs </w:t>
      </w:r>
      <w:proofErr w:type="spellStart"/>
      <w:r w:rsidRPr="002F1D09">
        <w:rPr>
          <w:rFonts w:ascii="Garamond" w:hAnsi="Garamond"/>
          <w:sz w:val="24"/>
          <w:szCs w:val="24"/>
        </w:rPr>
        <w:t>bersejarah</w:t>
      </w:r>
      <w:proofErr w:type="spellEnd"/>
      <w:r w:rsidRPr="002F1D09">
        <w:rPr>
          <w:rFonts w:ascii="Garamond" w:hAnsi="Garamond"/>
          <w:sz w:val="24"/>
          <w:szCs w:val="24"/>
        </w:rPr>
        <w:t xml:space="preserve">. </w:t>
      </w:r>
      <w:proofErr w:type="spellStart"/>
      <w:r w:rsidRPr="002F1D09">
        <w:rPr>
          <w:rFonts w:ascii="Garamond" w:hAnsi="Garamond"/>
          <w:sz w:val="24"/>
          <w:szCs w:val="24"/>
        </w:rPr>
        <w:t>Sumber</w:t>
      </w:r>
      <w:proofErr w:type="spellEnd"/>
      <w:r w:rsidRPr="002F1D09">
        <w:rPr>
          <w:rFonts w:ascii="Garamond" w:hAnsi="Garamond"/>
          <w:sz w:val="24"/>
          <w:szCs w:val="24"/>
        </w:rPr>
        <w:t xml:space="preserve"> data </w:t>
      </w:r>
      <w:proofErr w:type="spellStart"/>
      <w:r w:rsidRPr="002F1D09">
        <w:rPr>
          <w:rFonts w:ascii="Garamond" w:hAnsi="Garamond"/>
          <w:sz w:val="24"/>
          <w:szCs w:val="24"/>
        </w:rPr>
        <w:t>dalam</w:t>
      </w:r>
      <w:proofErr w:type="spellEnd"/>
      <w:r w:rsidRPr="002F1D09">
        <w:rPr>
          <w:rFonts w:ascii="Garamond" w:hAnsi="Garamond"/>
          <w:sz w:val="24"/>
          <w:szCs w:val="24"/>
        </w:rPr>
        <w:t xml:space="preserve"> </w:t>
      </w:r>
      <w:proofErr w:type="spellStart"/>
      <w:r w:rsidRPr="002F1D09">
        <w:rPr>
          <w:rFonts w:ascii="Garamond" w:hAnsi="Garamond"/>
          <w:sz w:val="24"/>
          <w:szCs w:val="24"/>
        </w:rPr>
        <w:t>penelitian</w:t>
      </w:r>
      <w:proofErr w:type="spellEnd"/>
      <w:r w:rsidRPr="002F1D09">
        <w:rPr>
          <w:rFonts w:ascii="Garamond" w:hAnsi="Garamond"/>
          <w:sz w:val="24"/>
          <w:szCs w:val="24"/>
        </w:rPr>
        <w:t xml:space="preserve"> </w:t>
      </w:r>
      <w:proofErr w:type="spellStart"/>
      <w:r w:rsidRPr="002F1D09">
        <w:rPr>
          <w:rFonts w:ascii="Garamond" w:hAnsi="Garamond"/>
          <w:sz w:val="24"/>
          <w:szCs w:val="24"/>
        </w:rPr>
        <w:t>ini</w:t>
      </w:r>
      <w:proofErr w:type="spellEnd"/>
      <w:r w:rsidRPr="002F1D09">
        <w:rPr>
          <w:rFonts w:ascii="Garamond" w:hAnsi="Garamond"/>
          <w:sz w:val="24"/>
          <w:szCs w:val="24"/>
        </w:rPr>
        <w:t xml:space="preserve"> </w:t>
      </w:r>
      <w:proofErr w:type="spellStart"/>
      <w:r w:rsidRPr="002F1D09">
        <w:rPr>
          <w:rFonts w:ascii="Garamond" w:hAnsi="Garamond"/>
          <w:sz w:val="24"/>
          <w:szCs w:val="24"/>
        </w:rPr>
        <w:t>terbagi</w:t>
      </w:r>
      <w:proofErr w:type="spellEnd"/>
      <w:r w:rsidRPr="002F1D09">
        <w:rPr>
          <w:rFonts w:ascii="Garamond" w:hAnsi="Garamond"/>
          <w:sz w:val="24"/>
          <w:szCs w:val="24"/>
        </w:rPr>
        <w:t xml:space="preserve"> </w:t>
      </w:r>
      <w:proofErr w:type="spellStart"/>
      <w:r w:rsidRPr="002F1D09">
        <w:rPr>
          <w:rFonts w:ascii="Garamond" w:hAnsi="Garamond"/>
          <w:sz w:val="24"/>
          <w:szCs w:val="24"/>
        </w:rPr>
        <w:t>menjadi</w:t>
      </w:r>
      <w:proofErr w:type="spellEnd"/>
      <w:r w:rsidRPr="002F1D09">
        <w:rPr>
          <w:rFonts w:ascii="Garamond" w:hAnsi="Garamond"/>
          <w:sz w:val="24"/>
          <w:szCs w:val="24"/>
        </w:rPr>
        <w:t xml:space="preserve"> </w:t>
      </w:r>
      <w:proofErr w:type="spellStart"/>
      <w:r w:rsidRPr="002F1D09">
        <w:rPr>
          <w:rFonts w:ascii="Garamond" w:hAnsi="Garamond"/>
          <w:sz w:val="24"/>
          <w:szCs w:val="24"/>
        </w:rPr>
        <w:t>dua</w:t>
      </w:r>
      <w:proofErr w:type="spellEnd"/>
      <w:r w:rsidRPr="002F1D09">
        <w:rPr>
          <w:rFonts w:ascii="Garamond" w:hAnsi="Garamond"/>
          <w:sz w:val="24"/>
          <w:szCs w:val="24"/>
        </w:rPr>
        <w:t xml:space="preserve"> </w:t>
      </w:r>
      <w:proofErr w:type="spellStart"/>
      <w:r w:rsidRPr="002F1D09">
        <w:rPr>
          <w:rFonts w:ascii="Garamond" w:hAnsi="Garamond"/>
          <w:sz w:val="24"/>
          <w:szCs w:val="24"/>
        </w:rPr>
        <w:t>jenis</w:t>
      </w:r>
      <w:proofErr w:type="spellEnd"/>
      <w:r w:rsidRPr="002F1D09">
        <w:rPr>
          <w:rFonts w:ascii="Garamond" w:hAnsi="Garamond"/>
          <w:sz w:val="24"/>
          <w:szCs w:val="24"/>
        </w:rPr>
        <w:t xml:space="preserve">, </w:t>
      </w:r>
      <w:proofErr w:type="spellStart"/>
      <w:r w:rsidRPr="002F1D09">
        <w:rPr>
          <w:rFonts w:ascii="Garamond" w:hAnsi="Garamond"/>
          <w:sz w:val="24"/>
          <w:szCs w:val="24"/>
        </w:rPr>
        <w:t>yakni</w:t>
      </w:r>
      <w:proofErr w:type="spellEnd"/>
      <w:r w:rsidRPr="002F1D09">
        <w:rPr>
          <w:rFonts w:ascii="Garamond" w:hAnsi="Garamond"/>
          <w:sz w:val="24"/>
          <w:szCs w:val="24"/>
        </w:rPr>
        <w:t xml:space="preserve"> data primer dan data </w:t>
      </w:r>
      <w:proofErr w:type="spellStart"/>
      <w:r w:rsidRPr="002F1D09">
        <w:rPr>
          <w:rFonts w:ascii="Garamond" w:hAnsi="Garamond"/>
          <w:sz w:val="24"/>
          <w:szCs w:val="24"/>
        </w:rPr>
        <w:t>sekunder</w:t>
      </w:r>
      <w:proofErr w:type="spellEnd"/>
      <w:r>
        <w:rPr>
          <w:rFonts w:ascii="Garamond" w:hAnsi="Garamond"/>
          <w:sz w:val="24"/>
          <w:szCs w:val="24"/>
        </w:rPr>
        <w:t xml:space="preserve"> </w:t>
      </w:r>
      <w:r>
        <w:rPr>
          <w:rFonts w:ascii="Garamond" w:hAnsi="Garamond"/>
          <w:sz w:val="24"/>
          <w:szCs w:val="24"/>
        </w:rPr>
        <w:fldChar w:fldCharType="begin" w:fldLock="1"/>
      </w:r>
      <w:r>
        <w:rPr>
          <w:rFonts w:ascii="Garamond" w:hAnsi="Garamond"/>
          <w:sz w:val="24"/>
          <w:szCs w:val="24"/>
        </w:rPr>
        <w:instrText>ADDIN CSL_CITATION {"citationItems":[{"id":"ITEM-1","itemData":{"ISBN":"0-02-349020-9","ISSN":"2548-964X","abstract":"Perkembangan e-commerce di Indonesia semakin banyak dan semakin popular dikalangan masyarakat. Hal ini didorong oleh meningkatnya jumlah perusahaan yang menyediakan bisnis untuk layanan e-commerce bagi konsumen (bisnis transaksi elektronik antara perusahaan dan konsumen sebagai pembeli). E-commerce XYZ merupakan salah satu e-commerce dibidang fashion yang popular dikalangan remaja. Model Unified Theory Acceptance And Use Of Technology (UTAUT) merupakan model yang menunjukan faktor-faktor yang dapat mempengaruhi niat untuk menggunakan teknologi tertentu (e-commerce). Pada penelitian ini mengusulkan 3 variabel inti dari model UTAUT, yaitu performance expectancy, effort expectancy, social influence, yang akan dipengaruhnya terhadap variabel dependen niat atau behavioral intention. Model tersebut didapatkan dari penelitian sebelumnya. Teknik analisis data dilakukan menggunakan analisis regresi linier berganda. Hasil yang ditemukan dari penelitian ini adalah hanya faktor social influence yang berpengaruh terhadap niat seseorang dalam menggunakan e-commerce XYZ, sedangkan faktor performance expectancy dan effort expectancy tidak memiliki pengaruh yang signifikan terhadap behavioral intention.","author":[{"dropping-particle":"","family":"Coppel","given":"Jonathan","non-dropping-particle":"","parse-names":false,"suffix":""},{"dropping-particle":"","family":"Shetty","given":"K Dasharathraj","non-dropping-particle":"","parse-names":false,"suffix":""},{"dropping-particle":"","family":"Raju","given":"R K","non-dropping-particle":"","parse-names":false,"suffix":""},{"dropping-particle":"","family":"Acharya","given":"Dinesh","non-dropping-particle":"","parse-names":false,"suffix":""},{"dropping-particle":"","family":"Prabhu","given":"Srikanth","non-dropping-particle":"","parse-names":false,"suffix":""},{"dropping-particle":"","family":"Geladi","given":"Paul","non-dropping-particle":"","parse-names":false,"suffix":""},{"dropping-particle":"","family":"Kowalski","given":"Bruce R","non-dropping-particle":"","parse-names":false,"suffix":""},{"dropping-particle":"","family":"Sarwono","given":"Yonathan","non-dropping-particle":"","parse-names":false,"suffix":""},{"dropping-particle":"","family":"of Australia","given":"Commonwealth","non-dropping-particle":"","parse-names":false,"suffix":""},{"dropping-particle":"","family":"Indrawati","given":"","non-dropping-particle":"","parse-names":false,"suffix":""},{"dropping-particle":"","family":"Putri","given":"Dianty Anggraini","non-dropping-particle":"","parse-names":false,"suffix":""},{"dropping-particle":"","family":"Wang","given":"Hsiu-Yuan","non-dropping-particle":"","parse-names":false,"suffix":""},{"dropping-particle":"","family":"Wang","given":"Shwu-Huey","non-dropping-particle":"","parse-names":false,"suffix":""},{"dropping-particle":"","family":"Ajzen","given":"Icek","non-dropping-particle":"","parse-names":false,"suffix":""},{"dropping-particle":"","family":"Childers","given":"Terry L","non-dropping-particle":"","parse-names":false,"suffix":""},{"dropping-particle":"","family":"Carr","given":"Christopher L","non-dropping-particle":"","parse-names":false,"suffix":""},{"dropping-particle":"","family":"Peck","given":"Joann","non-dropping-particle":"","parse-names":false,"suffix":""},{"dropping-particle":"","family":"Carson","given":"Stephen","non-dropping-particle":"","parse-names":false,"suffix":""},{"dropping-particle":"","family":"Davis","given":"Fred D","non-dropping-particle":"","parse-names":false,"suffix":""},{"dropping-particle":"","family":"Dodds","given":"William B","non-dropping-particle":"","parse-names":false,"suffix":""},{"dropping-particle":"","family":"Monroe","given":"Kent B","non-dropping-particle":"","parse-names":false,"suffix":""},{"dropping-particle":"","family":"Grewal","given":"Dhruv","non-dropping-particle":"","parse-names":false,"suffix":""},{"dropping-particle":"","family":"Klemperer","given":"Paul","non-dropping-particle":"","parse-names":false,"suffix":""},{"dropping-particle":"","family":"Lin","given":"Chieh-Peng","non-dropping-particle":"","parse-names":false,"suffix":""},{"dropping-particle":"","family":"Anol","given":"Bhattacherjee","non-dropping-particle":"","parse-names":false,"suffix":""},{"dropping-particle":"","family":"Limayem","given":"","non-dropping-particle":"","parse-names":false,"suffix":""},{"dropping-particle":"","family":"Hirt","given":"","non-dropping-particle":"","parse-names":false,"suffix":""},{"dropping-particle":"","family":"Cheung","given":"","non-dropping-particle":"","parse-names":false,"suffix":""},{"dropping-particle":"","family":"Liao","given":"Ziqi","non-dropping-particle":"","parse-names":false,"suffix":""},{"dropping-particle":"","family":"Cheung","given":"Michael Tow","non-dropping-particle":"","parse-names":false,"suffix":""},{"dropping-particle":"","family":"Mustaqim","given":"Rizki","non-dropping-particle":"","parse-names":false,"suffix":""},{"dropping-particle":"","family":"Kusyanti","given":"Ari","non-dropping-particle":"","parse-names":false,"suffix":""},{"dropping-particle":"","family":"Aryadita","given":"Himawat","non-dropping-particle":"","parse-names":false,"suffix":""},{"dropping-particle":"","family":"Mencarelli","given":"Rémi","non-dropping-particle":"","parse-names":false,"suffix":""},{"dropping-particle":"","family":"Lombart","given":"Cindy","non-dropping-particle":"","parse-names":false,"suffix":""},{"dropping-particle":"","family":"Alsharif","given":"Faisal Fahhad","non-dropping-particle":"","parse-names":false,"suffix":""},{"dropping-particle":"","family":"Siewe","given":"François","non-dropping-particle":"","parse-names":false,"suffix":""},{"dropping-particle":"","family":"Fidler","given":"Chris","non-dropping-particle":"","parse-names":false,"suffix":""},{"dropping-particle":"","family":"Bella","given":"Giampaolo","non-dropping-particle":"","parse-names":false,"suffix":""},{"dropping-particle":"","family":"Hu","given":"Yu-Chiang","non-dropping-particle":"","parse-names":false,"suffix":""},{"dropping-particle":"","family":"Ansell","given":"Jake","non-dropping-particle":"","parse-names":false,"suffix":""},{"dropping-particle":"","family":"Beneke","given":"Justin","non-dropping-particle":"","parse-names":false,"suffix":""},{"dropping-particle":"","family":"Carter","given":"Stephen","non-dropping-particle":"","parse-names":false,"suffix":""},{"dropping-particle":"","family":"Natarajan","given":"Thamaraiselvan","non-dropping-particle":"","parse-names":false,"suffix":""},{"dropping-particle":"","family":"Balasubramanian","given":"Senthil Arasu","non-dropping-particle":"","parse-names":false,"suffix":""},{"dropping-particle":"","family":"Kasilingam","given":"Dharun Lingam","non-dropping-particle":"","parse-names":false,"suffix":""},{"dropping-particle":"","family":"Säntti","given":"Roosa-Maria","non-dropping-particle":"","parse-names":false,"suffix":""},{"dropping-particle":"","family":"others","given":"","non-dropping-particle":"","parse-names":false,"suffix":""},{"dropping-particle":"","family":"Connon","given":"Neil G","non-dropping-particle":"","parse-names":false,"suffix":""},{"dropping-particle":"","family":"Ain","given":"NoorUl","non-dropping-particle":"","parse-names":false,"suffix":""},{"dropping-particle":"","family":"Kaur","given":"Kiran","non-dropping-particle":"","parse-names":false,"suffix":""},{"dropping-particle":"","family":"Waheed","given":"Mehwish","non-dropping-particle":"","parse-names":false,"suffix":""},{"dropping-particle":"","family":"Nanehkaran","given":"Yaser Ahangari","non-dropping-particle":"","parse-names":false,"suffix":""},{"dropping-particle":"","family":"Purwanto","given":"Suharyadi","non-dropping-particle":"","parse-names":false,"suffix":""},{"dropping-particle":"","family":"others","given":"","non-dropping-particle":"","parse-names":false,"suffix":""},{"dropping-particle":"","family":"Smith","given":"Rachel","non-dropping-particle":"","parse-names":false,"suffix":""},{"dropping-particle":"","family":"Deitz","given":"George","non-dropping-particle":"","parse-names":false,"suffix":""},{"dropping-particle":"","family":"Royne","given":"Marla B","non-dropping-particle":"","parse-names":false,"suffix":""},{"dropping-particle":"","family":"Hansen","given":"John D","non-dropping-particle":"","parse-names":false,"suffix":""},{"dropping-particle":"","family":"Grünhagen","given":"Marko","non-dropping-particle":"","parse-names":false,"suffix":""},{"dropping-particle":"","family":"Witte","given":"Carl","non-dropping-particle":"","parse-names":false,"suffix":""},{"dropping-particle":"","family":"Kasiram","given":"Moh","non-dropping-particle":"","parse-names":false,"suffix":""},{"dropping-particle":"","family":"Shahjee","given":"Rajneesh","non-dropping-particle":"","parse-names":false,"suffix":""},{"dropping-particle":"","family":"Cooper","given":"Donald R","non-dropping-particle":"","parse-names":false,"suffix":""},{"dropping-particle":"","family":"Schindler","given":"Pamela S","non-dropping-particle":"","parse-names":false,"suffix":""},{"dropping-particle":"","family":"Alagoz","given":"Serhat Murat","non-dropping-particle":"","parse-names":false,"suffix":""},{"dropping-particle":"","family":"Hekimoglu","given":"Haluk","non-dropping-particle":"","parse-names":false,"suffix":""},{"dropping-particle":"","family":"Sugiyono","given":"MPPPK","non-dropping-particle":"","parse-names":false,"suffix":""},{"dropping-particle":"","family":"Venkatesh","given":"Viswanath","non-dropping-particle":"","parse-names":false,"suffix":""},{"dropping-particle":"","family":"Thong","given":"","non-dropping-particle":"","parse-names":false,"suffix":""},{"dropping-particle":"","family":"Xu","given":"","non-dropping-particle":"","parse-names":false,"suffix":""},{"dropping-particle":"","family":"Geladi","given":"Paul","non-dropping-particle":"","parse-names":false,"suffix":""},{"dropping-particle":"","family":"Kowalski","given":"Bruce R","non-dropping-particle":"","parse-names":false,"suffix":""},{"dropping-particle":"","family":"Baier","given":"Daniel","non-dropping-particle":"","parse-names":false,"suffix":""},{"dropping-particle":"","family":"Stüber","given":"Eva","non-dropping-particle":"","parse-names":false,"suffix":""},{"dropping-particle":"","family":"Hair Jr.","given":"Joseph F","non-dropping-particle":"","parse-names":false,"suffix":""},{"dropping-particle":"","family":"Anderson","given":"Rolph E","non-dropping-particle":"","parse-names":false,"suffix":""},{"dropping-particle":"","family":"Tatham","given":"Ronald L","non-dropping-particle":"","parse-names":false,"suffix":""},{"dropping-particle":"","family":"Black","given":"William C","non-dropping-particle":"","parse-names":false,"suffix":""},{"dropping-particle":"","family":"Gupta","given":"Anjali","non-dropping-particle":"","parse-names":false,"suffix":""},{"dropping-particle":"","family":"Malhotra Naresh","given":"K","non-dropping-particle":"","parse-names":false,"suffix":""},{"dropping-particle":"","family":"Sarwono","given":"Yonathan","non-dropping-particle":"","parse-names":false,"suffix":""},{"dropping-particle":"","family":"Glass","given":"David J","non-dropping-particle":"","parse-names":false,"suffix":""},{"dropping-particle":"","family":"Hall","given":"Ned","non-dropping-particle":"","parse-names":false,"suffix":""},{"dropping-particle":"","family":"Venkatesh","given":"Viswanath","non-dropping-particle":"","parse-names":false,"suffix":""},{"dropping-particle":"","family":"Zhang","given":"Xiaojun","non-dropping-particle":"","parse-names":false,"suffix":""},{"dropping-particle":"","family":"Malik","given":"Anshul","non-dropping-particle":"","parse-names":false,"suffix":""},{"dropping-particle":"","family":"Suresh","given":"S","non-dropping-particle":"","parse-names":false,"suffix":""},{"dropping-particle":"","family":"Sharma","given":"Swati","non-dropping-particle":"","parse-names":false,"suffix":""},{"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D","non-dropping-particle":"","parse-names":false,"suffix":""},{"dropping-particle":"","family":"Coppel","given":"Jonathan","non-dropping-particle":"","parse-names":false,"suffix":""}],"container-title":"Journal of Retailing and Consumer Services","id":"ITEM-1","issued":{"date-parts":[["2013"]]},"title":"E-COMMERCE: IMPACTS AND POLICY CHALLENGES ECONOMICS DEPARTMENT WORKING PAPERS NO. 252","type":"article-journal"},"uris":["http://www.mendeley.com/documents/?uuid=d88ed3c8-bead-4faa-a336-0d1ee7d11ade"]}],"mendeley":{"formattedCitation":"(Coppel et al., 2013)","plainTextFormattedCitation":"(Coppel et al., 2013)","previouslyFormattedCitation":"(Coppel et al., 2013)"},"properties":{"noteIndex":0},"schema":"https://github.com/citation-style-language/schema/raw/master/csl-citation.json"}</w:instrText>
      </w:r>
      <w:r>
        <w:rPr>
          <w:rFonts w:ascii="Garamond" w:hAnsi="Garamond"/>
          <w:sz w:val="24"/>
          <w:szCs w:val="24"/>
        </w:rPr>
        <w:fldChar w:fldCharType="separate"/>
      </w:r>
      <w:r w:rsidRPr="00A26E51">
        <w:rPr>
          <w:rFonts w:ascii="Garamond" w:hAnsi="Garamond"/>
          <w:noProof/>
          <w:sz w:val="24"/>
          <w:szCs w:val="24"/>
        </w:rPr>
        <w:t>(Coppel et al., 2013)</w:t>
      </w:r>
      <w:r>
        <w:rPr>
          <w:rFonts w:ascii="Garamond" w:hAnsi="Garamond"/>
          <w:sz w:val="24"/>
          <w:szCs w:val="24"/>
        </w:rPr>
        <w:fldChar w:fldCharType="end"/>
      </w:r>
      <w:r w:rsidRPr="002F1D09">
        <w:rPr>
          <w:rFonts w:ascii="Garamond" w:hAnsi="Garamond"/>
          <w:sz w:val="24"/>
          <w:szCs w:val="24"/>
        </w:rPr>
        <w:t xml:space="preserve">. Data primer </w:t>
      </w:r>
      <w:proofErr w:type="spellStart"/>
      <w:r w:rsidRPr="002F1D09">
        <w:rPr>
          <w:rFonts w:ascii="Garamond" w:hAnsi="Garamond"/>
          <w:sz w:val="24"/>
          <w:szCs w:val="24"/>
        </w:rPr>
        <w:t>diperoleh</w:t>
      </w:r>
      <w:proofErr w:type="spellEnd"/>
      <w:r w:rsidRPr="002F1D09">
        <w:rPr>
          <w:rFonts w:ascii="Garamond" w:hAnsi="Garamond"/>
          <w:sz w:val="24"/>
          <w:szCs w:val="24"/>
        </w:rPr>
        <w:t xml:space="preserve"> </w:t>
      </w:r>
      <w:proofErr w:type="spellStart"/>
      <w:r w:rsidRPr="002F1D09">
        <w:rPr>
          <w:rFonts w:ascii="Garamond" w:hAnsi="Garamond"/>
          <w:sz w:val="24"/>
          <w:szCs w:val="24"/>
        </w:rPr>
        <w:t>melalui</w:t>
      </w:r>
      <w:proofErr w:type="spellEnd"/>
      <w:r w:rsidRPr="002F1D09">
        <w:rPr>
          <w:rFonts w:ascii="Garamond" w:hAnsi="Garamond"/>
          <w:sz w:val="24"/>
          <w:szCs w:val="24"/>
        </w:rPr>
        <w:t xml:space="preserve"> </w:t>
      </w:r>
      <w:proofErr w:type="spellStart"/>
      <w:r w:rsidRPr="002F1D09">
        <w:rPr>
          <w:rFonts w:ascii="Garamond" w:hAnsi="Garamond"/>
          <w:sz w:val="24"/>
          <w:szCs w:val="24"/>
        </w:rPr>
        <w:t>wawancara</w:t>
      </w:r>
      <w:proofErr w:type="spellEnd"/>
      <w:r w:rsidRPr="002F1D09">
        <w:rPr>
          <w:rFonts w:ascii="Garamond" w:hAnsi="Garamond"/>
          <w:sz w:val="24"/>
          <w:szCs w:val="24"/>
        </w:rPr>
        <w:t xml:space="preserve"> </w:t>
      </w:r>
      <w:proofErr w:type="spellStart"/>
      <w:r w:rsidRPr="002F1D09">
        <w:rPr>
          <w:rFonts w:ascii="Garamond" w:hAnsi="Garamond"/>
          <w:sz w:val="24"/>
          <w:szCs w:val="24"/>
        </w:rPr>
        <w:t>mendalam</w:t>
      </w:r>
      <w:proofErr w:type="spellEnd"/>
      <w:r w:rsidRPr="002F1D09">
        <w:rPr>
          <w:rFonts w:ascii="Garamond" w:hAnsi="Garamond"/>
          <w:sz w:val="24"/>
          <w:szCs w:val="24"/>
        </w:rPr>
        <w:t xml:space="preserve"> </w:t>
      </w:r>
      <w:proofErr w:type="spellStart"/>
      <w:r w:rsidRPr="002F1D09">
        <w:rPr>
          <w:rFonts w:ascii="Garamond" w:hAnsi="Garamond"/>
          <w:sz w:val="24"/>
          <w:szCs w:val="24"/>
        </w:rPr>
        <w:t>dengan</w:t>
      </w:r>
      <w:proofErr w:type="spellEnd"/>
      <w:r w:rsidRPr="002F1D09">
        <w:rPr>
          <w:rFonts w:ascii="Garamond" w:hAnsi="Garamond"/>
          <w:sz w:val="24"/>
          <w:szCs w:val="24"/>
        </w:rPr>
        <w:t xml:space="preserve"> </w:t>
      </w:r>
      <w:proofErr w:type="spellStart"/>
      <w:r w:rsidRPr="002F1D09">
        <w:rPr>
          <w:rFonts w:ascii="Garamond" w:hAnsi="Garamond"/>
          <w:sz w:val="24"/>
          <w:szCs w:val="24"/>
        </w:rPr>
        <w:t>narasumber</w:t>
      </w:r>
      <w:proofErr w:type="spellEnd"/>
      <w:r w:rsidRPr="002F1D09">
        <w:rPr>
          <w:rFonts w:ascii="Garamond" w:hAnsi="Garamond"/>
          <w:sz w:val="24"/>
          <w:szCs w:val="24"/>
        </w:rPr>
        <w:t xml:space="preserve"> </w:t>
      </w:r>
      <w:proofErr w:type="spellStart"/>
      <w:r w:rsidRPr="002F1D09">
        <w:rPr>
          <w:rFonts w:ascii="Garamond" w:hAnsi="Garamond"/>
          <w:sz w:val="24"/>
          <w:szCs w:val="24"/>
        </w:rPr>
        <w:t>kunci</w:t>
      </w:r>
      <w:proofErr w:type="spellEnd"/>
      <w:r w:rsidRPr="002F1D09">
        <w:rPr>
          <w:rFonts w:ascii="Garamond" w:hAnsi="Garamond"/>
          <w:sz w:val="24"/>
          <w:szCs w:val="24"/>
        </w:rPr>
        <w:t xml:space="preserve"> </w:t>
      </w:r>
      <w:proofErr w:type="spellStart"/>
      <w:r w:rsidRPr="002F1D09">
        <w:rPr>
          <w:rFonts w:ascii="Garamond" w:hAnsi="Garamond"/>
          <w:sz w:val="24"/>
          <w:szCs w:val="24"/>
        </w:rPr>
        <w:t>seperti</w:t>
      </w:r>
      <w:proofErr w:type="spellEnd"/>
      <w:r w:rsidRPr="002F1D09">
        <w:rPr>
          <w:rFonts w:ascii="Garamond" w:hAnsi="Garamond"/>
          <w:sz w:val="24"/>
          <w:szCs w:val="24"/>
        </w:rPr>
        <w:t xml:space="preserve"> </w:t>
      </w:r>
      <w:proofErr w:type="spellStart"/>
      <w:r w:rsidRPr="002F1D09">
        <w:rPr>
          <w:rFonts w:ascii="Garamond" w:hAnsi="Garamond"/>
          <w:sz w:val="24"/>
          <w:szCs w:val="24"/>
        </w:rPr>
        <w:t>warga</w:t>
      </w:r>
      <w:proofErr w:type="spellEnd"/>
      <w:r w:rsidRPr="002F1D09">
        <w:rPr>
          <w:rFonts w:ascii="Garamond" w:hAnsi="Garamond"/>
          <w:sz w:val="24"/>
          <w:szCs w:val="24"/>
        </w:rPr>
        <w:t xml:space="preserve"> </w:t>
      </w:r>
      <w:proofErr w:type="spellStart"/>
      <w:r w:rsidRPr="002F1D09">
        <w:rPr>
          <w:rFonts w:ascii="Garamond" w:hAnsi="Garamond"/>
          <w:sz w:val="24"/>
          <w:szCs w:val="24"/>
        </w:rPr>
        <w:t>lokal</w:t>
      </w:r>
      <w:proofErr w:type="spellEnd"/>
      <w:r w:rsidRPr="002F1D09">
        <w:rPr>
          <w:rFonts w:ascii="Garamond" w:hAnsi="Garamond"/>
          <w:sz w:val="24"/>
          <w:szCs w:val="24"/>
        </w:rPr>
        <w:t xml:space="preserve">, </w:t>
      </w:r>
      <w:proofErr w:type="spellStart"/>
      <w:r w:rsidRPr="002F1D09">
        <w:rPr>
          <w:rFonts w:ascii="Garamond" w:hAnsi="Garamond"/>
          <w:sz w:val="24"/>
          <w:szCs w:val="24"/>
        </w:rPr>
        <w:t>tokoh</w:t>
      </w:r>
      <w:proofErr w:type="spellEnd"/>
      <w:r w:rsidRPr="002F1D09">
        <w:rPr>
          <w:rFonts w:ascii="Garamond" w:hAnsi="Garamond"/>
          <w:sz w:val="24"/>
          <w:szCs w:val="24"/>
        </w:rPr>
        <w:t xml:space="preserve"> </w:t>
      </w:r>
      <w:proofErr w:type="spellStart"/>
      <w:r w:rsidRPr="002F1D09">
        <w:rPr>
          <w:rFonts w:ascii="Garamond" w:hAnsi="Garamond"/>
          <w:sz w:val="24"/>
          <w:szCs w:val="24"/>
        </w:rPr>
        <w:t>masyarakat</w:t>
      </w:r>
      <w:proofErr w:type="spellEnd"/>
      <w:r w:rsidRPr="002F1D09">
        <w:rPr>
          <w:rFonts w:ascii="Garamond" w:hAnsi="Garamond"/>
          <w:sz w:val="24"/>
          <w:szCs w:val="24"/>
        </w:rPr>
        <w:t xml:space="preserve">, </w:t>
      </w:r>
      <w:proofErr w:type="spellStart"/>
      <w:r w:rsidRPr="002F1D09">
        <w:rPr>
          <w:rFonts w:ascii="Garamond" w:hAnsi="Garamond"/>
          <w:sz w:val="24"/>
          <w:szCs w:val="24"/>
        </w:rPr>
        <w:t>pelaku</w:t>
      </w:r>
      <w:proofErr w:type="spellEnd"/>
      <w:r w:rsidRPr="002F1D09">
        <w:rPr>
          <w:rFonts w:ascii="Garamond" w:hAnsi="Garamond"/>
          <w:sz w:val="24"/>
          <w:szCs w:val="24"/>
        </w:rPr>
        <w:t xml:space="preserve"> UMKM, </w:t>
      </w:r>
      <w:proofErr w:type="spellStart"/>
      <w:r w:rsidRPr="002F1D09">
        <w:rPr>
          <w:rFonts w:ascii="Garamond" w:hAnsi="Garamond"/>
          <w:sz w:val="24"/>
          <w:szCs w:val="24"/>
        </w:rPr>
        <w:t>komunitas</w:t>
      </w:r>
      <w:proofErr w:type="spellEnd"/>
      <w:r w:rsidRPr="002F1D09">
        <w:rPr>
          <w:rFonts w:ascii="Garamond" w:hAnsi="Garamond"/>
          <w:sz w:val="24"/>
          <w:szCs w:val="24"/>
        </w:rPr>
        <w:t xml:space="preserve"> </w:t>
      </w:r>
      <w:proofErr w:type="spellStart"/>
      <w:r w:rsidRPr="002F1D09">
        <w:rPr>
          <w:rFonts w:ascii="Garamond" w:hAnsi="Garamond"/>
          <w:sz w:val="24"/>
          <w:szCs w:val="24"/>
        </w:rPr>
        <w:t>wisata</w:t>
      </w:r>
      <w:proofErr w:type="spellEnd"/>
      <w:r w:rsidRPr="002F1D09">
        <w:rPr>
          <w:rFonts w:ascii="Garamond" w:hAnsi="Garamond"/>
          <w:sz w:val="24"/>
          <w:szCs w:val="24"/>
        </w:rPr>
        <w:t xml:space="preserve">, </w:t>
      </w:r>
      <w:proofErr w:type="spellStart"/>
      <w:r w:rsidRPr="002F1D09">
        <w:rPr>
          <w:rFonts w:ascii="Garamond" w:hAnsi="Garamond"/>
          <w:sz w:val="24"/>
          <w:szCs w:val="24"/>
        </w:rPr>
        <w:t>serta</w:t>
      </w:r>
      <w:proofErr w:type="spellEnd"/>
      <w:r w:rsidRPr="002F1D09">
        <w:rPr>
          <w:rFonts w:ascii="Garamond" w:hAnsi="Garamond"/>
          <w:sz w:val="24"/>
          <w:szCs w:val="24"/>
        </w:rPr>
        <w:t xml:space="preserve"> </w:t>
      </w:r>
      <w:proofErr w:type="spellStart"/>
      <w:r w:rsidRPr="002F1D09">
        <w:rPr>
          <w:rFonts w:ascii="Garamond" w:hAnsi="Garamond"/>
          <w:sz w:val="24"/>
          <w:szCs w:val="24"/>
        </w:rPr>
        <w:t>pihak</w:t>
      </w:r>
      <w:proofErr w:type="spellEnd"/>
      <w:r w:rsidRPr="002F1D09">
        <w:rPr>
          <w:rFonts w:ascii="Garamond" w:hAnsi="Garamond"/>
          <w:sz w:val="24"/>
          <w:szCs w:val="24"/>
        </w:rPr>
        <w:t xml:space="preserve"> </w:t>
      </w:r>
      <w:proofErr w:type="spellStart"/>
      <w:r w:rsidRPr="002F1D09">
        <w:rPr>
          <w:rFonts w:ascii="Garamond" w:hAnsi="Garamond"/>
          <w:sz w:val="24"/>
          <w:szCs w:val="24"/>
        </w:rPr>
        <w:t>pemerintah</w:t>
      </w:r>
      <w:proofErr w:type="spellEnd"/>
      <w:r w:rsidRPr="002F1D09">
        <w:rPr>
          <w:rFonts w:ascii="Garamond" w:hAnsi="Garamond"/>
          <w:sz w:val="24"/>
          <w:szCs w:val="24"/>
        </w:rPr>
        <w:t xml:space="preserve"> </w:t>
      </w:r>
      <w:proofErr w:type="spellStart"/>
      <w:r w:rsidRPr="002F1D09">
        <w:rPr>
          <w:rFonts w:ascii="Garamond" w:hAnsi="Garamond"/>
          <w:sz w:val="24"/>
          <w:szCs w:val="24"/>
        </w:rPr>
        <w:t>dari</w:t>
      </w:r>
      <w:proofErr w:type="spellEnd"/>
      <w:r w:rsidRPr="002F1D09">
        <w:rPr>
          <w:rFonts w:ascii="Garamond" w:hAnsi="Garamond"/>
          <w:sz w:val="24"/>
          <w:szCs w:val="24"/>
        </w:rPr>
        <w:t xml:space="preserve"> Dinas </w:t>
      </w:r>
      <w:proofErr w:type="spellStart"/>
      <w:r w:rsidRPr="002F1D09">
        <w:rPr>
          <w:rFonts w:ascii="Garamond" w:hAnsi="Garamond"/>
          <w:sz w:val="24"/>
          <w:szCs w:val="24"/>
        </w:rPr>
        <w:t>Pariwisata</w:t>
      </w:r>
      <w:proofErr w:type="spellEnd"/>
      <w:r w:rsidRPr="002F1D09">
        <w:rPr>
          <w:rFonts w:ascii="Garamond" w:hAnsi="Garamond"/>
          <w:sz w:val="24"/>
          <w:szCs w:val="24"/>
        </w:rPr>
        <w:t xml:space="preserve"> Kota </w:t>
      </w:r>
      <w:proofErr w:type="spellStart"/>
      <w:r w:rsidRPr="002F1D09">
        <w:rPr>
          <w:rFonts w:ascii="Garamond" w:hAnsi="Garamond"/>
          <w:sz w:val="24"/>
          <w:szCs w:val="24"/>
        </w:rPr>
        <w:t>Mataram</w:t>
      </w:r>
      <w:proofErr w:type="spellEnd"/>
      <w:r w:rsidRPr="002F1D09">
        <w:rPr>
          <w:rFonts w:ascii="Garamond" w:hAnsi="Garamond"/>
          <w:sz w:val="24"/>
          <w:szCs w:val="24"/>
        </w:rPr>
        <w:t xml:space="preserve">. </w:t>
      </w:r>
      <w:proofErr w:type="spellStart"/>
      <w:r w:rsidRPr="002F1D09">
        <w:rPr>
          <w:rFonts w:ascii="Garamond" w:hAnsi="Garamond"/>
          <w:sz w:val="24"/>
          <w:szCs w:val="24"/>
        </w:rPr>
        <w:t>Observasi</w:t>
      </w:r>
      <w:proofErr w:type="spellEnd"/>
      <w:r w:rsidRPr="002F1D09">
        <w:rPr>
          <w:rFonts w:ascii="Garamond" w:hAnsi="Garamond"/>
          <w:sz w:val="24"/>
          <w:szCs w:val="24"/>
        </w:rPr>
        <w:t xml:space="preserve"> </w:t>
      </w:r>
      <w:proofErr w:type="spellStart"/>
      <w:r w:rsidRPr="002F1D09">
        <w:rPr>
          <w:rFonts w:ascii="Garamond" w:hAnsi="Garamond"/>
          <w:sz w:val="24"/>
          <w:szCs w:val="24"/>
        </w:rPr>
        <w:t>langsung</w:t>
      </w:r>
      <w:proofErr w:type="spellEnd"/>
      <w:r w:rsidRPr="002F1D09">
        <w:rPr>
          <w:rFonts w:ascii="Garamond" w:hAnsi="Garamond"/>
          <w:sz w:val="24"/>
          <w:szCs w:val="24"/>
        </w:rPr>
        <w:t xml:space="preserve"> di </w:t>
      </w:r>
      <w:proofErr w:type="spellStart"/>
      <w:r w:rsidRPr="002F1D09">
        <w:rPr>
          <w:rFonts w:ascii="Garamond" w:hAnsi="Garamond"/>
          <w:sz w:val="24"/>
          <w:szCs w:val="24"/>
        </w:rPr>
        <w:t>lapangan</w:t>
      </w:r>
      <w:proofErr w:type="spellEnd"/>
      <w:r w:rsidRPr="002F1D09">
        <w:rPr>
          <w:rFonts w:ascii="Garamond" w:hAnsi="Garamond"/>
          <w:sz w:val="24"/>
          <w:szCs w:val="24"/>
        </w:rPr>
        <w:t xml:space="preserve"> juga </w:t>
      </w:r>
      <w:proofErr w:type="spellStart"/>
      <w:r w:rsidRPr="002F1D09">
        <w:rPr>
          <w:rFonts w:ascii="Garamond" w:hAnsi="Garamond"/>
          <w:sz w:val="24"/>
          <w:szCs w:val="24"/>
        </w:rPr>
        <w:t>dilakukan</w:t>
      </w:r>
      <w:proofErr w:type="spellEnd"/>
      <w:r w:rsidRPr="002F1D09">
        <w:rPr>
          <w:rFonts w:ascii="Garamond" w:hAnsi="Garamond"/>
          <w:sz w:val="24"/>
          <w:szCs w:val="24"/>
        </w:rPr>
        <w:t xml:space="preserve"> </w:t>
      </w:r>
      <w:proofErr w:type="spellStart"/>
      <w:r w:rsidRPr="002F1D09">
        <w:rPr>
          <w:rFonts w:ascii="Garamond" w:hAnsi="Garamond"/>
          <w:sz w:val="24"/>
          <w:szCs w:val="24"/>
        </w:rPr>
        <w:t>untuk</w:t>
      </w:r>
      <w:proofErr w:type="spellEnd"/>
      <w:r w:rsidRPr="002F1D09">
        <w:rPr>
          <w:rFonts w:ascii="Garamond" w:hAnsi="Garamond"/>
          <w:sz w:val="24"/>
          <w:szCs w:val="24"/>
        </w:rPr>
        <w:t xml:space="preserve"> </w:t>
      </w:r>
      <w:proofErr w:type="spellStart"/>
      <w:r w:rsidRPr="002F1D09">
        <w:rPr>
          <w:rFonts w:ascii="Garamond" w:hAnsi="Garamond"/>
          <w:sz w:val="24"/>
          <w:szCs w:val="24"/>
        </w:rPr>
        <w:t>menangkap</w:t>
      </w:r>
      <w:proofErr w:type="spellEnd"/>
      <w:r w:rsidRPr="002F1D09">
        <w:rPr>
          <w:rFonts w:ascii="Garamond" w:hAnsi="Garamond"/>
          <w:sz w:val="24"/>
          <w:szCs w:val="24"/>
        </w:rPr>
        <w:t xml:space="preserve"> </w:t>
      </w:r>
      <w:proofErr w:type="spellStart"/>
      <w:r w:rsidRPr="002F1D09">
        <w:rPr>
          <w:rFonts w:ascii="Garamond" w:hAnsi="Garamond"/>
          <w:sz w:val="24"/>
          <w:szCs w:val="24"/>
        </w:rPr>
        <w:t>situasi</w:t>
      </w:r>
      <w:proofErr w:type="spellEnd"/>
      <w:r w:rsidRPr="002F1D09">
        <w:rPr>
          <w:rFonts w:ascii="Garamond" w:hAnsi="Garamond"/>
          <w:sz w:val="24"/>
          <w:szCs w:val="24"/>
        </w:rPr>
        <w:t xml:space="preserve"> </w:t>
      </w:r>
      <w:proofErr w:type="spellStart"/>
      <w:r w:rsidRPr="002F1D09">
        <w:rPr>
          <w:rFonts w:ascii="Garamond" w:hAnsi="Garamond"/>
          <w:sz w:val="24"/>
          <w:szCs w:val="24"/>
        </w:rPr>
        <w:t>nyata</w:t>
      </w:r>
      <w:proofErr w:type="spellEnd"/>
      <w:r w:rsidRPr="002F1D09">
        <w:rPr>
          <w:rFonts w:ascii="Garamond" w:hAnsi="Garamond"/>
          <w:sz w:val="24"/>
          <w:szCs w:val="24"/>
        </w:rPr>
        <w:t xml:space="preserve"> </w:t>
      </w:r>
      <w:proofErr w:type="spellStart"/>
      <w:r w:rsidRPr="002F1D09">
        <w:rPr>
          <w:rFonts w:ascii="Garamond" w:hAnsi="Garamond"/>
          <w:sz w:val="24"/>
          <w:szCs w:val="24"/>
        </w:rPr>
        <w:t>serta</w:t>
      </w:r>
      <w:proofErr w:type="spellEnd"/>
      <w:r w:rsidRPr="002F1D09">
        <w:rPr>
          <w:rFonts w:ascii="Garamond" w:hAnsi="Garamond"/>
          <w:sz w:val="24"/>
          <w:szCs w:val="24"/>
        </w:rPr>
        <w:t xml:space="preserve"> </w:t>
      </w:r>
      <w:proofErr w:type="spellStart"/>
      <w:r w:rsidRPr="002F1D09">
        <w:rPr>
          <w:rFonts w:ascii="Garamond" w:hAnsi="Garamond"/>
          <w:sz w:val="24"/>
          <w:szCs w:val="24"/>
        </w:rPr>
        <w:t>interaksi</w:t>
      </w:r>
      <w:proofErr w:type="spellEnd"/>
      <w:r w:rsidRPr="002F1D09">
        <w:rPr>
          <w:rFonts w:ascii="Garamond" w:hAnsi="Garamond"/>
          <w:sz w:val="24"/>
          <w:szCs w:val="24"/>
        </w:rPr>
        <w:t xml:space="preserve"> </w:t>
      </w:r>
      <w:proofErr w:type="spellStart"/>
      <w:r w:rsidRPr="002F1D09">
        <w:rPr>
          <w:rFonts w:ascii="Garamond" w:hAnsi="Garamond"/>
          <w:sz w:val="24"/>
          <w:szCs w:val="24"/>
        </w:rPr>
        <w:t>sosial</w:t>
      </w:r>
      <w:proofErr w:type="spellEnd"/>
      <w:r w:rsidRPr="002F1D09">
        <w:rPr>
          <w:rFonts w:ascii="Garamond" w:hAnsi="Garamond"/>
          <w:sz w:val="24"/>
          <w:szCs w:val="24"/>
        </w:rPr>
        <w:t xml:space="preserve"> yang </w:t>
      </w:r>
      <w:proofErr w:type="spellStart"/>
      <w:r w:rsidRPr="002F1D09">
        <w:rPr>
          <w:rFonts w:ascii="Garamond" w:hAnsi="Garamond"/>
          <w:sz w:val="24"/>
          <w:szCs w:val="24"/>
        </w:rPr>
        <w:t>terjadi</w:t>
      </w:r>
      <w:proofErr w:type="spellEnd"/>
      <w:r w:rsidRPr="002F1D09">
        <w:rPr>
          <w:rFonts w:ascii="Garamond" w:hAnsi="Garamond"/>
          <w:sz w:val="24"/>
          <w:szCs w:val="24"/>
        </w:rPr>
        <w:t xml:space="preserve"> </w:t>
      </w:r>
      <w:proofErr w:type="spellStart"/>
      <w:r w:rsidRPr="002F1D09">
        <w:rPr>
          <w:rFonts w:ascii="Garamond" w:hAnsi="Garamond"/>
          <w:sz w:val="24"/>
          <w:szCs w:val="24"/>
        </w:rPr>
        <w:t>dalam</w:t>
      </w:r>
      <w:proofErr w:type="spellEnd"/>
      <w:r w:rsidRPr="002F1D09">
        <w:rPr>
          <w:rFonts w:ascii="Garamond" w:hAnsi="Garamond"/>
          <w:sz w:val="24"/>
          <w:szCs w:val="24"/>
        </w:rPr>
        <w:t xml:space="preserve"> </w:t>
      </w:r>
      <w:proofErr w:type="spellStart"/>
      <w:r w:rsidRPr="002F1D09">
        <w:rPr>
          <w:rFonts w:ascii="Garamond" w:hAnsi="Garamond"/>
          <w:sz w:val="24"/>
          <w:szCs w:val="24"/>
        </w:rPr>
        <w:t>aktivitas</w:t>
      </w:r>
      <w:proofErr w:type="spellEnd"/>
      <w:r w:rsidRPr="002F1D09">
        <w:rPr>
          <w:rFonts w:ascii="Garamond" w:hAnsi="Garamond"/>
          <w:sz w:val="24"/>
          <w:szCs w:val="24"/>
        </w:rPr>
        <w:t xml:space="preserve"> </w:t>
      </w:r>
      <w:proofErr w:type="spellStart"/>
      <w:r w:rsidRPr="002F1D09">
        <w:rPr>
          <w:rFonts w:ascii="Garamond" w:hAnsi="Garamond"/>
          <w:sz w:val="24"/>
          <w:szCs w:val="24"/>
        </w:rPr>
        <w:t>wisata</w:t>
      </w:r>
      <w:proofErr w:type="spellEnd"/>
      <w:r w:rsidRPr="002F1D09">
        <w:rPr>
          <w:rFonts w:ascii="Garamond" w:hAnsi="Garamond"/>
          <w:sz w:val="24"/>
          <w:szCs w:val="24"/>
        </w:rPr>
        <w:t xml:space="preserve"> </w:t>
      </w:r>
      <w:proofErr w:type="spellStart"/>
      <w:r w:rsidRPr="002F1D09">
        <w:rPr>
          <w:rFonts w:ascii="Garamond" w:hAnsi="Garamond"/>
          <w:sz w:val="24"/>
          <w:szCs w:val="24"/>
        </w:rPr>
        <w:t>sejarah</w:t>
      </w:r>
      <w:proofErr w:type="spellEnd"/>
      <w:r w:rsidRPr="002F1D09">
        <w:rPr>
          <w:rFonts w:ascii="Garamond" w:hAnsi="Garamond"/>
          <w:sz w:val="24"/>
          <w:szCs w:val="24"/>
        </w:rPr>
        <w:t xml:space="preserve">. </w:t>
      </w:r>
      <w:proofErr w:type="spellStart"/>
      <w:r w:rsidRPr="002F1D09">
        <w:rPr>
          <w:rFonts w:ascii="Garamond" w:hAnsi="Garamond"/>
          <w:sz w:val="24"/>
          <w:szCs w:val="24"/>
        </w:rPr>
        <w:t>Sementara</w:t>
      </w:r>
      <w:proofErr w:type="spellEnd"/>
      <w:r w:rsidRPr="002F1D09">
        <w:rPr>
          <w:rFonts w:ascii="Garamond" w:hAnsi="Garamond"/>
          <w:sz w:val="24"/>
          <w:szCs w:val="24"/>
        </w:rPr>
        <w:t xml:space="preserve"> </w:t>
      </w:r>
      <w:proofErr w:type="spellStart"/>
      <w:r w:rsidRPr="002F1D09">
        <w:rPr>
          <w:rFonts w:ascii="Garamond" w:hAnsi="Garamond"/>
          <w:sz w:val="24"/>
          <w:szCs w:val="24"/>
        </w:rPr>
        <w:t>itu</w:t>
      </w:r>
      <w:proofErr w:type="spellEnd"/>
      <w:r w:rsidRPr="002F1D09">
        <w:rPr>
          <w:rFonts w:ascii="Garamond" w:hAnsi="Garamond"/>
          <w:sz w:val="24"/>
          <w:szCs w:val="24"/>
        </w:rPr>
        <w:t xml:space="preserve">, data </w:t>
      </w:r>
      <w:proofErr w:type="spellStart"/>
      <w:r w:rsidRPr="002F1D09">
        <w:rPr>
          <w:rFonts w:ascii="Garamond" w:hAnsi="Garamond"/>
          <w:sz w:val="24"/>
          <w:szCs w:val="24"/>
        </w:rPr>
        <w:t>sekunder</w:t>
      </w:r>
      <w:proofErr w:type="spellEnd"/>
      <w:r w:rsidRPr="002F1D09">
        <w:rPr>
          <w:rFonts w:ascii="Garamond" w:hAnsi="Garamond"/>
          <w:sz w:val="24"/>
          <w:szCs w:val="24"/>
        </w:rPr>
        <w:t xml:space="preserve"> </w:t>
      </w:r>
      <w:proofErr w:type="spellStart"/>
      <w:r w:rsidRPr="002F1D09">
        <w:rPr>
          <w:rFonts w:ascii="Garamond" w:hAnsi="Garamond"/>
          <w:sz w:val="24"/>
          <w:szCs w:val="24"/>
        </w:rPr>
        <w:t>mencakup</w:t>
      </w:r>
      <w:proofErr w:type="spellEnd"/>
      <w:r w:rsidRPr="002F1D09">
        <w:rPr>
          <w:rFonts w:ascii="Garamond" w:hAnsi="Garamond"/>
          <w:sz w:val="24"/>
          <w:szCs w:val="24"/>
        </w:rPr>
        <w:t xml:space="preserve"> </w:t>
      </w:r>
      <w:proofErr w:type="spellStart"/>
      <w:r w:rsidRPr="002F1D09">
        <w:rPr>
          <w:rFonts w:ascii="Garamond" w:hAnsi="Garamond"/>
          <w:sz w:val="24"/>
          <w:szCs w:val="24"/>
        </w:rPr>
        <w:t>dokumen</w:t>
      </w:r>
      <w:proofErr w:type="spellEnd"/>
      <w:r w:rsidRPr="002F1D09">
        <w:rPr>
          <w:rFonts w:ascii="Garamond" w:hAnsi="Garamond"/>
          <w:sz w:val="24"/>
          <w:szCs w:val="24"/>
        </w:rPr>
        <w:t xml:space="preserve"> </w:t>
      </w:r>
      <w:proofErr w:type="spellStart"/>
      <w:r w:rsidRPr="002F1D09">
        <w:rPr>
          <w:rFonts w:ascii="Garamond" w:hAnsi="Garamond"/>
          <w:sz w:val="24"/>
          <w:szCs w:val="24"/>
        </w:rPr>
        <w:lastRenderedPageBreak/>
        <w:t>perencanaan</w:t>
      </w:r>
      <w:proofErr w:type="spellEnd"/>
      <w:r w:rsidRPr="002F1D09">
        <w:rPr>
          <w:rFonts w:ascii="Garamond" w:hAnsi="Garamond"/>
          <w:sz w:val="24"/>
          <w:szCs w:val="24"/>
        </w:rPr>
        <w:t xml:space="preserve"> </w:t>
      </w:r>
      <w:proofErr w:type="spellStart"/>
      <w:r w:rsidRPr="002F1D09">
        <w:rPr>
          <w:rFonts w:ascii="Garamond" w:hAnsi="Garamond"/>
          <w:sz w:val="24"/>
          <w:szCs w:val="24"/>
        </w:rPr>
        <w:t>pengembangan</w:t>
      </w:r>
      <w:proofErr w:type="spellEnd"/>
      <w:r w:rsidRPr="002F1D09">
        <w:rPr>
          <w:rFonts w:ascii="Garamond" w:hAnsi="Garamond"/>
          <w:sz w:val="24"/>
          <w:szCs w:val="24"/>
        </w:rPr>
        <w:t xml:space="preserve"> </w:t>
      </w:r>
      <w:proofErr w:type="spellStart"/>
      <w:r w:rsidRPr="002F1D09">
        <w:rPr>
          <w:rFonts w:ascii="Garamond" w:hAnsi="Garamond"/>
          <w:sz w:val="24"/>
          <w:szCs w:val="24"/>
        </w:rPr>
        <w:t>pariwisata</w:t>
      </w:r>
      <w:proofErr w:type="spellEnd"/>
      <w:r w:rsidRPr="002F1D09">
        <w:rPr>
          <w:rFonts w:ascii="Garamond" w:hAnsi="Garamond"/>
          <w:sz w:val="24"/>
          <w:szCs w:val="24"/>
        </w:rPr>
        <w:t xml:space="preserve">, </w:t>
      </w:r>
      <w:proofErr w:type="spellStart"/>
      <w:r w:rsidRPr="002F1D09">
        <w:rPr>
          <w:rFonts w:ascii="Garamond" w:hAnsi="Garamond"/>
          <w:sz w:val="24"/>
          <w:szCs w:val="24"/>
        </w:rPr>
        <w:t>laporan</w:t>
      </w:r>
      <w:proofErr w:type="spellEnd"/>
      <w:r w:rsidRPr="002F1D09">
        <w:rPr>
          <w:rFonts w:ascii="Garamond" w:hAnsi="Garamond"/>
          <w:sz w:val="24"/>
          <w:szCs w:val="24"/>
        </w:rPr>
        <w:t xml:space="preserve"> </w:t>
      </w:r>
      <w:proofErr w:type="spellStart"/>
      <w:r w:rsidRPr="002F1D09">
        <w:rPr>
          <w:rFonts w:ascii="Garamond" w:hAnsi="Garamond"/>
          <w:sz w:val="24"/>
          <w:szCs w:val="24"/>
        </w:rPr>
        <w:t>tahunan</w:t>
      </w:r>
      <w:proofErr w:type="spellEnd"/>
      <w:r w:rsidRPr="002F1D09">
        <w:rPr>
          <w:rFonts w:ascii="Garamond" w:hAnsi="Garamond"/>
          <w:sz w:val="24"/>
          <w:szCs w:val="24"/>
        </w:rPr>
        <w:t xml:space="preserve"> </w:t>
      </w:r>
      <w:proofErr w:type="spellStart"/>
      <w:r w:rsidRPr="002F1D09">
        <w:rPr>
          <w:rFonts w:ascii="Garamond" w:hAnsi="Garamond"/>
          <w:sz w:val="24"/>
          <w:szCs w:val="24"/>
        </w:rPr>
        <w:t>pemerintah</w:t>
      </w:r>
      <w:proofErr w:type="spellEnd"/>
      <w:r w:rsidRPr="002F1D09">
        <w:rPr>
          <w:rFonts w:ascii="Garamond" w:hAnsi="Garamond"/>
          <w:sz w:val="24"/>
          <w:szCs w:val="24"/>
        </w:rPr>
        <w:t xml:space="preserve"> </w:t>
      </w:r>
      <w:proofErr w:type="spellStart"/>
      <w:r w:rsidRPr="002F1D09">
        <w:rPr>
          <w:rFonts w:ascii="Garamond" w:hAnsi="Garamond"/>
          <w:sz w:val="24"/>
          <w:szCs w:val="24"/>
        </w:rPr>
        <w:t>daerah</w:t>
      </w:r>
      <w:proofErr w:type="spellEnd"/>
      <w:r w:rsidRPr="002F1D09">
        <w:rPr>
          <w:rFonts w:ascii="Garamond" w:hAnsi="Garamond"/>
          <w:sz w:val="24"/>
          <w:szCs w:val="24"/>
        </w:rPr>
        <w:t xml:space="preserve">, </w:t>
      </w:r>
      <w:proofErr w:type="spellStart"/>
      <w:r w:rsidRPr="002F1D09">
        <w:rPr>
          <w:rFonts w:ascii="Garamond" w:hAnsi="Garamond"/>
          <w:sz w:val="24"/>
          <w:szCs w:val="24"/>
        </w:rPr>
        <w:t>artikel</w:t>
      </w:r>
      <w:proofErr w:type="spellEnd"/>
      <w:r w:rsidRPr="002F1D09">
        <w:rPr>
          <w:rFonts w:ascii="Garamond" w:hAnsi="Garamond"/>
          <w:sz w:val="24"/>
          <w:szCs w:val="24"/>
        </w:rPr>
        <w:t xml:space="preserve"> </w:t>
      </w:r>
      <w:proofErr w:type="spellStart"/>
      <w:r w:rsidRPr="002F1D09">
        <w:rPr>
          <w:rFonts w:ascii="Garamond" w:hAnsi="Garamond"/>
          <w:sz w:val="24"/>
          <w:szCs w:val="24"/>
        </w:rPr>
        <w:t>ilmiah</w:t>
      </w:r>
      <w:proofErr w:type="spellEnd"/>
      <w:r w:rsidRPr="002F1D09">
        <w:rPr>
          <w:rFonts w:ascii="Garamond" w:hAnsi="Garamond"/>
          <w:sz w:val="24"/>
          <w:szCs w:val="24"/>
        </w:rPr>
        <w:t xml:space="preserve">, </w:t>
      </w:r>
      <w:proofErr w:type="spellStart"/>
      <w:r w:rsidRPr="002F1D09">
        <w:rPr>
          <w:rFonts w:ascii="Garamond" w:hAnsi="Garamond"/>
          <w:sz w:val="24"/>
          <w:szCs w:val="24"/>
        </w:rPr>
        <w:t>arsip</w:t>
      </w:r>
      <w:proofErr w:type="spellEnd"/>
      <w:r w:rsidRPr="002F1D09">
        <w:rPr>
          <w:rFonts w:ascii="Garamond" w:hAnsi="Garamond"/>
          <w:sz w:val="24"/>
          <w:szCs w:val="24"/>
        </w:rPr>
        <w:t xml:space="preserve"> </w:t>
      </w:r>
      <w:proofErr w:type="spellStart"/>
      <w:r w:rsidRPr="002F1D09">
        <w:rPr>
          <w:rFonts w:ascii="Garamond" w:hAnsi="Garamond"/>
          <w:sz w:val="24"/>
          <w:szCs w:val="24"/>
        </w:rPr>
        <w:t>sejarah</w:t>
      </w:r>
      <w:proofErr w:type="spellEnd"/>
      <w:r w:rsidRPr="002F1D09">
        <w:rPr>
          <w:rFonts w:ascii="Garamond" w:hAnsi="Garamond"/>
          <w:sz w:val="24"/>
          <w:szCs w:val="24"/>
        </w:rPr>
        <w:t xml:space="preserve"> </w:t>
      </w:r>
      <w:proofErr w:type="spellStart"/>
      <w:r w:rsidRPr="002F1D09">
        <w:rPr>
          <w:rFonts w:ascii="Garamond" w:hAnsi="Garamond"/>
          <w:sz w:val="24"/>
          <w:szCs w:val="24"/>
        </w:rPr>
        <w:t>lokal</w:t>
      </w:r>
      <w:proofErr w:type="spellEnd"/>
      <w:r w:rsidRPr="002F1D09">
        <w:rPr>
          <w:rFonts w:ascii="Garamond" w:hAnsi="Garamond"/>
          <w:sz w:val="24"/>
          <w:szCs w:val="24"/>
        </w:rPr>
        <w:t xml:space="preserve">, </w:t>
      </w:r>
      <w:proofErr w:type="spellStart"/>
      <w:r w:rsidRPr="002F1D09">
        <w:rPr>
          <w:rFonts w:ascii="Garamond" w:hAnsi="Garamond"/>
          <w:sz w:val="24"/>
          <w:szCs w:val="24"/>
        </w:rPr>
        <w:t>serta</w:t>
      </w:r>
      <w:proofErr w:type="spellEnd"/>
      <w:r w:rsidRPr="002F1D09">
        <w:rPr>
          <w:rFonts w:ascii="Garamond" w:hAnsi="Garamond"/>
          <w:sz w:val="24"/>
          <w:szCs w:val="24"/>
        </w:rPr>
        <w:t xml:space="preserve"> </w:t>
      </w:r>
      <w:proofErr w:type="spellStart"/>
      <w:r w:rsidRPr="002F1D09">
        <w:rPr>
          <w:rFonts w:ascii="Garamond" w:hAnsi="Garamond"/>
          <w:sz w:val="24"/>
          <w:szCs w:val="24"/>
        </w:rPr>
        <w:t>dokumentasi</w:t>
      </w:r>
      <w:proofErr w:type="spellEnd"/>
      <w:r w:rsidRPr="002F1D09">
        <w:rPr>
          <w:rFonts w:ascii="Garamond" w:hAnsi="Garamond"/>
          <w:sz w:val="24"/>
          <w:szCs w:val="24"/>
        </w:rPr>
        <w:t xml:space="preserve"> media </w:t>
      </w:r>
      <w:proofErr w:type="spellStart"/>
      <w:r w:rsidRPr="002F1D09">
        <w:rPr>
          <w:rFonts w:ascii="Garamond" w:hAnsi="Garamond"/>
          <w:sz w:val="24"/>
          <w:szCs w:val="24"/>
        </w:rPr>
        <w:t>massa</w:t>
      </w:r>
      <w:proofErr w:type="spellEnd"/>
      <w:r w:rsidRPr="002F1D09">
        <w:rPr>
          <w:rFonts w:ascii="Garamond" w:hAnsi="Garamond"/>
          <w:sz w:val="24"/>
          <w:szCs w:val="24"/>
        </w:rPr>
        <w:t xml:space="preserve"> dan </w:t>
      </w:r>
      <w:proofErr w:type="spellStart"/>
      <w:r w:rsidRPr="002F1D09">
        <w:rPr>
          <w:rFonts w:ascii="Garamond" w:hAnsi="Garamond"/>
          <w:sz w:val="24"/>
          <w:szCs w:val="24"/>
        </w:rPr>
        <w:t>komunitas</w:t>
      </w:r>
      <w:proofErr w:type="spellEnd"/>
      <w:r w:rsidRPr="002F1D09">
        <w:rPr>
          <w:rFonts w:ascii="Garamond" w:hAnsi="Garamond"/>
          <w:sz w:val="24"/>
          <w:szCs w:val="24"/>
        </w:rPr>
        <w:t xml:space="preserve"> yang </w:t>
      </w:r>
      <w:proofErr w:type="spellStart"/>
      <w:r w:rsidRPr="002F1D09">
        <w:rPr>
          <w:rFonts w:ascii="Garamond" w:hAnsi="Garamond"/>
          <w:sz w:val="24"/>
          <w:szCs w:val="24"/>
        </w:rPr>
        <w:t>relevan</w:t>
      </w:r>
      <w:proofErr w:type="spellEnd"/>
      <w:r>
        <w:rPr>
          <w:rFonts w:ascii="Garamond" w:hAnsi="Garamond"/>
          <w:sz w:val="24"/>
          <w:szCs w:val="24"/>
        </w:rPr>
        <w:t xml:space="preserve"> </w:t>
      </w:r>
      <w:r>
        <w:rPr>
          <w:rFonts w:ascii="Garamond" w:hAnsi="Garamond"/>
          <w:sz w:val="24"/>
          <w:szCs w:val="24"/>
        </w:rPr>
        <w:fldChar w:fldCharType="begin" w:fldLock="1"/>
      </w:r>
      <w:r>
        <w:rPr>
          <w:rFonts w:ascii="Garamond" w:hAnsi="Garamond"/>
          <w:sz w:val="24"/>
          <w:szCs w:val="24"/>
        </w:rPr>
        <w:instrText>ADDIN CSL_CITATION {"citationItems":[{"id":"ITEM-1","itemData":{"ISBN":"979-8433-71-8","ISSN":"13514180","PMID":"15991970","abstract":"Buku yang ditulis oleh Prof. Dr. Sugiyono yang berjudul Metode Penelitian Pendidikan merupakan buku yang dikembangkan dari buku sebelumnya yaitu Metode Penelitian Administrasi (kuantitatif) dan Memahami Penelitian Kualitatif. Buku yang berjudul Metode Penelitian Pendidikan merupakan hasil cetakan yang ke-11 pada bulan Oktober 2010. Apa yang dibahas oleh Prof. Dr. Sugiyono dalam buku ini kiranya dapat menjadi pedoman untuk kalangan intelektulal ataupun masyarakat umumnya. Menurut Prof. Sugiyono, Indonesia yang sudah lebih dari 60 tahun merdeka tetapi belum memiliki kualitas Sumber Daya Manusia yang memadai. Hal ini di antaranya disebabkan karena kualitas penyelenggaraan dan hasil pendidikan dari berbagai jalur, jenjang dan jenis pendidikan belum memadai. Rendahnya kualitas penyelenggaran dan hasil pendidikan ini antara lain disebabkan pembuatan kebijakan, pengembangan kurikulum dan sistem evaluasi tidak didasarkan dari hasil penelitian yang memadai. Dalam rangka meningkatkan kualitas pendididkan pada tingkat yang lebih tinggi, maka setiap upaya meningkatkan kualitas tersebut perlu dilakukan penelitian. Supaya penelitian dapat menghasilkan informasi yang akurat, maka perlu menggunakan metode penelitian yang tepat. Metode penelitian secara umum dapat diklasifikasikan menjadi tiga yaitu : Metode Kuantitaif, Kualitatif dan Metode Penelitian dan Pengembangan (R&amp;D). Dalam buku ini, ketiga metode tersebut diuraikan secara lugas, jelas, dan tuntas dengan bahasa yang mudah dimengerti serta diberikan contoh–contoh yang kongkrit. Menurut Prof. Dr. Sugiyono, sebagian besar orang sering melontarkan pertanyaan terhadap kedua metode (kuantitatif dan kualitatif), apakah kedua metode ini dapat digabungkan atau tidak. Agar tidak membingungkan terhadap pemakaian kedua metode ini maka dalam ringkasan singkat ini akan dibahas secara mendetail tentang metode-metode yang digunakan. Semoga apa yang dipaparkan dalam ringkasan ini dapat bermanfaat, setidaknya bagi penulis.","author":[{"dropping-particle":"","family":"Sugiyono","given":"","non-dropping-particle":"","parse-names":false,"suffix":""}],"container-title":"Metode Penelitian Pendidikan Pendekatan Kuantitaif, Kualitatif, dan R&amp;D","id":"ITEM-1","issued":{"date-parts":[["2013"]]},"title":"Metode Penelitian Pendidikan Pendekatan Kuantitaif, Kualitatif, dan R&amp;DSugiyono. 2013. “Metode Penelitian Pendidikan Pendekatan Kuantitaif, Kualitatif, dan R&amp;D.” Metode Penelitian Pendidikan Pendekatan Kuantitaif, Kualitatif, dan R&amp;D. https://doi.org/10.1","type":"article-journal"},"uris":["http://www.mendeley.com/documents/?uuid=407b9590-711f-4c87-b0ed-7c9611fa2054"]}],"mendeley":{"formattedCitation":"(Sugiyono, 2013)","plainTextFormattedCitation":"(Sugiyono, 2013)","previouslyFormattedCitation":"(Sugiyono, 2013)"},"properties":{"noteIndex":0},"schema":"https://github.com/citation-style-language/schema/raw/master/csl-citation.json"}</w:instrText>
      </w:r>
      <w:r>
        <w:rPr>
          <w:rFonts w:ascii="Garamond" w:hAnsi="Garamond"/>
          <w:sz w:val="24"/>
          <w:szCs w:val="24"/>
        </w:rPr>
        <w:fldChar w:fldCharType="separate"/>
      </w:r>
      <w:r w:rsidRPr="00A26E51">
        <w:rPr>
          <w:rFonts w:ascii="Garamond" w:hAnsi="Garamond"/>
          <w:noProof/>
          <w:sz w:val="24"/>
          <w:szCs w:val="24"/>
        </w:rPr>
        <w:t>(Sugiyono, 2013)</w:t>
      </w:r>
      <w:r>
        <w:rPr>
          <w:rFonts w:ascii="Garamond" w:hAnsi="Garamond"/>
          <w:sz w:val="24"/>
          <w:szCs w:val="24"/>
        </w:rPr>
        <w:fldChar w:fldCharType="end"/>
      </w:r>
      <w:r w:rsidRPr="002F1D09">
        <w:rPr>
          <w:rFonts w:ascii="Garamond" w:hAnsi="Garamond"/>
          <w:sz w:val="24"/>
          <w:szCs w:val="24"/>
        </w:rPr>
        <w:t>.</w:t>
      </w:r>
    </w:p>
    <w:p w14:paraId="25CCC8F8" w14:textId="6176684E" w:rsidR="002F1D09" w:rsidRPr="002F1D09" w:rsidRDefault="002F1D09" w:rsidP="002F1D09">
      <w:pPr>
        <w:spacing w:after="0" w:line="240" w:lineRule="auto"/>
        <w:ind w:firstLine="720"/>
        <w:jc w:val="both"/>
        <w:rPr>
          <w:rFonts w:ascii="Garamond" w:hAnsi="Garamond"/>
          <w:sz w:val="24"/>
          <w:szCs w:val="24"/>
        </w:rPr>
      </w:pPr>
      <w:r w:rsidRPr="002F1D09">
        <w:rPr>
          <w:rFonts w:ascii="Garamond" w:hAnsi="Garamond"/>
          <w:sz w:val="24"/>
          <w:szCs w:val="24"/>
        </w:rPr>
        <w:t xml:space="preserve">Teknik </w:t>
      </w:r>
      <w:proofErr w:type="spellStart"/>
      <w:r w:rsidRPr="002F1D09">
        <w:rPr>
          <w:rFonts w:ascii="Garamond" w:hAnsi="Garamond"/>
          <w:sz w:val="24"/>
          <w:szCs w:val="24"/>
        </w:rPr>
        <w:t>pengumpulan</w:t>
      </w:r>
      <w:proofErr w:type="spellEnd"/>
      <w:r w:rsidRPr="002F1D09">
        <w:rPr>
          <w:rFonts w:ascii="Garamond" w:hAnsi="Garamond"/>
          <w:sz w:val="24"/>
          <w:szCs w:val="24"/>
        </w:rPr>
        <w:t xml:space="preserve"> data </w:t>
      </w:r>
      <w:proofErr w:type="spellStart"/>
      <w:r w:rsidRPr="002F1D09">
        <w:rPr>
          <w:rFonts w:ascii="Garamond" w:hAnsi="Garamond"/>
          <w:sz w:val="24"/>
          <w:szCs w:val="24"/>
        </w:rPr>
        <w:t>dalam</w:t>
      </w:r>
      <w:proofErr w:type="spellEnd"/>
      <w:r w:rsidRPr="002F1D09">
        <w:rPr>
          <w:rFonts w:ascii="Garamond" w:hAnsi="Garamond"/>
          <w:sz w:val="24"/>
          <w:szCs w:val="24"/>
        </w:rPr>
        <w:t xml:space="preserve"> </w:t>
      </w:r>
      <w:proofErr w:type="spellStart"/>
      <w:r w:rsidRPr="002F1D09">
        <w:rPr>
          <w:rFonts w:ascii="Garamond" w:hAnsi="Garamond"/>
          <w:sz w:val="24"/>
          <w:szCs w:val="24"/>
        </w:rPr>
        <w:t>penelitian</w:t>
      </w:r>
      <w:proofErr w:type="spellEnd"/>
      <w:r w:rsidRPr="002F1D09">
        <w:rPr>
          <w:rFonts w:ascii="Garamond" w:hAnsi="Garamond"/>
          <w:sz w:val="24"/>
          <w:szCs w:val="24"/>
        </w:rPr>
        <w:t xml:space="preserve"> </w:t>
      </w:r>
      <w:proofErr w:type="spellStart"/>
      <w:r w:rsidRPr="002F1D09">
        <w:rPr>
          <w:rFonts w:ascii="Garamond" w:hAnsi="Garamond"/>
          <w:sz w:val="24"/>
          <w:szCs w:val="24"/>
        </w:rPr>
        <w:t>ini</w:t>
      </w:r>
      <w:proofErr w:type="spellEnd"/>
      <w:r w:rsidRPr="002F1D09">
        <w:rPr>
          <w:rFonts w:ascii="Garamond" w:hAnsi="Garamond"/>
          <w:sz w:val="24"/>
          <w:szCs w:val="24"/>
        </w:rPr>
        <w:t xml:space="preserve"> </w:t>
      </w:r>
      <w:proofErr w:type="spellStart"/>
      <w:r w:rsidRPr="002F1D09">
        <w:rPr>
          <w:rFonts w:ascii="Garamond" w:hAnsi="Garamond"/>
          <w:sz w:val="24"/>
          <w:szCs w:val="24"/>
        </w:rPr>
        <w:t>melibatkan</w:t>
      </w:r>
      <w:proofErr w:type="spellEnd"/>
      <w:r w:rsidRPr="002F1D09">
        <w:rPr>
          <w:rFonts w:ascii="Garamond" w:hAnsi="Garamond"/>
          <w:sz w:val="24"/>
          <w:szCs w:val="24"/>
        </w:rPr>
        <w:t xml:space="preserve"> </w:t>
      </w:r>
      <w:proofErr w:type="spellStart"/>
      <w:r w:rsidRPr="002F1D09">
        <w:rPr>
          <w:rFonts w:ascii="Garamond" w:hAnsi="Garamond"/>
          <w:sz w:val="24"/>
          <w:szCs w:val="24"/>
        </w:rPr>
        <w:t>wawancara</w:t>
      </w:r>
      <w:proofErr w:type="spellEnd"/>
      <w:r w:rsidRPr="002F1D09">
        <w:rPr>
          <w:rFonts w:ascii="Garamond" w:hAnsi="Garamond"/>
          <w:sz w:val="24"/>
          <w:szCs w:val="24"/>
        </w:rPr>
        <w:t xml:space="preserve"> </w:t>
      </w:r>
      <w:proofErr w:type="spellStart"/>
      <w:r w:rsidRPr="002F1D09">
        <w:rPr>
          <w:rFonts w:ascii="Garamond" w:hAnsi="Garamond"/>
          <w:sz w:val="24"/>
          <w:szCs w:val="24"/>
        </w:rPr>
        <w:t>mendalam</w:t>
      </w:r>
      <w:proofErr w:type="spellEnd"/>
      <w:r w:rsidRPr="002F1D09">
        <w:rPr>
          <w:rFonts w:ascii="Garamond" w:hAnsi="Garamond"/>
          <w:sz w:val="24"/>
          <w:szCs w:val="24"/>
        </w:rPr>
        <w:t xml:space="preserve"> (</w:t>
      </w:r>
      <w:r w:rsidRPr="002F1D09">
        <w:rPr>
          <w:rFonts w:ascii="Garamond" w:hAnsi="Garamond"/>
          <w:i/>
          <w:iCs/>
          <w:sz w:val="24"/>
          <w:szCs w:val="24"/>
        </w:rPr>
        <w:t>in-depth interview</w:t>
      </w:r>
      <w:r w:rsidRPr="002F1D09">
        <w:rPr>
          <w:rFonts w:ascii="Garamond" w:hAnsi="Garamond"/>
          <w:sz w:val="24"/>
          <w:szCs w:val="24"/>
        </w:rPr>
        <w:t xml:space="preserve">) yang </w:t>
      </w:r>
      <w:proofErr w:type="spellStart"/>
      <w:r w:rsidRPr="002F1D09">
        <w:rPr>
          <w:rFonts w:ascii="Garamond" w:hAnsi="Garamond"/>
          <w:sz w:val="24"/>
          <w:szCs w:val="24"/>
        </w:rPr>
        <w:t>bersifat</w:t>
      </w:r>
      <w:proofErr w:type="spellEnd"/>
      <w:r w:rsidRPr="002F1D09">
        <w:rPr>
          <w:rFonts w:ascii="Garamond" w:hAnsi="Garamond"/>
          <w:sz w:val="24"/>
          <w:szCs w:val="24"/>
        </w:rPr>
        <w:t xml:space="preserve"> semi-</w:t>
      </w:r>
      <w:proofErr w:type="spellStart"/>
      <w:r w:rsidRPr="002F1D09">
        <w:rPr>
          <w:rFonts w:ascii="Garamond" w:hAnsi="Garamond"/>
          <w:sz w:val="24"/>
          <w:szCs w:val="24"/>
        </w:rPr>
        <w:t>terstruktur</w:t>
      </w:r>
      <w:proofErr w:type="spellEnd"/>
      <w:r w:rsidRPr="002F1D09">
        <w:rPr>
          <w:rFonts w:ascii="Garamond" w:hAnsi="Garamond"/>
          <w:sz w:val="24"/>
          <w:szCs w:val="24"/>
        </w:rPr>
        <w:t xml:space="preserve">, </w:t>
      </w:r>
      <w:proofErr w:type="spellStart"/>
      <w:r w:rsidRPr="002F1D09">
        <w:rPr>
          <w:rFonts w:ascii="Garamond" w:hAnsi="Garamond"/>
          <w:sz w:val="24"/>
          <w:szCs w:val="24"/>
        </w:rPr>
        <w:t>memungkinkan</w:t>
      </w:r>
      <w:proofErr w:type="spellEnd"/>
      <w:r w:rsidRPr="002F1D09">
        <w:rPr>
          <w:rFonts w:ascii="Garamond" w:hAnsi="Garamond"/>
          <w:sz w:val="24"/>
          <w:szCs w:val="24"/>
        </w:rPr>
        <w:t xml:space="preserve"> </w:t>
      </w:r>
      <w:proofErr w:type="spellStart"/>
      <w:r w:rsidRPr="002F1D09">
        <w:rPr>
          <w:rFonts w:ascii="Garamond" w:hAnsi="Garamond"/>
          <w:sz w:val="24"/>
          <w:szCs w:val="24"/>
        </w:rPr>
        <w:t>peneliti</w:t>
      </w:r>
      <w:proofErr w:type="spellEnd"/>
      <w:r w:rsidRPr="002F1D09">
        <w:rPr>
          <w:rFonts w:ascii="Garamond" w:hAnsi="Garamond"/>
          <w:sz w:val="24"/>
          <w:szCs w:val="24"/>
        </w:rPr>
        <w:t xml:space="preserve"> </w:t>
      </w:r>
      <w:proofErr w:type="spellStart"/>
      <w:r w:rsidRPr="002F1D09">
        <w:rPr>
          <w:rFonts w:ascii="Garamond" w:hAnsi="Garamond"/>
          <w:sz w:val="24"/>
          <w:szCs w:val="24"/>
        </w:rPr>
        <w:t>menyesuaikan</w:t>
      </w:r>
      <w:proofErr w:type="spellEnd"/>
      <w:r w:rsidRPr="002F1D09">
        <w:rPr>
          <w:rFonts w:ascii="Garamond" w:hAnsi="Garamond"/>
          <w:sz w:val="24"/>
          <w:szCs w:val="24"/>
        </w:rPr>
        <w:t xml:space="preserve"> </w:t>
      </w:r>
      <w:proofErr w:type="spellStart"/>
      <w:r w:rsidRPr="002F1D09">
        <w:rPr>
          <w:rFonts w:ascii="Garamond" w:hAnsi="Garamond"/>
          <w:sz w:val="24"/>
          <w:szCs w:val="24"/>
        </w:rPr>
        <w:t>pertanyaan</w:t>
      </w:r>
      <w:proofErr w:type="spellEnd"/>
      <w:r w:rsidRPr="002F1D09">
        <w:rPr>
          <w:rFonts w:ascii="Garamond" w:hAnsi="Garamond"/>
          <w:sz w:val="24"/>
          <w:szCs w:val="24"/>
        </w:rPr>
        <w:t xml:space="preserve"> </w:t>
      </w:r>
      <w:proofErr w:type="spellStart"/>
      <w:r w:rsidRPr="002F1D09">
        <w:rPr>
          <w:rFonts w:ascii="Garamond" w:hAnsi="Garamond"/>
          <w:sz w:val="24"/>
          <w:szCs w:val="24"/>
        </w:rPr>
        <w:t>sesuai</w:t>
      </w:r>
      <w:proofErr w:type="spellEnd"/>
      <w:r w:rsidRPr="002F1D09">
        <w:rPr>
          <w:rFonts w:ascii="Garamond" w:hAnsi="Garamond"/>
          <w:sz w:val="24"/>
          <w:szCs w:val="24"/>
        </w:rPr>
        <w:t xml:space="preserve"> </w:t>
      </w:r>
      <w:proofErr w:type="spellStart"/>
      <w:r w:rsidRPr="002F1D09">
        <w:rPr>
          <w:rFonts w:ascii="Garamond" w:hAnsi="Garamond"/>
          <w:sz w:val="24"/>
          <w:szCs w:val="24"/>
        </w:rPr>
        <w:t>konteks</w:t>
      </w:r>
      <w:proofErr w:type="spellEnd"/>
      <w:r w:rsidRPr="002F1D09">
        <w:rPr>
          <w:rFonts w:ascii="Garamond" w:hAnsi="Garamond"/>
          <w:sz w:val="24"/>
          <w:szCs w:val="24"/>
        </w:rPr>
        <w:t xml:space="preserve"> </w:t>
      </w:r>
      <w:proofErr w:type="spellStart"/>
      <w:r w:rsidRPr="002F1D09">
        <w:rPr>
          <w:rFonts w:ascii="Garamond" w:hAnsi="Garamond"/>
          <w:sz w:val="24"/>
          <w:szCs w:val="24"/>
        </w:rPr>
        <w:t>pembicaraan</w:t>
      </w:r>
      <w:proofErr w:type="spellEnd"/>
      <w:r w:rsidRPr="002F1D09">
        <w:rPr>
          <w:rFonts w:ascii="Garamond" w:hAnsi="Garamond"/>
          <w:sz w:val="24"/>
          <w:szCs w:val="24"/>
        </w:rPr>
        <w:t xml:space="preserve"> </w:t>
      </w:r>
      <w:proofErr w:type="spellStart"/>
      <w:r w:rsidRPr="002F1D09">
        <w:rPr>
          <w:rFonts w:ascii="Garamond" w:hAnsi="Garamond"/>
          <w:sz w:val="24"/>
          <w:szCs w:val="24"/>
        </w:rPr>
        <w:t>guna</w:t>
      </w:r>
      <w:proofErr w:type="spellEnd"/>
      <w:r w:rsidRPr="002F1D09">
        <w:rPr>
          <w:rFonts w:ascii="Garamond" w:hAnsi="Garamond"/>
          <w:sz w:val="24"/>
          <w:szCs w:val="24"/>
        </w:rPr>
        <w:t xml:space="preserve"> </w:t>
      </w:r>
      <w:proofErr w:type="spellStart"/>
      <w:r w:rsidRPr="002F1D09">
        <w:rPr>
          <w:rFonts w:ascii="Garamond" w:hAnsi="Garamond"/>
          <w:sz w:val="24"/>
          <w:szCs w:val="24"/>
        </w:rPr>
        <w:t>menggali</w:t>
      </w:r>
      <w:proofErr w:type="spellEnd"/>
      <w:r w:rsidRPr="002F1D09">
        <w:rPr>
          <w:rFonts w:ascii="Garamond" w:hAnsi="Garamond"/>
          <w:sz w:val="24"/>
          <w:szCs w:val="24"/>
        </w:rPr>
        <w:t xml:space="preserve"> </w:t>
      </w:r>
      <w:proofErr w:type="spellStart"/>
      <w:r w:rsidRPr="002F1D09">
        <w:rPr>
          <w:rFonts w:ascii="Garamond" w:hAnsi="Garamond"/>
          <w:sz w:val="24"/>
          <w:szCs w:val="24"/>
        </w:rPr>
        <w:t>informasi</w:t>
      </w:r>
      <w:proofErr w:type="spellEnd"/>
      <w:r w:rsidRPr="002F1D09">
        <w:rPr>
          <w:rFonts w:ascii="Garamond" w:hAnsi="Garamond"/>
          <w:sz w:val="24"/>
          <w:szCs w:val="24"/>
        </w:rPr>
        <w:t xml:space="preserve"> </w:t>
      </w:r>
      <w:proofErr w:type="spellStart"/>
      <w:r w:rsidRPr="002F1D09">
        <w:rPr>
          <w:rFonts w:ascii="Garamond" w:hAnsi="Garamond"/>
          <w:sz w:val="24"/>
          <w:szCs w:val="24"/>
        </w:rPr>
        <w:t>secara</w:t>
      </w:r>
      <w:proofErr w:type="spellEnd"/>
      <w:r w:rsidRPr="002F1D09">
        <w:rPr>
          <w:rFonts w:ascii="Garamond" w:hAnsi="Garamond"/>
          <w:sz w:val="24"/>
          <w:szCs w:val="24"/>
        </w:rPr>
        <w:t xml:space="preserve"> </w:t>
      </w:r>
      <w:proofErr w:type="spellStart"/>
      <w:r w:rsidRPr="002F1D09">
        <w:rPr>
          <w:rFonts w:ascii="Garamond" w:hAnsi="Garamond"/>
          <w:sz w:val="24"/>
          <w:szCs w:val="24"/>
        </w:rPr>
        <w:t>rinci</w:t>
      </w:r>
      <w:proofErr w:type="spellEnd"/>
      <w:r w:rsidRPr="002F1D09">
        <w:rPr>
          <w:rFonts w:ascii="Garamond" w:hAnsi="Garamond"/>
          <w:sz w:val="24"/>
          <w:szCs w:val="24"/>
        </w:rPr>
        <w:t xml:space="preserve">. </w:t>
      </w:r>
      <w:proofErr w:type="spellStart"/>
      <w:r w:rsidRPr="002F1D09">
        <w:rPr>
          <w:rFonts w:ascii="Garamond" w:hAnsi="Garamond"/>
          <w:sz w:val="24"/>
          <w:szCs w:val="24"/>
        </w:rPr>
        <w:t>Selain</w:t>
      </w:r>
      <w:proofErr w:type="spellEnd"/>
      <w:r w:rsidRPr="002F1D09">
        <w:rPr>
          <w:rFonts w:ascii="Garamond" w:hAnsi="Garamond"/>
          <w:sz w:val="24"/>
          <w:szCs w:val="24"/>
        </w:rPr>
        <w:t xml:space="preserve"> </w:t>
      </w:r>
      <w:proofErr w:type="spellStart"/>
      <w:r w:rsidRPr="002F1D09">
        <w:rPr>
          <w:rFonts w:ascii="Garamond" w:hAnsi="Garamond"/>
          <w:sz w:val="24"/>
          <w:szCs w:val="24"/>
        </w:rPr>
        <w:t>itu</w:t>
      </w:r>
      <w:proofErr w:type="spellEnd"/>
      <w:r w:rsidRPr="002F1D09">
        <w:rPr>
          <w:rFonts w:ascii="Garamond" w:hAnsi="Garamond"/>
          <w:sz w:val="24"/>
          <w:szCs w:val="24"/>
        </w:rPr>
        <w:t xml:space="preserve">, </w:t>
      </w:r>
      <w:proofErr w:type="spellStart"/>
      <w:r w:rsidRPr="002F1D09">
        <w:rPr>
          <w:rFonts w:ascii="Garamond" w:hAnsi="Garamond"/>
          <w:sz w:val="24"/>
          <w:szCs w:val="24"/>
        </w:rPr>
        <w:t>dilakukan</w:t>
      </w:r>
      <w:proofErr w:type="spellEnd"/>
      <w:r w:rsidRPr="002F1D09">
        <w:rPr>
          <w:rFonts w:ascii="Garamond" w:hAnsi="Garamond"/>
          <w:sz w:val="24"/>
          <w:szCs w:val="24"/>
        </w:rPr>
        <w:t xml:space="preserve"> </w:t>
      </w:r>
      <w:proofErr w:type="spellStart"/>
      <w:r w:rsidRPr="002F1D09">
        <w:rPr>
          <w:rFonts w:ascii="Garamond" w:hAnsi="Garamond"/>
          <w:sz w:val="24"/>
          <w:szCs w:val="24"/>
        </w:rPr>
        <w:t>observasi</w:t>
      </w:r>
      <w:proofErr w:type="spellEnd"/>
      <w:r w:rsidRPr="002F1D09">
        <w:rPr>
          <w:rFonts w:ascii="Garamond" w:hAnsi="Garamond"/>
          <w:sz w:val="24"/>
          <w:szCs w:val="24"/>
        </w:rPr>
        <w:t xml:space="preserve"> </w:t>
      </w:r>
      <w:proofErr w:type="spellStart"/>
      <w:r w:rsidRPr="002F1D09">
        <w:rPr>
          <w:rFonts w:ascii="Garamond" w:hAnsi="Garamond"/>
          <w:sz w:val="24"/>
          <w:szCs w:val="24"/>
        </w:rPr>
        <w:t>partisipatif</w:t>
      </w:r>
      <w:proofErr w:type="spellEnd"/>
      <w:r w:rsidRPr="002F1D09">
        <w:rPr>
          <w:rFonts w:ascii="Garamond" w:hAnsi="Garamond"/>
          <w:sz w:val="24"/>
          <w:szCs w:val="24"/>
        </w:rPr>
        <w:t xml:space="preserve">, di mana </w:t>
      </w:r>
      <w:proofErr w:type="spellStart"/>
      <w:r w:rsidRPr="002F1D09">
        <w:rPr>
          <w:rFonts w:ascii="Garamond" w:hAnsi="Garamond"/>
          <w:sz w:val="24"/>
          <w:szCs w:val="24"/>
        </w:rPr>
        <w:t>peneliti</w:t>
      </w:r>
      <w:proofErr w:type="spellEnd"/>
      <w:r w:rsidRPr="002F1D09">
        <w:rPr>
          <w:rFonts w:ascii="Garamond" w:hAnsi="Garamond"/>
          <w:sz w:val="24"/>
          <w:szCs w:val="24"/>
        </w:rPr>
        <w:t xml:space="preserve"> </w:t>
      </w:r>
      <w:proofErr w:type="spellStart"/>
      <w:r w:rsidRPr="002F1D09">
        <w:rPr>
          <w:rFonts w:ascii="Garamond" w:hAnsi="Garamond"/>
          <w:sz w:val="24"/>
          <w:szCs w:val="24"/>
        </w:rPr>
        <w:t>turut</w:t>
      </w:r>
      <w:proofErr w:type="spellEnd"/>
      <w:r w:rsidRPr="002F1D09">
        <w:rPr>
          <w:rFonts w:ascii="Garamond" w:hAnsi="Garamond"/>
          <w:sz w:val="24"/>
          <w:szCs w:val="24"/>
        </w:rPr>
        <w:t xml:space="preserve"> </w:t>
      </w:r>
      <w:proofErr w:type="spellStart"/>
      <w:r w:rsidRPr="002F1D09">
        <w:rPr>
          <w:rFonts w:ascii="Garamond" w:hAnsi="Garamond"/>
          <w:sz w:val="24"/>
          <w:szCs w:val="24"/>
        </w:rPr>
        <w:t>hadir</w:t>
      </w:r>
      <w:proofErr w:type="spellEnd"/>
      <w:r w:rsidRPr="002F1D09">
        <w:rPr>
          <w:rFonts w:ascii="Garamond" w:hAnsi="Garamond"/>
          <w:sz w:val="24"/>
          <w:szCs w:val="24"/>
        </w:rPr>
        <w:t xml:space="preserve"> </w:t>
      </w:r>
      <w:proofErr w:type="spellStart"/>
      <w:r w:rsidRPr="002F1D09">
        <w:rPr>
          <w:rFonts w:ascii="Garamond" w:hAnsi="Garamond"/>
          <w:sz w:val="24"/>
          <w:szCs w:val="24"/>
        </w:rPr>
        <w:t>dalam</w:t>
      </w:r>
      <w:proofErr w:type="spellEnd"/>
      <w:r w:rsidRPr="002F1D09">
        <w:rPr>
          <w:rFonts w:ascii="Garamond" w:hAnsi="Garamond"/>
          <w:sz w:val="24"/>
          <w:szCs w:val="24"/>
        </w:rPr>
        <w:t xml:space="preserve"> </w:t>
      </w:r>
      <w:proofErr w:type="spellStart"/>
      <w:r w:rsidRPr="002F1D09">
        <w:rPr>
          <w:rFonts w:ascii="Garamond" w:hAnsi="Garamond"/>
          <w:sz w:val="24"/>
          <w:szCs w:val="24"/>
        </w:rPr>
        <w:t>kegiatan</w:t>
      </w:r>
      <w:proofErr w:type="spellEnd"/>
      <w:r w:rsidRPr="002F1D09">
        <w:rPr>
          <w:rFonts w:ascii="Garamond" w:hAnsi="Garamond"/>
          <w:sz w:val="24"/>
          <w:szCs w:val="24"/>
        </w:rPr>
        <w:t xml:space="preserve"> </w:t>
      </w:r>
      <w:proofErr w:type="spellStart"/>
      <w:r w:rsidRPr="002F1D09">
        <w:rPr>
          <w:rFonts w:ascii="Garamond" w:hAnsi="Garamond"/>
          <w:sz w:val="24"/>
          <w:szCs w:val="24"/>
        </w:rPr>
        <w:t>wisata</w:t>
      </w:r>
      <w:proofErr w:type="spellEnd"/>
      <w:r w:rsidRPr="002F1D09">
        <w:rPr>
          <w:rFonts w:ascii="Garamond" w:hAnsi="Garamond"/>
          <w:sz w:val="24"/>
          <w:szCs w:val="24"/>
        </w:rPr>
        <w:t xml:space="preserve">, </w:t>
      </w:r>
      <w:proofErr w:type="spellStart"/>
      <w:r w:rsidRPr="002F1D09">
        <w:rPr>
          <w:rFonts w:ascii="Garamond" w:hAnsi="Garamond"/>
          <w:sz w:val="24"/>
          <w:szCs w:val="24"/>
        </w:rPr>
        <w:t>baik</w:t>
      </w:r>
      <w:proofErr w:type="spellEnd"/>
      <w:r w:rsidRPr="002F1D09">
        <w:rPr>
          <w:rFonts w:ascii="Garamond" w:hAnsi="Garamond"/>
          <w:sz w:val="24"/>
          <w:szCs w:val="24"/>
        </w:rPr>
        <w:t xml:space="preserve"> yang </w:t>
      </w:r>
      <w:proofErr w:type="spellStart"/>
      <w:r w:rsidRPr="002F1D09">
        <w:rPr>
          <w:rFonts w:ascii="Garamond" w:hAnsi="Garamond"/>
          <w:sz w:val="24"/>
          <w:szCs w:val="24"/>
        </w:rPr>
        <w:t>bersifat</w:t>
      </w:r>
      <w:proofErr w:type="spellEnd"/>
      <w:r w:rsidRPr="002F1D09">
        <w:rPr>
          <w:rFonts w:ascii="Garamond" w:hAnsi="Garamond"/>
          <w:sz w:val="24"/>
          <w:szCs w:val="24"/>
        </w:rPr>
        <w:t xml:space="preserve"> </w:t>
      </w:r>
      <w:proofErr w:type="spellStart"/>
      <w:r w:rsidRPr="002F1D09">
        <w:rPr>
          <w:rFonts w:ascii="Garamond" w:hAnsi="Garamond"/>
          <w:sz w:val="24"/>
          <w:szCs w:val="24"/>
        </w:rPr>
        <w:t>rutin</w:t>
      </w:r>
      <w:proofErr w:type="spellEnd"/>
      <w:r w:rsidRPr="002F1D09">
        <w:rPr>
          <w:rFonts w:ascii="Garamond" w:hAnsi="Garamond"/>
          <w:sz w:val="24"/>
          <w:szCs w:val="24"/>
        </w:rPr>
        <w:t xml:space="preserve"> </w:t>
      </w:r>
      <w:proofErr w:type="spellStart"/>
      <w:r w:rsidRPr="002F1D09">
        <w:rPr>
          <w:rFonts w:ascii="Garamond" w:hAnsi="Garamond"/>
          <w:sz w:val="24"/>
          <w:szCs w:val="24"/>
        </w:rPr>
        <w:t>maupun</w:t>
      </w:r>
      <w:proofErr w:type="spellEnd"/>
      <w:r w:rsidRPr="002F1D09">
        <w:rPr>
          <w:rFonts w:ascii="Garamond" w:hAnsi="Garamond"/>
          <w:sz w:val="24"/>
          <w:szCs w:val="24"/>
        </w:rPr>
        <w:t xml:space="preserve"> </w:t>
      </w:r>
      <w:proofErr w:type="spellStart"/>
      <w:r w:rsidRPr="002F1D09">
        <w:rPr>
          <w:rFonts w:ascii="Garamond" w:hAnsi="Garamond"/>
          <w:sz w:val="24"/>
          <w:szCs w:val="24"/>
        </w:rPr>
        <w:t>insidental</w:t>
      </w:r>
      <w:proofErr w:type="spellEnd"/>
      <w:r w:rsidRPr="002F1D09">
        <w:rPr>
          <w:rFonts w:ascii="Garamond" w:hAnsi="Garamond"/>
          <w:sz w:val="24"/>
          <w:szCs w:val="24"/>
        </w:rPr>
        <w:t xml:space="preserve">, </w:t>
      </w:r>
      <w:proofErr w:type="spellStart"/>
      <w:r w:rsidRPr="002F1D09">
        <w:rPr>
          <w:rFonts w:ascii="Garamond" w:hAnsi="Garamond"/>
          <w:sz w:val="24"/>
          <w:szCs w:val="24"/>
        </w:rPr>
        <w:t>untuk</w:t>
      </w:r>
      <w:proofErr w:type="spellEnd"/>
      <w:r w:rsidRPr="002F1D09">
        <w:rPr>
          <w:rFonts w:ascii="Garamond" w:hAnsi="Garamond"/>
          <w:sz w:val="24"/>
          <w:szCs w:val="24"/>
        </w:rPr>
        <w:t xml:space="preserve"> </w:t>
      </w:r>
      <w:proofErr w:type="spellStart"/>
      <w:r w:rsidRPr="002F1D09">
        <w:rPr>
          <w:rFonts w:ascii="Garamond" w:hAnsi="Garamond"/>
          <w:sz w:val="24"/>
          <w:szCs w:val="24"/>
        </w:rPr>
        <w:t>menangkap</w:t>
      </w:r>
      <w:proofErr w:type="spellEnd"/>
      <w:r w:rsidRPr="002F1D09">
        <w:rPr>
          <w:rFonts w:ascii="Garamond" w:hAnsi="Garamond"/>
          <w:sz w:val="24"/>
          <w:szCs w:val="24"/>
        </w:rPr>
        <w:t xml:space="preserve"> </w:t>
      </w:r>
      <w:proofErr w:type="spellStart"/>
      <w:r w:rsidRPr="002F1D09">
        <w:rPr>
          <w:rFonts w:ascii="Garamond" w:hAnsi="Garamond"/>
          <w:sz w:val="24"/>
          <w:szCs w:val="24"/>
        </w:rPr>
        <w:t>nuansa</w:t>
      </w:r>
      <w:proofErr w:type="spellEnd"/>
      <w:r w:rsidRPr="002F1D09">
        <w:rPr>
          <w:rFonts w:ascii="Garamond" w:hAnsi="Garamond"/>
          <w:sz w:val="24"/>
          <w:szCs w:val="24"/>
        </w:rPr>
        <w:t xml:space="preserve"> </w:t>
      </w:r>
      <w:proofErr w:type="spellStart"/>
      <w:r w:rsidRPr="002F1D09">
        <w:rPr>
          <w:rFonts w:ascii="Garamond" w:hAnsi="Garamond"/>
          <w:sz w:val="24"/>
          <w:szCs w:val="24"/>
        </w:rPr>
        <w:t>sosial-budaya</w:t>
      </w:r>
      <w:proofErr w:type="spellEnd"/>
      <w:r w:rsidRPr="002F1D09">
        <w:rPr>
          <w:rFonts w:ascii="Garamond" w:hAnsi="Garamond"/>
          <w:sz w:val="24"/>
          <w:szCs w:val="24"/>
        </w:rPr>
        <w:t xml:space="preserve"> yang </w:t>
      </w:r>
      <w:proofErr w:type="spellStart"/>
      <w:r w:rsidRPr="002F1D09">
        <w:rPr>
          <w:rFonts w:ascii="Garamond" w:hAnsi="Garamond"/>
          <w:sz w:val="24"/>
          <w:szCs w:val="24"/>
        </w:rPr>
        <w:t>tidak</w:t>
      </w:r>
      <w:proofErr w:type="spellEnd"/>
      <w:r w:rsidRPr="002F1D09">
        <w:rPr>
          <w:rFonts w:ascii="Garamond" w:hAnsi="Garamond"/>
          <w:sz w:val="24"/>
          <w:szCs w:val="24"/>
        </w:rPr>
        <w:t xml:space="preserve"> </w:t>
      </w:r>
      <w:proofErr w:type="spellStart"/>
      <w:r w:rsidRPr="002F1D09">
        <w:rPr>
          <w:rFonts w:ascii="Garamond" w:hAnsi="Garamond"/>
          <w:sz w:val="24"/>
          <w:szCs w:val="24"/>
        </w:rPr>
        <w:t>dapat</w:t>
      </w:r>
      <w:proofErr w:type="spellEnd"/>
      <w:r w:rsidRPr="002F1D09">
        <w:rPr>
          <w:rFonts w:ascii="Garamond" w:hAnsi="Garamond"/>
          <w:sz w:val="24"/>
          <w:szCs w:val="24"/>
        </w:rPr>
        <w:t xml:space="preserve"> </w:t>
      </w:r>
      <w:proofErr w:type="spellStart"/>
      <w:r w:rsidRPr="002F1D09">
        <w:rPr>
          <w:rFonts w:ascii="Garamond" w:hAnsi="Garamond"/>
          <w:sz w:val="24"/>
          <w:szCs w:val="24"/>
        </w:rPr>
        <w:t>diperoleh</w:t>
      </w:r>
      <w:proofErr w:type="spellEnd"/>
      <w:r w:rsidRPr="002F1D09">
        <w:rPr>
          <w:rFonts w:ascii="Garamond" w:hAnsi="Garamond"/>
          <w:sz w:val="24"/>
          <w:szCs w:val="24"/>
        </w:rPr>
        <w:t xml:space="preserve"> </w:t>
      </w:r>
      <w:proofErr w:type="spellStart"/>
      <w:r w:rsidRPr="002F1D09">
        <w:rPr>
          <w:rFonts w:ascii="Garamond" w:hAnsi="Garamond"/>
          <w:sz w:val="24"/>
          <w:szCs w:val="24"/>
        </w:rPr>
        <w:t>hanya</w:t>
      </w:r>
      <w:proofErr w:type="spellEnd"/>
      <w:r w:rsidRPr="002F1D09">
        <w:rPr>
          <w:rFonts w:ascii="Garamond" w:hAnsi="Garamond"/>
          <w:sz w:val="24"/>
          <w:szCs w:val="24"/>
        </w:rPr>
        <w:t xml:space="preserve"> </w:t>
      </w:r>
      <w:proofErr w:type="spellStart"/>
      <w:r w:rsidRPr="002F1D09">
        <w:rPr>
          <w:rFonts w:ascii="Garamond" w:hAnsi="Garamond"/>
          <w:sz w:val="24"/>
          <w:szCs w:val="24"/>
        </w:rPr>
        <w:t>dari</w:t>
      </w:r>
      <w:proofErr w:type="spellEnd"/>
      <w:r w:rsidRPr="002F1D09">
        <w:rPr>
          <w:rFonts w:ascii="Garamond" w:hAnsi="Garamond"/>
          <w:sz w:val="24"/>
          <w:szCs w:val="24"/>
        </w:rPr>
        <w:t xml:space="preserve"> </w:t>
      </w:r>
      <w:proofErr w:type="spellStart"/>
      <w:r w:rsidRPr="002F1D09">
        <w:rPr>
          <w:rFonts w:ascii="Garamond" w:hAnsi="Garamond"/>
          <w:sz w:val="24"/>
          <w:szCs w:val="24"/>
        </w:rPr>
        <w:t>wawancara</w:t>
      </w:r>
      <w:proofErr w:type="spellEnd"/>
      <w:r w:rsidRPr="002F1D09">
        <w:rPr>
          <w:rFonts w:ascii="Garamond" w:hAnsi="Garamond"/>
          <w:sz w:val="24"/>
          <w:szCs w:val="24"/>
        </w:rPr>
        <w:t xml:space="preserve">. </w:t>
      </w:r>
      <w:proofErr w:type="spellStart"/>
      <w:r w:rsidRPr="002F1D09">
        <w:rPr>
          <w:rFonts w:ascii="Garamond" w:hAnsi="Garamond"/>
          <w:sz w:val="24"/>
          <w:szCs w:val="24"/>
        </w:rPr>
        <w:t>Studi</w:t>
      </w:r>
      <w:proofErr w:type="spellEnd"/>
      <w:r w:rsidRPr="002F1D09">
        <w:rPr>
          <w:rFonts w:ascii="Garamond" w:hAnsi="Garamond"/>
          <w:sz w:val="24"/>
          <w:szCs w:val="24"/>
        </w:rPr>
        <w:t xml:space="preserve"> </w:t>
      </w:r>
      <w:proofErr w:type="spellStart"/>
      <w:r w:rsidRPr="002F1D09">
        <w:rPr>
          <w:rFonts w:ascii="Garamond" w:hAnsi="Garamond"/>
          <w:sz w:val="24"/>
          <w:szCs w:val="24"/>
        </w:rPr>
        <w:t>dokumentasi</w:t>
      </w:r>
      <w:proofErr w:type="spellEnd"/>
      <w:r w:rsidRPr="002F1D09">
        <w:rPr>
          <w:rFonts w:ascii="Garamond" w:hAnsi="Garamond"/>
          <w:sz w:val="24"/>
          <w:szCs w:val="24"/>
        </w:rPr>
        <w:t xml:space="preserve"> juga </w:t>
      </w:r>
      <w:proofErr w:type="spellStart"/>
      <w:r w:rsidRPr="002F1D09">
        <w:rPr>
          <w:rFonts w:ascii="Garamond" w:hAnsi="Garamond"/>
          <w:sz w:val="24"/>
          <w:szCs w:val="24"/>
        </w:rPr>
        <w:t>digunakan</w:t>
      </w:r>
      <w:proofErr w:type="spellEnd"/>
      <w:r w:rsidRPr="002F1D09">
        <w:rPr>
          <w:rFonts w:ascii="Garamond" w:hAnsi="Garamond"/>
          <w:sz w:val="24"/>
          <w:szCs w:val="24"/>
        </w:rPr>
        <w:t xml:space="preserve"> </w:t>
      </w:r>
      <w:proofErr w:type="spellStart"/>
      <w:r w:rsidRPr="002F1D09">
        <w:rPr>
          <w:rFonts w:ascii="Garamond" w:hAnsi="Garamond"/>
          <w:sz w:val="24"/>
          <w:szCs w:val="24"/>
        </w:rPr>
        <w:t>untuk</w:t>
      </w:r>
      <w:proofErr w:type="spellEnd"/>
      <w:r w:rsidRPr="002F1D09">
        <w:rPr>
          <w:rFonts w:ascii="Garamond" w:hAnsi="Garamond"/>
          <w:sz w:val="24"/>
          <w:szCs w:val="24"/>
        </w:rPr>
        <w:t xml:space="preserve"> </w:t>
      </w:r>
      <w:proofErr w:type="spellStart"/>
      <w:r w:rsidRPr="002F1D09">
        <w:rPr>
          <w:rFonts w:ascii="Garamond" w:hAnsi="Garamond"/>
          <w:sz w:val="24"/>
          <w:szCs w:val="24"/>
        </w:rPr>
        <w:t>melengkapi</w:t>
      </w:r>
      <w:proofErr w:type="spellEnd"/>
      <w:r w:rsidRPr="002F1D09">
        <w:rPr>
          <w:rFonts w:ascii="Garamond" w:hAnsi="Garamond"/>
          <w:sz w:val="24"/>
          <w:szCs w:val="24"/>
        </w:rPr>
        <w:t xml:space="preserve"> </w:t>
      </w:r>
      <w:proofErr w:type="spellStart"/>
      <w:r w:rsidRPr="002F1D09">
        <w:rPr>
          <w:rFonts w:ascii="Garamond" w:hAnsi="Garamond"/>
          <w:sz w:val="24"/>
          <w:szCs w:val="24"/>
        </w:rPr>
        <w:t>informasi</w:t>
      </w:r>
      <w:proofErr w:type="spellEnd"/>
      <w:r w:rsidRPr="002F1D09">
        <w:rPr>
          <w:rFonts w:ascii="Garamond" w:hAnsi="Garamond"/>
          <w:sz w:val="24"/>
          <w:szCs w:val="24"/>
        </w:rPr>
        <w:t xml:space="preserve"> </w:t>
      </w:r>
      <w:proofErr w:type="spellStart"/>
      <w:r w:rsidRPr="002F1D09">
        <w:rPr>
          <w:rFonts w:ascii="Garamond" w:hAnsi="Garamond"/>
          <w:sz w:val="24"/>
          <w:szCs w:val="24"/>
        </w:rPr>
        <w:t>sejarah</w:t>
      </w:r>
      <w:proofErr w:type="spellEnd"/>
      <w:r w:rsidRPr="002F1D09">
        <w:rPr>
          <w:rFonts w:ascii="Garamond" w:hAnsi="Garamond"/>
          <w:sz w:val="24"/>
          <w:szCs w:val="24"/>
        </w:rPr>
        <w:t xml:space="preserve"> dan </w:t>
      </w:r>
      <w:proofErr w:type="spellStart"/>
      <w:r w:rsidRPr="002F1D09">
        <w:rPr>
          <w:rFonts w:ascii="Garamond" w:hAnsi="Garamond"/>
          <w:sz w:val="24"/>
          <w:szCs w:val="24"/>
        </w:rPr>
        <w:t>kebijakan</w:t>
      </w:r>
      <w:proofErr w:type="spellEnd"/>
      <w:r w:rsidRPr="002F1D09">
        <w:rPr>
          <w:rFonts w:ascii="Garamond" w:hAnsi="Garamond"/>
          <w:sz w:val="24"/>
          <w:szCs w:val="24"/>
        </w:rPr>
        <w:t xml:space="preserve">, </w:t>
      </w:r>
      <w:proofErr w:type="spellStart"/>
      <w:r w:rsidRPr="002F1D09">
        <w:rPr>
          <w:rFonts w:ascii="Garamond" w:hAnsi="Garamond"/>
          <w:sz w:val="24"/>
          <w:szCs w:val="24"/>
        </w:rPr>
        <w:t>khususnya</w:t>
      </w:r>
      <w:proofErr w:type="spellEnd"/>
      <w:r w:rsidRPr="002F1D09">
        <w:rPr>
          <w:rFonts w:ascii="Garamond" w:hAnsi="Garamond"/>
          <w:sz w:val="24"/>
          <w:szCs w:val="24"/>
        </w:rPr>
        <w:t xml:space="preserve"> </w:t>
      </w:r>
      <w:proofErr w:type="spellStart"/>
      <w:r w:rsidRPr="002F1D09">
        <w:rPr>
          <w:rFonts w:ascii="Garamond" w:hAnsi="Garamond"/>
          <w:sz w:val="24"/>
          <w:szCs w:val="24"/>
        </w:rPr>
        <w:t>melalui</w:t>
      </w:r>
      <w:proofErr w:type="spellEnd"/>
      <w:r w:rsidRPr="002F1D09">
        <w:rPr>
          <w:rFonts w:ascii="Garamond" w:hAnsi="Garamond"/>
          <w:sz w:val="24"/>
          <w:szCs w:val="24"/>
        </w:rPr>
        <w:t xml:space="preserve"> </w:t>
      </w:r>
      <w:proofErr w:type="spellStart"/>
      <w:r w:rsidRPr="002F1D09">
        <w:rPr>
          <w:rFonts w:ascii="Garamond" w:hAnsi="Garamond"/>
          <w:sz w:val="24"/>
          <w:szCs w:val="24"/>
        </w:rPr>
        <w:t>kajian</w:t>
      </w:r>
      <w:proofErr w:type="spellEnd"/>
      <w:r w:rsidRPr="002F1D09">
        <w:rPr>
          <w:rFonts w:ascii="Garamond" w:hAnsi="Garamond"/>
          <w:sz w:val="24"/>
          <w:szCs w:val="24"/>
        </w:rPr>
        <w:t xml:space="preserve"> </w:t>
      </w:r>
      <w:proofErr w:type="spellStart"/>
      <w:r w:rsidRPr="002F1D09">
        <w:rPr>
          <w:rFonts w:ascii="Garamond" w:hAnsi="Garamond"/>
          <w:sz w:val="24"/>
          <w:szCs w:val="24"/>
        </w:rPr>
        <w:t>terhadap</w:t>
      </w:r>
      <w:proofErr w:type="spellEnd"/>
      <w:r w:rsidRPr="002F1D09">
        <w:rPr>
          <w:rFonts w:ascii="Garamond" w:hAnsi="Garamond"/>
          <w:sz w:val="24"/>
          <w:szCs w:val="24"/>
        </w:rPr>
        <w:t xml:space="preserve"> </w:t>
      </w:r>
      <w:proofErr w:type="spellStart"/>
      <w:r w:rsidRPr="002F1D09">
        <w:rPr>
          <w:rFonts w:ascii="Garamond" w:hAnsi="Garamond"/>
          <w:sz w:val="24"/>
          <w:szCs w:val="24"/>
        </w:rPr>
        <w:t>arsip-arsip</w:t>
      </w:r>
      <w:proofErr w:type="spellEnd"/>
      <w:r w:rsidRPr="002F1D09">
        <w:rPr>
          <w:rFonts w:ascii="Garamond" w:hAnsi="Garamond"/>
          <w:sz w:val="24"/>
          <w:szCs w:val="24"/>
        </w:rPr>
        <w:t xml:space="preserve"> lama, </w:t>
      </w:r>
      <w:proofErr w:type="spellStart"/>
      <w:r w:rsidRPr="002F1D09">
        <w:rPr>
          <w:rFonts w:ascii="Garamond" w:hAnsi="Garamond"/>
          <w:sz w:val="24"/>
          <w:szCs w:val="24"/>
        </w:rPr>
        <w:t>berita</w:t>
      </w:r>
      <w:proofErr w:type="spellEnd"/>
      <w:r w:rsidRPr="002F1D09">
        <w:rPr>
          <w:rFonts w:ascii="Garamond" w:hAnsi="Garamond"/>
          <w:sz w:val="24"/>
          <w:szCs w:val="24"/>
        </w:rPr>
        <w:t xml:space="preserve"> </w:t>
      </w:r>
      <w:proofErr w:type="spellStart"/>
      <w:r w:rsidRPr="002F1D09">
        <w:rPr>
          <w:rFonts w:ascii="Garamond" w:hAnsi="Garamond"/>
          <w:sz w:val="24"/>
          <w:szCs w:val="24"/>
        </w:rPr>
        <w:t>lokal</w:t>
      </w:r>
      <w:proofErr w:type="spellEnd"/>
      <w:r w:rsidRPr="002F1D09">
        <w:rPr>
          <w:rFonts w:ascii="Garamond" w:hAnsi="Garamond"/>
          <w:sz w:val="24"/>
          <w:szCs w:val="24"/>
        </w:rPr>
        <w:t xml:space="preserve">, </w:t>
      </w:r>
      <w:proofErr w:type="spellStart"/>
      <w:r w:rsidRPr="002F1D09">
        <w:rPr>
          <w:rFonts w:ascii="Garamond" w:hAnsi="Garamond"/>
          <w:sz w:val="24"/>
          <w:szCs w:val="24"/>
        </w:rPr>
        <w:t>serta</w:t>
      </w:r>
      <w:proofErr w:type="spellEnd"/>
      <w:r w:rsidRPr="002F1D09">
        <w:rPr>
          <w:rFonts w:ascii="Garamond" w:hAnsi="Garamond"/>
          <w:sz w:val="24"/>
          <w:szCs w:val="24"/>
        </w:rPr>
        <w:t xml:space="preserve"> </w:t>
      </w:r>
      <w:proofErr w:type="spellStart"/>
      <w:r w:rsidRPr="002F1D09">
        <w:rPr>
          <w:rFonts w:ascii="Garamond" w:hAnsi="Garamond"/>
          <w:sz w:val="24"/>
          <w:szCs w:val="24"/>
        </w:rPr>
        <w:t>laporan</w:t>
      </w:r>
      <w:proofErr w:type="spellEnd"/>
      <w:r w:rsidRPr="002F1D09">
        <w:rPr>
          <w:rFonts w:ascii="Garamond" w:hAnsi="Garamond"/>
          <w:sz w:val="24"/>
          <w:szCs w:val="24"/>
        </w:rPr>
        <w:t xml:space="preserve"> </w:t>
      </w:r>
      <w:proofErr w:type="spellStart"/>
      <w:r w:rsidRPr="002F1D09">
        <w:rPr>
          <w:rFonts w:ascii="Garamond" w:hAnsi="Garamond"/>
          <w:sz w:val="24"/>
          <w:szCs w:val="24"/>
        </w:rPr>
        <w:t>kinerja</w:t>
      </w:r>
      <w:proofErr w:type="spellEnd"/>
      <w:r w:rsidRPr="002F1D09">
        <w:rPr>
          <w:rFonts w:ascii="Garamond" w:hAnsi="Garamond"/>
          <w:sz w:val="24"/>
          <w:szCs w:val="24"/>
        </w:rPr>
        <w:t xml:space="preserve"> </w:t>
      </w:r>
      <w:proofErr w:type="spellStart"/>
      <w:r w:rsidRPr="002F1D09">
        <w:rPr>
          <w:rFonts w:ascii="Garamond" w:hAnsi="Garamond"/>
          <w:sz w:val="24"/>
          <w:szCs w:val="24"/>
        </w:rPr>
        <w:t>dinas</w:t>
      </w:r>
      <w:proofErr w:type="spellEnd"/>
      <w:r w:rsidRPr="002F1D09">
        <w:rPr>
          <w:rFonts w:ascii="Garamond" w:hAnsi="Garamond"/>
          <w:sz w:val="24"/>
          <w:szCs w:val="24"/>
        </w:rPr>
        <w:t xml:space="preserve"> </w:t>
      </w:r>
      <w:proofErr w:type="spellStart"/>
      <w:r w:rsidRPr="002F1D09">
        <w:rPr>
          <w:rFonts w:ascii="Garamond" w:hAnsi="Garamond"/>
          <w:sz w:val="24"/>
          <w:szCs w:val="24"/>
        </w:rPr>
        <w:t>terkait</w:t>
      </w:r>
      <w:proofErr w:type="spellEnd"/>
      <w:r w:rsidRPr="002F1D09">
        <w:rPr>
          <w:rFonts w:ascii="Garamond" w:hAnsi="Garamond"/>
          <w:sz w:val="24"/>
          <w:szCs w:val="24"/>
        </w:rPr>
        <w:t xml:space="preserve">. </w:t>
      </w:r>
      <w:proofErr w:type="spellStart"/>
      <w:r w:rsidRPr="002F1D09">
        <w:rPr>
          <w:rFonts w:ascii="Garamond" w:hAnsi="Garamond"/>
          <w:sz w:val="24"/>
          <w:szCs w:val="24"/>
        </w:rPr>
        <w:t>Untuk</w:t>
      </w:r>
      <w:proofErr w:type="spellEnd"/>
      <w:r w:rsidRPr="002F1D09">
        <w:rPr>
          <w:rFonts w:ascii="Garamond" w:hAnsi="Garamond"/>
          <w:sz w:val="24"/>
          <w:szCs w:val="24"/>
        </w:rPr>
        <w:t xml:space="preserve"> </w:t>
      </w:r>
      <w:proofErr w:type="spellStart"/>
      <w:r w:rsidRPr="002F1D09">
        <w:rPr>
          <w:rFonts w:ascii="Garamond" w:hAnsi="Garamond"/>
          <w:sz w:val="24"/>
          <w:szCs w:val="24"/>
        </w:rPr>
        <w:t>memperoleh</w:t>
      </w:r>
      <w:proofErr w:type="spellEnd"/>
      <w:r w:rsidRPr="002F1D09">
        <w:rPr>
          <w:rFonts w:ascii="Garamond" w:hAnsi="Garamond"/>
          <w:sz w:val="24"/>
          <w:szCs w:val="24"/>
        </w:rPr>
        <w:t xml:space="preserve"> </w:t>
      </w:r>
      <w:proofErr w:type="spellStart"/>
      <w:r w:rsidRPr="002F1D09">
        <w:rPr>
          <w:rFonts w:ascii="Garamond" w:hAnsi="Garamond"/>
          <w:sz w:val="24"/>
          <w:szCs w:val="24"/>
        </w:rPr>
        <w:t>narasumber</w:t>
      </w:r>
      <w:proofErr w:type="spellEnd"/>
      <w:r w:rsidRPr="002F1D09">
        <w:rPr>
          <w:rFonts w:ascii="Garamond" w:hAnsi="Garamond"/>
          <w:sz w:val="24"/>
          <w:szCs w:val="24"/>
        </w:rPr>
        <w:t xml:space="preserve"> yang </w:t>
      </w:r>
      <w:proofErr w:type="spellStart"/>
      <w:r w:rsidRPr="002F1D09">
        <w:rPr>
          <w:rFonts w:ascii="Garamond" w:hAnsi="Garamond"/>
          <w:sz w:val="24"/>
          <w:szCs w:val="24"/>
        </w:rPr>
        <w:t>relevan</w:t>
      </w:r>
      <w:proofErr w:type="spellEnd"/>
      <w:r w:rsidRPr="002F1D09">
        <w:rPr>
          <w:rFonts w:ascii="Garamond" w:hAnsi="Garamond"/>
          <w:sz w:val="24"/>
          <w:szCs w:val="24"/>
        </w:rPr>
        <w:t xml:space="preserve"> dan </w:t>
      </w:r>
      <w:proofErr w:type="spellStart"/>
      <w:r w:rsidRPr="002F1D09">
        <w:rPr>
          <w:rFonts w:ascii="Garamond" w:hAnsi="Garamond"/>
          <w:sz w:val="24"/>
          <w:szCs w:val="24"/>
        </w:rPr>
        <w:t>kredibel</w:t>
      </w:r>
      <w:proofErr w:type="spellEnd"/>
      <w:r w:rsidRPr="002F1D09">
        <w:rPr>
          <w:rFonts w:ascii="Garamond" w:hAnsi="Garamond"/>
          <w:sz w:val="24"/>
          <w:szCs w:val="24"/>
        </w:rPr>
        <w:t xml:space="preserve">, </w:t>
      </w:r>
      <w:proofErr w:type="spellStart"/>
      <w:r w:rsidRPr="002F1D09">
        <w:rPr>
          <w:rFonts w:ascii="Garamond" w:hAnsi="Garamond"/>
          <w:sz w:val="24"/>
          <w:szCs w:val="24"/>
        </w:rPr>
        <w:t>penelitian</w:t>
      </w:r>
      <w:proofErr w:type="spellEnd"/>
      <w:r w:rsidRPr="002F1D09">
        <w:rPr>
          <w:rFonts w:ascii="Garamond" w:hAnsi="Garamond"/>
          <w:sz w:val="24"/>
          <w:szCs w:val="24"/>
        </w:rPr>
        <w:t xml:space="preserve"> </w:t>
      </w:r>
      <w:proofErr w:type="spellStart"/>
      <w:r w:rsidRPr="002F1D09">
        <w:rPr>
          <w:rFonts w:ascii="Garamond" w:hAnsi="Garamond"/>
          <w:sz w:val="24"/>
          <w:szCs w:val="24"/>
        </w:rPr>
        <w:t>ini</w:t>
      </w:r>
      <w:proofErr w:type="spellEnd"/>
      <w:r w:rsidRPr="002F1D09">
        <w:rPr>
          <w:rFonts w:ascii="Garamond" w:hAnsi="Garamond"/>
          <w:sz w:val="24"/>
          <w:szCs w:val="24"/>
        </w:rPr>
        <w:t xml:space="preserve"> </w:t>
      </w:r>
      <w:proofErr w:type="spellStart"/>
      <w:r w:rsidRPr="002F1D09">
        <w:rPr>
          <w:rFonts w:ascii="Garamond" w:hAnsi="Garamond"/>
          <w:sz w:val="24"/>
          <w:szCs w:val="24"/>
        </w:rPr>
        <w:t>menggunakan</w:t>
      </w:r>
      <w:proofErr w:type="spellEnd"/>
      <w:r w:rsidRPr="002F1D09">
        <w:rPr>
          <w:rFonts w:ascii="Garamond" w:hAnsi="Garamond"/>
          <w:sz w:val="24"/>
          <w:szCs w:val="24"/>
        </w:rPr>
        <w:t xml:space="preserve"> </w:t>
      </w:r>
      <w:proofErr w:type="spellStart"/>
      <w:r w:rsidRPr="002F1D09">
        <w:rPr>
          <w:rFonts w:ascii="Garamond" w:hAnsi="Garamond"/>
          <w:sz w:val="24"/>
          <w:szCs w:val="24"/>
        </w:rPr>
        <w:t>teknik</w:t>
      </w:r>
      <w:proofErr w:type="spellEnd"/>
      <w:r w:rsidRPr="002F1D09">
        <w:rPr>
          <w:rFonts w:ascii="Garamond" w:hAnsi="Garamond"/>
          <w:sz w:val="24"/>
          <w:szCs w:val="24"/>
        </w:rPr>
        <w:t xml:space="preserve"> snowball sampling, </w:t>
      </w:r>
      <w:proofErr w:type="spellStart"/>
      <w:r w:rsidRPr="002F1D09">
        <w:rPr>
          <w:rFonts w:ascii="Garamond" w:hAnsi="Garamond"/>
          <w:sz w:val="24"/>
          <w:szCs w:val="24"/>
        </w:rPr>
        <w:t>dimulai</w:t>
      </w:r>
      <w:proofErr w:type="spellEnd"/>
      <w:r w:rsidRPr="002F1D09">
        <w:rPr>
          <w:rFonts w:ascii="Garamond" w:hAnsi="Garamond"/>
          <w:sz w:val="24"/>
          <w:szCs w:val="24"/>
        </w:rPr>
        <w:t xml:space="preserve"> </w:t>
      </w:r>
      <w:proofErr w:type="spellStart"/>
      <w:r w:rsidRPr="002F1D09">
        <w:rPr>
          <w:rFonts w:ascii="Garamond" w:hAnsi="Garamond"/>
          <w:sz w:val="24"/>
          <w:szCs w:val="24"/>
        </w:rPr>
        <w:t>dari</w:t>
      </w:r>
      <w:proofErr w:type="spellEnd"/>
      <w:r w:rsidRPr="002F1D09">
        <w:rPr>
          <w:rFonts w:ascii="Garamond" w:hAnsi="Garamond"/>
          <w:sz w:val="24"/>
          <w:szCs w:val="24"/>
        </w:rPr>
        <w:t xml:space="preserve"> </w:t>
      </w:r>
      <w:proofErr w:type="spellStart"/>
      <w:r w:rsidRPr="002F1D09">
        <w:rPr>
          <w:rFonts w:ascii="Garamond" w:hAnsi="Garamond"/>
          <w:sz w:val="24"/>
          <w:szCs w:val="24"/>
        </w:rPr>
        <w:t>tokoh</w:t>
      </w:r>
      <w:proofErr w:type="spellEnd"/>
      <w:r w:rsidRPr="002F1D09">
        <w:rPr>
          <w:rFonts w:ascii="Garamond" w:hAnsi="Garamond"/>
          <w:sz w:val="24"/>
          <w:szCs w:val="24"/>
        </w:rPr>
        <w:t xml:space="preserve"> </w:t>
      </w:r>
      <w:proofErr w:type="spellStart"/>
      <w:r w:rsidRPr="002F1D09">
        <w:rPr>
          <w:rFonts w:ascii="Garamond" w:hAnsi="Garamond"/>
          <w:sz w:val="24"/>
          <w:szCs w:val="24"/>
        </w:rPr>
        <w:t>kunci</w:t>
      </w:r>
      <w:proofErr w:type="spellEnd"/>
      <w:r w:rsidRPr="002F1D09">
        <w:rPr>
          <w:rFonts w:ascii="Garamond" w:hAnsi="Garamond"/>
          <w:sz w:val="24"/>
          <w:szCs w:val="24"/>
        </w:rPr>
        <w:t xml:space="preserve"> yang </w:t>
      </w:r>
      <w:proofErr w:type="spellStart"/>
      <w:r w:rsidRPr="002F1D09">
        <w:rPr>
          <w:rFonts w:ascii="Garamond" w:hAnsi="Garamond"/>
          <w:sz w:val="24"/>
          <w:szCs w:val="24"/>
        </w:rPr>
        <w:t>memahami</w:t>
      </w:r>
      <w:proofErr w:type="spellEnd"/>
      <w:r w:rsidRPr="002F1D09">
        <w:rPr>
          <w:rFonts w:ascii="Garamond" w:hAnsi="Garamond"/>
          <w:sz w:val="24"/>
          <w:szCs w:val="24"/>
        </w:rPr>
        <w:t xml:space="preserve"> </w:t>
      </w:r>
      <w:proofErr w:type="spellStart"/>
      <w:r w:rsidRPr="002F1D09">
        <w:rPr>
          <w:rFonts w:ascii="Garamond" w:hAnsi="Garamond"/>
          <w:sz w:val="24"/>
          <w:szCs w:val="24"/>
        </w:rPr>
        <w:t>perkembangan</w:t>
      </w:r>
      <w:proofErr w:type="spellEnd"/>
      <w:r w:rsidRPr="002F1D09">
        <w:rPr>
          <w:rFonts w:ascii="Garamond" w:hAnsi="Garamond"/>
          <w:sz w:val="24"/>
          <w:szCs w:val="24"/>
        </w:rPr>
        <w:t xml:space="preserve"> </w:t>
      </w:r>
      <w:proofErr w:type="spellStart"/>
      <w:r w:rsidRPr="002F1D09">
        <w:rPr>
          <w:rFonts w:ascii="Garamond" w:hAnsi="Garamond"/>
          <w:sz w:val="24"/>
          <w:szCs w:val="24"/>
        </w:rPr>
        <w:t>wisata</w:t>
      </w:r>
      <w:proofErr w:type="spellEnd"/>
      <w:r w:rsidRPr="002F1D09">
        <w:rPr>
          <w:rFonts w:ascii="Garamond" w:hAnsi="Garamond"/>
          <w:sz w:val="24"/>
          <w:szCs w:val="24"/>
        </w:rPr>
        <w:t xml:space="preserve"> </w:t>
      </w:r>
      <w:proofErr w:type="spellStart"/>
      <w:r w:rsidRPr="002F1D09">
        <w:rPr>
          <w:rFonts w:ascii="Garamond" w:hAnsi="Garamond"/>
          <w:sz w:val="24"/>
          <w:szCs w:val="24"/>
        </w:rPr>
        <w:t>sejarah</w:t>
      </w:r>
      <w:proofErr w:type="spellEnd"/>
      <w:r w:rsidRPr="002F1D09">
        <w:rPr>
          <w:rFonts w:ascii="Garamond" w:hAnsi="Garamond"/>
          <w:sz w:val="24"/>
          <w:szCs w:val="24"/>
        </w:rPr>
        <w:t xml:space="preserve"> di </w:t>
      </w:r>
      <w:proofErr w:type="spellStart"/>
      <w:r w:rsidRPr="002F1D09">
        <w:rPr>
          <w:rFonts w:ascii="Garamond" w:hAnsi="Garamond"/>
          <w:sz w:val="24"/>
          <w:szCs w:val="24"/>
        </w:rPr>
        <w:t>Ampenan</w:t>
      </w:r>
      <w:proofErr w:type="spellEnd"/>
      <w:r w:rsidRPr="002F1D09">
        <w:rPr>
          <w:rFonts w:ascii="Garamond" w:hAnsi="Garamond"/>
          <w:sz w:val="24"/>
          <w:szCs w:val="24"/>
        </w:rPr>
        <w:t xml:space="preserve"> dan </w:t>
      </w:r>
      <w:proofErr w:type="spellStart"/>
      <w:r w:rsidRPr="002F1D09">
        <w:rPr>
          <w:rFonts w:ascii="Garamond" w:hAnsi="Garamond"/>
          <w:sz w:val="24"/>
          <w:szCs w:val="24"/>
        </w:rPr>
        <w:t>kemudian</w:t>
      </w:r>
      <w:proofErr w:type="spellEnd"/>
      <w:r w:rsidRPr="002F1D09">
        <w:rPr>
          <w:rFonts w:ascii="Garamond" w:hAnsi="Garamond"/>
          <w:sz w:val="24"/>
          <w:szCs w:val="24"/>
        </w:rPr>
        <w:t xml:space="preserve"> </w:t>
      </w:r>
      <w:proofErr w:type="spellStart"/>
      <w:r w:rsidRPr="002F1D09">
        <w:rPr>
          <w:rFonts w:ascii="Garamond" w:hAnsi="Garamond"/>
          <w:sz w:val="24"/>
          <w:szCs w:val="24"/>
        </w:rPr>
        <w:t>merekomendasikan</w:t>
      </w:r>
      <w:proofErr w:type="spellEnd"/>
      <w:r w:rsidRPr="002F1D09">
        <w:rPr>
          <w:rFonts w:ascii="Garamond" w:hAnsi="Garamond"/>
          <w:sz w:val="24"/>
          <w:szCs w:val="24"/>
        </w:rPr>
        <w:t xml:space="preserve"> </w:t>
      </w:r>
      <w:proofErr w:type="spellStart"/>
      <w:r w:rsidRPr="002F1D09">
        <w:rPr>
          <w:rFonts w:ascii="Garamond" w:hAnsi="Garamond"/>
          <w:sz w:val="24"/>
          <w:szCs w:val="24"/>
        </w:rPr>
        <w:t>narasumber</w:t>
      </w:r>
      <w:proofErr w:type="spellEnd"/>
      <w:r w:rsidRPr="002F1D09">
        <w:rPr>
          <w:rFonts w:ascii="Garamond" w:hAnsi="Garamond"/>
          <w:sz w:val="24"/>
          <w:szCs w:val="24"/>
        </w:rPr>
        <w:t xml:space="preserve"> lain yang </w:t>
      </w:r>
      <w:proofErr w:type="spellStart"/>
      <w:r w:rsidRPr="002F1D09">
        <w:rPr>
          <w:rFonts w:ascii="Garamond" w:hAnsi="Garamond"/>
          <w:sz w:val="24"/>
          <w:szCs w:val="24"/>
        </w:rPr>
        <w:t>berperan</w:t>
      </w:r>
      <w:proofErr w:type="spellEnd"/>
      <w:r w:rsidRPr="002F1D09">
        <w:rPr>
          <w:rFonts w:ascii="Garamond" w:hAnsi="Garamond"/>
          <w:sz w:val="24"/>
          <w:szCs w:val="24"/>
        </w:rPr>
        <w:t xml:space="preserve"> </w:t>
      </w:r>
      <w:proofErr w:type="spellStart"/>
      <w:r w:rsidRPr="002F1D09">
        <w:rPr>
          <w:rFonts w:ascii="Garamond" w:hAnsi="Garamond"/>
          <w:sz w:val="24"/>
          <w:szCs w:val="24"/>
        </w:rPr>
        <w:t>langsung</w:t>
      </w:r>
      <w:proofErr w:type="spellEnd"/>
      <w:r w:rsidRPr="002F1D09">
        <w:rPr>
          <w:rFonts w:ascii="Garamond" w:hAnsi="Garamond"/>
          <w:sz w:val="24"/>
          <w:szCs w:val="24"/>
        </w:rPr>
        <w:t xml:space="preserve"> </w:t>
      </w:r>
      <w:proofErr w:type="spellStart"/>
      <w:r w:rsidRPr="002F1D09">
        <w:rPr>
          <w:rFonts w:ascii="Garamond" w:hAnsi="Garamond"/>
          <w:sz w:val="24"/>
          <w:szCs w:val="24"/>
        </w:rPr>
        <w:t>atau</w:t>
      </w:r>
      <w:proofErr w:type="spellEnd"/>
      <w:r w:rsidRPr="002F1D09">
        <w:rPr>
          <w:rFonts w:ascii="Garamond" w:hAnsi="Garamond"/>
          <w:sz w:val="24"/>
          <w:szCs w:val="24"/>
        </w:rPr>
        <w:t xml:space="preserve"> </w:t>
      </w:r>
      <w:proofErr w:type="spellStart"/>
      <w:r w:rsidRPr="002F1D09">
        <w:rPr>
          <w:rFonts w:ascii="Garamond" w:hAnsi="Garamond"/>
          <w:sz w:val="24"/>
          <w:szCs w:val="24"/>
        </w:rPr>
        <w:t>memiliki</w:t>
      </w:r>
      <w:proofErr w:type="spellEnd"/>
      <w:r w:rsidRPr="002F1D09">
        <w:rPr>
          <w:rFonts w:ascii="Garamond" w:hAnsi="Garamond"/>
          <w:sz w:val="24"/>
          <w:szCs w:val="24"/>
        </w:rPr>
        <w:t xml:space="preserve"> </w:t>
      </w:r>
      <w:proofErr w:type="spellStart"/>
      <w:r w:rsidRPr="002F1D09">
        <w:rPr>
          <w:rFonts w:ascii="Garamond" w:hAnsi="Garamond"/>
          <w:sz w:val="24"/>
          <w:szCs w:val="24"/>
        </w:rPr>
        <w:t>pengetahuan</w:t>
      </w:r>
      <w:proofErr w:type="spellEnd"/>
      <w:r w:rsidRPr="002F1D09">
        <w:rPr>
          <w:rFonts w:ascii="Garamond" w:hAnsi="Garamond"/>
          <w:sz w:val="24"/>
          <w:szCs w:val="24"/>
        </w:rPr>
        <w:t xml:space="preserve"> </w:t>
      </w:r>
      <w:proofErr w:type="spellStart"/>
      <w:r w:rsidRPr="002F1D09">
        <w:rPr>
          <w:rFonts w:ascii="Garamond" w:hAnsi="Garamond"/>
          <w:sz w:val="24"/>
          <w:szCs w:val="24"/>
        </w:rPr>
        <w:t>mendalam</w:t>
      </w:r>
      <w:proofErr w:type="spellEnd"/>
      <w:r w:rsidR="00EC227B">
        <w:rPr>
          <w:rFonts w:ascii="Garamond" w:hAnsi="Garamond"/>
          <w:sz w:val="24"/>
          <w:szCs w:val="24"/>
        </w:rPr>
        <w:t xml:space="preserve"> </w:t>
      </w:r>
      <w:r w:rsidR="00EC227B">
        <w:rPr>
          <w:rFonts w:ascii="Garamond" w:hAnsi="Garamond"/>
          <w:sz w:val="24"/>
          <w:szCs w:val="24"/>
        </w:rPr>
        <w:fldChar w:fldCharType="begin" w:fldLock="1"/>
      </w:r>
      <w:r w:rsidR="00EC227B">
        <w:rPr>
          <w:rFonts w:ascii="Garamond" w:hAnsi="Garamond"/>
          <w:sz w:val="24"/>
          <w:szCs w:val="24"/>
        </w:rPr>
        <w:instrText>ADDIN CSL_CITATION {"citationItems":[{"id":"ITEM-1","itemData":{"DOI":"10.31603/bishss.97","author":[{"dropping-particle":"","family":"Ibrahim","given":"","non-dropping-particle":"","parse-names":false,"suffix":""},{"dropping-particle":"","family":"Zitri","given":"I","non-dropping-particle":"","parse-names":false,"suffix":""},{"dropping-particle":"","family":"Pratama","given":"I N","non-dropping-particle":"","parse-names":false,"suffix":""}],"id":"ITEM-1","issued":{"date-parts":[["2024"]]},"page":"1-8","title":"The socio-economic characteristics of industrial areas in West Sumbawa , Indonesia","type":"article-journal","volume":"1"},"uris":["http://www.mendeley.com/documents/?uuid=8593a216-c0b0-4777-a8a1-af259f24543f"]}],"mendeley":{"formattedCitation":"(Ibrahim et al., 2024)","plainTextFormattedCitation":"(Ibrahim et al., 2024)","previouslyFormattedCitation":"(Ibrahim et al., 2024)"},"properties":{"noteIndex":0},"schema":"https://github.com/citation-style-language/schema/raw/master/csl-citation.json"}</w:instrText>
      </w:r>
      <w:r w:rsidR="00EC227B">
        <w:rPr>
          <w:rFonts w:ascii="Garamond" w:hAnsi="Garamond"/>
          <w:sz w:val="24"/>
          <w:szCs w:val="24"/>
        </w:rPr>
        <w:fldChar w:fldCharType="separate"/>
      </w:r>
      <w:r w:rsidR="00EC227B" w:rsidRPr="00EC227B">
        <w:rPr>
          <w:rFonts w:ascii="Garamond" w:hAnsi="Garamond"/>
          <w:noProof/>
          <w:sz w:val="24"/>
          <w:szCs w:val="24"/>
        </w:rPr>
        <w:t>(Ibrahim et al., 2024)</w:t>
      </w:r>
      <w:r w:rsidR="00EC227B">
        <w:rPr>
          <w:rFonts w:ascii="Garamond" w:hAnsi="Garamond"/>
          <w:sz w:val="24"/>
          <w:szCs w:val="24"/>
        </w:rPr>
        <w:fldChar w:fldCharType="end"/>
      </w:r>
      <w:r w:rsidRPr="002F1D09">
        <w:rPr>
          <w:rFonts w:ascii="Garamond" w:hAnsi="Garamond"/>
          <w:sz w:val="24"/>
          <w:szCs w:val="24"/>
        </w:rPr>
        <w:t>.</w:t>
      </w:r>
    </w:p>
    <w:p w14:paraId="3C469E12" w14:textId="6F1E1CB8" w:rsidR="002F1D09" w:rsidRPr="002F1D09" w:rsidRDefault="002F1D09" w:rsidP="002F1D09">
      <w:pPr>
        <w:spacing w:after="0" w:line="240" w:lineRule="auto"/>
        <w:ind w:firstLine="720"/>
        <w:jc w:val="both"/>
        <w:rPr>
          <w:rFonts w:ascii="Garamond" w:hAnsi="Garamond"/>
          <w:sz w:val="24"/>
          <w:szCs w:val="24"/>
        </w:rPr>
      </w:pPr>
      <w:proofErr w:type="spellStart"/>
      <w:r w:rsidRPr="002F1D09">
        <w:rPr>
          <w:rFonts w:ascii="Garamond" w:hAnsi="Garamond"/>
          <w:sz w:val="24"/>
          <w:szCs w:val="24"/>
        </w:rPr>
        <w:t>Analisis</w:t>
      </w:r>
      <w:proofErr w:type="spellEnd"/>
      <w:r w:rsidRPr="002F1D09">
        <w:rPr>
          <w:rFonts w:ascii="Garamond" w:hAnsi="Garamond"/>
          <w:sz w:val="24"/>
          <w:szCs w:val="24"/>
        </w:rPr>
        <w:t xml:space="preserve"> data </w:t>
      </w:r>
      <w:proofErr w:type="spellStart"/>
      <w:r w:rsidRPr="002F1D09">
        <w:rPr>
          <w:rFonts w:ascii="Garamond" w:hAnsi="Garamond"/>
          <w:sz w:val="24"/>
          <w:szCs w:val="24"/>
        </w:rPr>
        <w:t>dilakukan</w:t>
      </w:r>
      <w:proofErr w:type="spellEnd"/>
      <w:r w:rsidRPr="002F1D09">
        <w:rPr>
          <w:rFonts w:ascii="Garamond" w:hAnsi="Garamond"/>
          <w:sz w:val="24"/>
          <w:szCs w:val="24"/>
        </w:rPr>
        <w:t xml:space="preserve"> </w:t>
      </w:r>
      <w:proofErr w:type="spellStart"/>
      <w:r w:rsidRPr="002F1D09">
        <w:rPr>
          <w:rFonts w:ascii="Garamond" w:hAnsi="Garamond"/>
          <w:sz w:val="24"/>
          <w:szCs w:val="24"/>
        </w:rPr>
        <w:t>dengan</w:t>
      </w:r>
      <w:proofErr w:type="spellEnd"/>
      <w:r w:rsidRPr="002F1D09">
        <w:rPr>
          <w:rFonts w:ascii="Garamond" w:hAnsi="Garamond"/>
          <w:sz w:val="24"/>
          <w:szCs w:val="24"/>
        </w:rPr>
        <w:t xml:space="preserve"> </w:t>
      </w:r>
      <w:proofErr w:type="spellStart"/>
      <w:r w:rsidRPr="002F1D09">
        <w:rPr>
          <w:rFonts w:ascii="Garamond" w:hAnsi="Garamond"/>
          <w:sz w:val="24"/>
          <w:szCs w:val="24"/>
        </w:rPr>
        <w:t>menggunakan</w:t>
      </w:r>
      <w:proofErr w:type="spellEnd"/>
      <w:r w:rsidRPr="002F1D09">
        <w:rPr>
          <w:rFonts w:ascii="Garamond" w:hAnsi="Garamond"/>
          <w:sz w:val="24"/>
          <w:szCs w:val="24"/>
        </w:rPr>
        <w:t xml:space="preserve"> model </w:t>
      </w:r>
      <w:proofErr w:type="spellStart"/>
      <w:r w:rsidRPr="002F1D09">
        <w:rPr>
          <w:rFonts w:ascii="Garamond" w:hAnsi="Garamond"/>
          <w:sz w:val="24"/>
          <w:szCs w:val="24"/>
        </w:rPr>
        <w:t>interaktif</w:t>
      </w:r>
      <w:proofErr w:type="spellEnd"/>
      <w:r w:rsidRPr="002F1D09">
        <w:rPr>
          <w:rFonts w:ascii="Garamond" w:hAnsi="Garamond"/>
          <w:sz w:val="24"/>
          <w:szCs w:val="24"/>
        </w:rPr>
        <w:t xml:space="preserve"> </w:t>
      </w:r>
      <w:r w:rsidR="00EC227B">
        <w:rPr>
          <w:rFonts w:ascii="Garamond" w:hAnsi="Garamond"/>
          <w:sz w:val="24"/>
          <w:szCs w:val="24"/>
        </w:rPr>
        <w:t xml:space="preserve"> </w:t>
      </w:r>
      <w:r w:rsidR="00EC227B">
        <w:rPr>
          <w:rFonts w:ascii="Garamond" w:hAnsi="Garamond"/>
          <w:sz w:val="24"/>
          <w:szCs w:val="24"/>
        </w:rPr>
        <w:fldChar w:fldCharType="begin" w:fldLock="1"/>
      </w:r>
      <w:r w:rsidR="00DB7190">
        <w:rPr>
          <w:rFonts w:ascii="Garamond" w:hAnsi="Garamond"/>
          <w:sz w:val="24"/>
          <w:szCs w:val="24"/>
        </w:rPr>
        <w:instrText>ADDIN CSL_CITATION {"citationItems":[{"id":"ITEM-1","itemData":{"abstract":"1 Oleh Ivanovich Agusta 1. Data Kualitatif dan Teknik Pengumpulan Data kualitatif berbentuk deskriptif, berupa kata-kata lisan atau tulisan tentang tingkah laku manusia yang dapat diamati (Taylor dan Bogdan, 1984). Data kualitatif dapat dipilah menjadi tiga jenis (Patton, 1990): 1. Hasil pengamatan: uraian rinci tentang situasi, kejadian, interaksi, dan tingkah laku yang diamati di lapangan. 2. Hasil pembicaraan: kutipan langsung dari pernyataan orang-orang tentang pengalaman, sikap, keyakinan, dan pemikiran mereka dalam kesempatan wawancara mendalam 3. Bahan tertulis: petikan atau keseluruhan dokumen, surat-menyurat, rekaman, dan kasus sejarah. Terdapat perbedaan-perbedaan antara data kualitatif dan data kuantitatif (Sitorus, 1998): 1. Data kualitatif adalah data mentah dari dunia empiris. Data kualitatif itu berujud uraian terinci, kutipan langsung, dan dokumentasi kasus. Data ini dikumpulkan sebagai suatu cerita terbuka (open-ended narrative) , tanpa mencoba mencocokkan suatu gejala dengan kategori baku yang telah ditetapkan sebelumnya, sebagaimana jawaban pertanyaan dalam kuesioner. 2. Data kualitatif adalah tangkapan atas perkataan subyek penelitian dalam bahasanya sendiri. Pengalaman orang diterangkan secara mendalam, menurut makna kehidupan, pengalaman, dan interaksi sosial dari subyek penelitian sendiri. Dengan demikian peneliti dapat memahami masyarakat menurut pengertian mereka sendiri. Hal ini berbeda dari penelitian kuantitatif, yang membakukanpengalaman responden ke dalam kategori-kategori baku peneliti sendiri. 3. Data kualitatif bersifat mendalam dan rinci, sehingga juga bersifat panjang-lebar. Akibatnya analisis data kualitatif bersifat spesifik, terutama untuk meringkas data dan menyatukannya dalam suatu alur analisis yang mudah dipahami pihak lain. Sifat data ini berbeda dari data kuantitatif yang relatif lebih sistematis, terbakukan, dan mudah disajikan dalam format ringkas. Teknik pengumpulan data perlu disesuaikan dengan tipe data (Tabel 1). Pilihan teknik tersebut didasari pertimbangan berikut (Zelditch, 1979): 1 Makalah disampaikan dalam pelatihan metode kualitatif di Pusat Penelitian Sosial Ekonomi. Litbang Pertanian, Bogor, 27 Pebruari 2003. Bagian terbesar dari makalah ini menyadur buku karya MT Felix Sitorus (1998).","author":[{"dropping-particle":"","family":"Huberman","given":"","non-dropping-particle":"","parse-names":false,"suffix":""},{"dropping-particle":"","family":"Miles","given":"","non-dropping-particle":"","parse-names":false,"suffix":""}],"container-title":"Jurnal Studi Komunikasi dan Media","id":"ITEM-1","issued":{"date-parts":[["1992"]]},"title":"Teknik Pengumpulan dan Analisis Data Kualitatif","type":"article-journal"},"uris":["http://www.mendeley.com/documents/?uuid=a9a37978-0cf9-4aa3-95a1-004fcde5f9d7"]}],"mendeley":{"formattedCitation":"(Huberman et al., 1992)","plainTextFormattedCitation":"(Huberman et al., 1992)","previouslyFormattedCitation":"(Huberman et al., 1992)"},"properties":{"noteIndex":0},"schema":"https://github.com/citation-style-language/schema/raw/master/csl-citation.json"}</w:instrText>
      </w:r>
      <w:r w:rsidR="00EC227B">
        <w:rPr>
          <w:rFonts w:ascii="Garamond" w:hAnsi="Garamond"/>
          <w:sz w:val="24"/>
          <w:szCs w:val="24"/>
        </w:rPr>
        <w:fldChar w:fldCharType="separate"/>
      </w:r>
      <w:r w:rsidR="00EC227B" w:rsidRPr="00EC227B">
        <w:rPr>
          <w:rFonts w:ascii="Garamond" w:hAnsi="Garamond"/>
          <w:noProof/>
          <w:sz w:val="24"/>
          <w:szCs w:val="24"/>
        </w:rPr>
        <w:t>(Huberman et al., 1992)</w:t>
      </w:r>
      <w:r w:rsidR="00EC227B">
        <w:rPr>
          <w:rFonts w:ascii="Garamond" w:hAnsi="Garamond"/>
          <w:sz w:val="24"/>
          <w:szCs w:val="24"/>
        </w:rPr>
        <w:fldChar w:fldCharType="end"/>
      </w:r>
      <w:r w:rsidR="00EC227B">
        <w:rPr>
          <w:rFonts w:ascii="Garamond" w:hAnsi="Garamond"/>
          <w:sz w:val="24"/>
          <w:szCs w:val="24"/>
        </w:rPr>
        <w:t xml:space="preserve"> </w:t>
      </w:r>
      <w:r w:rsidRPr="002F1D09">
        <w:rPr>
          <w:rFonts w:ascii="Garamond" w:hAnsi="Garamond"/>
          <w:sz w:val="24"/>
          <w:szCs w:val="24"/>
        </w:rPr>
        <w:t xml:space="preserve">yang </w:t>
      </w:r>
      <w:proofErr w:type="spellStart"/>
      <w:r w:rsidRPr="002F1D09">
        <w:rPr>
          <w:rFonts w:ascii="Garamond" w:hAnsi="Garamond"/>
          <w:sz w:val="24"/>
          <w:szCs w:val="24"/>
        </w:rPr>
        <w:t>meliputi</w:t>
      </w:r>
      <w:proofErr w:type="spellEnd"/>
      <w:r w:rsidRPr="002F1D09">
        <w:rPr>
          <w:rFonts w:ascii="Garamond" w:hAnsi="Garamond"/>
          <w:sz w:val="24"/>
          <w:szCs w:val="24"/>
        </w:rPr>
        <w:t xml:space="preserve"> </w:t>
      </w:r>
      <w:proofErr w:type="spellStart"/>
      <w:r w:rsidRPr="002F1D09">
        <w:rPr>
          <w:rFonts w:ascii="Garamond" w:hAnsi="Garamond"/>
          <w:sz w:val="24"/>
          <w:szCs w:val="24"/>
        </w:rPr>
        <w:t>tiga</w:t>
      </w:r>
      <w:proofErr w:type="spellEnd"/>
      <w:r w:rsidRPr="002F1D09">
        <w:rPr>
          <w:rFonts w:ascii="Garamond" w:hAnsi="Garamond"/>
          <w:sz w:val="24"/>
          <w:szCs w:val="24"/>
        </w:rPr>
        <w:t xml:space="preserve"> </w:t>
      </w:r>
      <w:proofErr w:type="spellStart"/>
      <w:r w:rsidRPr="002F1D09">
        <w:rPr>
          <w:rFonts w:ascii="Garamond" w:hAnsi="Garamond"/>
          <w:sz w:val="24"/>
          <w:szCs w:val="24"/>
        </w:rPr>
        <w:t>tahapan</w:t>
      </w:r>
      <w:proofErr w:type="spellEnd"/>
      <w:r w:rsidRPr="002F1D09">
        <w:rPr>
          <w:rFonts w:ascii="Garamond" w:hAnsi="Garamond"/>
          <w:sz w:val="24"/>
          <w:szCs w:val="24"/>
        </w:rPr>
        <w:t xml:space="preserve"> </w:t>
      </w:r>
      <w:proofErr w:type="spellStart"/>
      <w:r w:rsidRPr="002F1D09">
        <w:rPr>
          <w:rFonts w:ascii="Garamond" w:hAnsi="Garamond"/>
          <w:sz w:val="24"/>
          <w:szCs w:val="24"/>
        </w:rPr>
        <w:t>utama</w:t>
      </w:r>
      <w:proofErr w:type="spellEnd"/>
      <w:r w:rsidRPr="002F1D09">
        <w:rPr>
          <w:rFonts w:ascii="Garamond" w:hAnsi="Garamond"/>
          <w:sz w:val="24"/>
          <w:szCs w:val="24"/>
        </w:rPr>
        <w:t xml:space="preserve">. </w:t>
      </w:r>
      <w:proofErr w:type="spellStart"/>
      <w:r w:rsidRPr="002F1D09">
        <w:rPr>
          <w:rFonts w:ascii="Garamond" w:hAnsi="Garamond"/>
          <w:sz w:val="24"/>
          <w:szCs w:val="24"/>
        </w:rPr>
        <w:t>Pertama</w:t>
      </w:r>
      <w:proofErr w:type="spellEnd"/>
      <w:r w:rsidRPr="002F1D09">
        <w:rPr>
          <w:rFonts w:ascii="Garamond" w:hAnsi="Garamond"/>
          <w:sz w:val="24"/>
          <w:szCs w:val="24"/>
        </w:rPr>
        <w:t xml:space="preserve">, </w:t>
      </w:r>
      <w:proofErr w:type="spellStart"/>
      <w:r w:rsidRPr="002F1D09">
        <w:rPr>
          <w:rFonts w:ascii="Garamond" w:hAnsi="Garamond"/>
          <w:sz w:val="24"/>
          <w:szCs w:val="24"/>
        </w:rPr>
        <w:t>reduksi</w:t>
      </w:r>
      <w:proofErr w:type="spellEnd"/>
      <w:r w:rsidRPr="002F1D09">
        <w:rPr>
          <w:rFonts w:ascii="Garamond" w:hAnsi="Garamond"/>
          <w:sz w:val="24"/>
          <w:szCs w:val="24"/>
        </w:rPr>
        <w:t xml:space="preserve"> data, </w:t>
      </w:r>
      <w:proofErr w:type="spellStart"/>
      <w:r w:rsidRPr="002F1D09">
        <w:rPr>
          <w:rFonts w:ascii="Garamond" w:hAnsi="Garamond"/>
          <w:sz w:val="24"/>
          <w:szCs w:val="24"/>
        </w:rPr>
        <w:t>yaitu</w:t>
      </w:r>
      <w:proofErr w:type="spellEnd"/>
      <w:r w:rsidRPr="002F1D09">
        <w:rPr>
          <w:rFonts w:ascii="Garamond" w:hAnsi="Garamond"/>
          <w:sz w:val="24"/>
          <w:szCs w:val="24"/>
        </w:rPr>
        <w:t xml:space="preserve"> proses </w:t>
      </w:r>
      <w:proofErr w:type="spellStart"/>
      <w:r w:rsidRPr="002F1D09">
        <w:rPr>
          <w:rFonts w:ascii="Garamond" w:hAnsi="Garamond"/>
          <w:sz w:val="24"/>
          <w:szCs w:val="24"/>
        </w:rPr>
        <w:t>pemilahan</w:t>
      </w:r>
      <w:proofErr w:type="spellEnd"/>
      <w:r w:rsidRPr="002F1D09">
        <w:rPr>
          <w:rFonts w:ascii="Garamond" w:hAnsi="Garamond"/>
          <w:sz w:val="24"/>
          <w:szCs w:val="24"/>
        </w:rPr>
        <w:t xml:space="preserve"> dan </w:t>
      </w:r>
      <w:proofErr w:type="spellStart"/>
      <w:r w:rsidRPr="002F1D09">
        <w:rPr>
          <w:rFonts w:ascii="Garamond" w:hAnsi="Garamond"/>
          <w:sz w:val="24"/>
          <w:szCs w:val="24"/>
        </w:rPr>
        <w:t>penyederhanaan</w:t>
      </w:r>
      <w:proofErr w:type="spellEnd"/>
      <w:r w:rsidRPr="002F1D09">
        <w:rPr>
          <w:rFonts w:ascii="Garamond" w:hAnsi="Garamond"/>
          <w:sz w:val="24"/>
          <w:szCs w:val="24"/>
        </w:rPr>
        <w:t xml:space="preserve"> </w:t>
      </w:r>
      <w:proofErr w:type="spellStart"/>
      <w:r w:rsidRPr="002F1D09">
        <w:rPr>
          <w:rFonts w:ascii="Garamond" w:hAnsi="Garamond"/>
          <w:sz w:val="24"/>
          <w:szCs w:val="24"/>
        </w:rPr>
        <w:t>informasi</w:t>
      </w:r>
      <w:proofErr w:type="spellEnd"/>
      <w:r w:rsidRPr="002F1D09">
        <w:rPr>
          <w:rFonts w:ascii="Garamond" w:hAnsi="Garamond"/>
          <w:sz w:val="24"/>
          <w:szCs w:val="24"/>
        </w:rPr>
        <w:t xml:space="preserve"> yang </w:t>
      </w:r>
      <w:proofErr w:type="spellStart"/>
      <w:r w:rsidRPr="002F1D09">
        <w:rPr>
          <w:rFonts w:ascii="Garamond" w:hAnsi="Garamond"/>
          <w:sz w:val="24"/>
          <w:szCs w:val="24"/>
        </w:rPr>
        <w:t>diperoleh</w:t>
      </w:r>
      <w:proofErr w:type="spellEnd"/>
      <w:r w:rsidRPr="002F1D09">
        <w:rPr>
          <w:rFonts w:ascii="Garamond" w:hAnsi="Garamond"/>
          <w:sz w:val="24"/>
          <w:szCs w:val="24"/>
        </w:rPr>
        <w:t xml:space="preserve"> </w:t>
      </w:r>
      <w:proofErr w:type="spellStart"/>
      <w:r w:rsidRPr="002F1D09">
        <w:rPr>
          <w:rFonts w:ascii="Garamond" w:hAnsi="Garamond"/>
          <w:sz w:val="24"/>
          <w:szCs w:val="24"/>
        </w:rPr>
        <w:t>dari</w:t>
      </w:r>
      <w:proofErr w:type="spellEnd"/>
      <w:r w:rsidRPr="002F1D09">
        <w:rPr>
          <w:rFonts w:ascii="Garamond" w:hAnsi="Garamond"/>
          <w:sz w:val="24"/>
          <w:szCs w:val="24"/>
        </w:rPr>
        <w:t xml:space="preserve"> </w:t>
      </w:r>
      <w:proofErr w:type="spellStart"/>
      <w:r w:rsidRPr="002F1D09">
        <w:rPr>
          <w:rFonts w:ascii="Garamond" w:hAnsi="Garamond"/>
          <w:sz w:val="24"/>
          <w:szCs w:val="24"/>
        </w:rPr>
        <w:t>wawancara</w:t>
      </w:r>
      <w:proofErr w:type="spellEnd"/>
      <w:r w:rsidRPr="002F1D09">
        <w:rPr>
          <w:rFonts w:ascii="Garamond" w:hAnsi="Garamond"/>
          <w:sz w:val="24"/>
          <w:szCs w:val="24"/>
        </w:rPr>
        <w:t xml:space="preserve">, </w:t>
      </w:r>
      <w:proofErr w:type="spellStart"/>
      <w:r w:rsidRPr="002F1D09">
        <w:rPr>
          <w:rFonts w:ascii="Garamond" w:hAnsi="Garamond"/>
          <w:sz w:val="24"/>
          <w:szCs w:val="24"/>
        </w:rPr>
        <w:t>observasi</w:t>
      </w:r>
      <w:proofErr w:type="spellEnd"/>
      <w:r w:rsidRPr="002F1D09">
        <w:rPr>
          <w:rFonts w:ascii="Garamond" w:hAnsi="Garamond"/>
          <w:sz w:val="24"/>
          <w:szCs w:val="24"/>
        </w:rPr>
        <w:t xml:space="preserve">, dan </w:t>
      </w:r>
      <w:proofErr w:type="spellStart"/>
      <w:r w:rsidRPr="002F1D09">
        <w:rPr>
          <w:rFonts w:ascii="Garamond" w:hAnsi="Garamond"/>
          <w:sz w:val="24"/>
          <w:szCs w:val="24"/>
        </w:rPr>
        <w:t>dokumentasi</w:t>
      </w:r>
      <w:proofErr w:type="spellEnd"/>
      <w:r w:rsidRPr="002F1D09">
        <w:rPr>
          <w:rFonts w:ascii="Garamond" w:hAnsi="Garamond"/>
          <w:sz w:val="24"/>
          <w:szCs w:val="24"/>
        </w:rPr>
        <w:t xml:space="preserve"> agar </w:t>
      </w:r>
      <w:proofErr w:type="spellStart"/>
      <w:r w:rsidRPr="002F1D09">
        <w:rPr>
          <w:rFonts w:ascii="Garamond" w:hAnsi="Garamond"/>
          <w:sz w:val="24"/>
          <w:szCs w:val="24"/>
        </w:rPr>
        <w:t>fokus</w:t>
      </w:r>
      <w:proofErr w:type="spellEnd"/>
      <w:r w:rsidRPr="002F1D09">
        <w:rPr>
          <w:rFonts w:ascii="Garamond" w:hAnsi="Garamond"/>
          <w:sz w:val="24"/>
          <w:szCs w:val="24"/>
        </w:rPr>
        <w:t xml:space="preserve"> pada </w:t>
      </w:r>
      <w:proofErr w:type="spellStart"/>
      <w:r w:rsidRPr="002F1D09">
        <w:rPr>
          <w:rFonts w:ascii="Garamond" w:hAnsi="Garamond"/>
          <w:sz w:val="24"/>
          <w:szCs w:val="24"/>
        </w:rPr>
        <w:t>hal-hal</w:t>
      </w:r>
      <w:proofErr w:type="spellEnd"/>
      <w:r w:rsidRPr="002F1D09">
        <w:rPr>
          <w:rFonts w:ascii="Garamond" w:hAnsi="Garamond"/>
          <w:sz w:val="24"/>
          <w:szCs w:val="24"/>
        </w:rPr>
        <w:t xml:space="preserve"> </w:t>
      </w:r>
      <w:proofErr w:type="spellStart"/>
      <w:r w:rsidRPr="002F1D09">
        <w:rPr>
          <w:rFonts w:ascii="Garamond" w:hAnsi="Garamond"/>
          <w:sz w:val="24"/>
          <w:szCs w:val="24"/>
        </w:rPr>
        <w:t>penting</w:t>
      </w:r>
      <w:proofErr w:type="spellEnd"/>
      <w:r w:rsidRPr="002F1D09">
        <w:rPr>
          <w:rFonts w:ascii="Garamond" w:hAnsi="Garamond"/>
          <w:sz w:val="24"/>
          <w:szCs w:val="24"/>
        </w:rPr>
        <w:t xml:space="preserve"> </w:t>
      </w:r>
      <w:proofErr w:type="spellStart"/>
      <w:r w:rsidRPr="002F1D09">
        <w:rPr>
          <w:rFonts w:ascii="Garamond" w:hAnsi="Garamond"/>
          <w:sz w:val="24"/>
          <w:szCs w:val="24"/>
        </w:rPr>
        <w:t>terkait</w:t>
      </w:r>
      <w:proofErr w:type="spellEnd"/>
      <w:r w:rsidRPr="002F1D09">
        <w:rPr>
          <w:rFonts w:ascii="Garamond" w:hAnsi="Garamond"/>
          <w:sz w:val="24"/>
          <w:szCs w:val="24"/>
        </w:rPr>
        <w:t xml:space="preserve"> </w:t>
      </w:r>
      <w:proofErr w:type="spellStart"/>
      <w:r w:rsidRPr="002F1D09">
        <w:rPr>
          <w:rFonts w:ascii="Garamond" w:hAnsi="Garamond"/>
          <w:sz w:val="24"/>
          <w:szCs w:val="24"/>
        </w:rPr>
        <w:t>partisipasi</w:t>
      </w:r>
      <w:proofErr w:type="spellEnd"/>
      <w:r w:rsidRPr="002F1D09">
        <w:rPr>
          <w:rFonts w:ascii="Garamond" w:hAnsi="Garamond"/>
          <w:sz w:val="24"/>
          <w:szCs w:val="24"/>
        </w:rPr>
        <w:t xml:space="preserve"> </w:t>
      </w:r>
      <w:proofErr w:type="spellStart"/>
      <w:r w:rsidRPr="002F1D09">
        <w:rPr>
          <w:rFonts w:ascii="Garamond" w:hAnsi="Garamond"/>
          <w:sz w:val="24"/>
          <w:szCs w:val="24"/>
        </w:rPr>
        <w:t>masyarakat</w:t>
      </w:r>
      <w:proofErr w:type="spellEnd"/>
      <w:r w:rsidRPr="002F1D09">
        <w:rPr>
          <w:rFonts w:ascii="Garamond" w:hAnsi="Garamond"/>
          <w:sz w:val="24"/>
          <w:szCs w:val="24"/>
        </w:rPr>
        <w:t xml:space="preserve">. </w:t>
      </w:r>
      <w:proofErr w:type="spellStart"/>
      <w:r w:rsidRPr="002F1D09">
        <w:rPr>
          <w:rFonts w:ascii="Garamond" w:hAnsi="Garamond"/>
          <w:sz w:val="24"/>
          <w:szCs w:val="24"/>
        </w:rPr>
        <w:t>Kedua</w:t>
      </w:r>
      <w:proofErr w:type="spellEnd"/>
      <w:r w:rsidRPr="002F1D09">
        <w:rPr>
          <w:rFonts w:ascii="Garamond" w:hAnsi="Garamond"/>
          <w:sz w:val="24"/>
          <w:szCs w:val="24"/>
        </w:rPr>
        <w:t xml:space="preserve">, </w:t>
      </w:r>
      <w:proofErr w:type="spellStart"/>
      <w:r w:rsidRPr="002F1D09">
        <w:rPr>
          <w:rFonts w:ascii="Garamond" w:hAnsi="Garamond"/>
          <w:sz w:val="24"/>
          <w:szCs w:val="24"/>
        </w:rPr>
        <w:t>penyajian</w:t>
      </w:r>
      <w:proofErr w:type="spellEnd"/>
      <w:r w:rsidRPr="002F1D09">
        <w:rPr>
          <w:rFonts w:ascii="Garamond" w:hAnsi="Garamond"/>
          <w:sz w:val="24"/>
          <w:szCs w:val="24"/>
        </w:rPr>
        <w:t xml:space="preserve"> data, </w:t>
      </w:r>
      <w:proofErr w:type="spellStart"/>
      <w:r w:rsidRPr="002F1D09">
        <w:rPr>
          <w:rFonts w:ascii="Garamond" w:hAnsi="Garamond"/>
          <w:sz w:val="24"/>
          <w:szCs w:val="24"/>
        </w:rPr>
        <w:t>yakni</w:t>
      </w:r>
      <w:proofErr w:type="spellEnd"/>
      <w:r w:rsidRPr="002F1D09">
        <w:rPr>
          <w:rFonts w:ascii="Garamond" w:hAnsi="Garamond"/>
          <w:sz w:val="24"/>
          <w:szCs w:val="24"/>
        </w:rPr>
        <w:t xml:space="preserve"> proses </w:t>
      </w:r>
      <w:proofErr w:type="spellStart"/>
      <w:r w:rsidRPr="002F1D09">
        <w:rPr>
          <w:rFonts w:ascii="Garamond" w:hAnsi="Garamond"/>
          <w:sz w:val="24"/>
          <w:szCs w:val="24"/>
        </w:rPr>
        <w:t>mengorganisasi</w:t>
      </w:r>
      <w:proofErr w:type="spellEnd"/>
      <w:r w:rsidRPr="002F1D09">
        <w:rPr>
          <w:rFonts w:ascii="Garamond" w:hAnsi="Garamond"/>
          <w:sz w:val="24"/>
          <w:szCs w:val="24"/>
        </w:rPr>
        <w:t xml:space="preserve"> dan </w:t>
      </w:r>
      <w:proofErr w:type="spellStart"/>
      <w:r w:rsidRPr="002F1D09">
        <w:rPr>
          <w:rFonts w:ascii="Garamond" w:hAnsi="Garamond"/>
          <w:sz w:val="24"/>
          <w:szCs w:val="24"/>
        </w:rPr>
        <w:t>menampilkan</w:t>
      </w:r>
      <w:proofErr w:type="spellEnd"/>
      <w:r w:rsidRPr="002F1D09">
        <w:rPr>
          <w:rFonts w:ascii="Garamond" w:hAnsi="Garamond"/>
          <w:sz w:val="24"/>
          <w:szCs w:val="24"/>
        </w:rPr>
        <w:t xml:space="preserve"> data </w:t>
      </w:r>
      <w:proofErr w:type="spellStart"/>
      <w:r w:rsidRPr="002F1D09">
        <w:rPr>
          <w:rFonts w:ascii="Garamond" w:hAnsi="Garamond"/>
          <w:sz w:val="24"/>
          <w:szCs w:val="24"/>
        </w:rPr>
        <w:t>dalam</w:t>
      </w:r>
      <w:proofErr w:type="spellEnd"/>
      <w:r w:rsidRPr="002F1D09">
        <w:rPr>
          <w:rFonts w:ascii="Garamond" w:hAnsi="Garamond"/>
          <w:sz w:val="24"/>
          <w:szCs w:val="24"/>
        </w:rPr>
        <w:t xml:space="preserve"> </w:t>
      </w:r>
      <w:proofErr w:type="spellStart"/>
      <w:r w:rsidRPr="002F1D09">
        <w:rPr>
          <w:rFonts w:ascii="Garamond" w:hAnsi="Garamond"/>
          <w:sz w:val="24"/>
          <w:szCs w:val="24"/>
        </w:rPr>
        <w:t>bentuk</w:t>
      </w:r>
      <w:proofErr w:type="spellEnd"/>
      <w:r w:rsidRPr="002F1D09">
        <w:rPr>
          <w:rFonts w:ascii="Garamond" w:hAnsi="Garamond"/>
          <w:sz w:val="24"/>
          <w:szCs w:val="24"/>
        </w:rPr>
        <w:t xml:space="preserve"> </w:t>
      </w:r>
      <w:proofErr w:type="spellStart"/>
      <w:r w:rsidRPr="002F1D09">
        <w:rPr>
          <w:rFonts w:ascii="Garamond" w:hAnsi="Garamond"/>
          <w:sz w:val="24"/>
          <w:szCs w:val="24"/>
        </w:rPr>
        <w:t>naratif</w:t>
      </w:r>
      <w:proofErr w:type="spellEnd"/>
      <w:r w:rsidRPr="002F1D09">
        <w:rPr>
          <w:rFonts w:ascii="Garamond" w:hAnsi="Garamond"/>
          <w:sz w:val="24"/>
          <w:szCs w:val="24"/>
        </w:rPr>
        <w:t xml:space="preserve"> </w:t>
      </w:r>
      <w:proofErr w:type="spellStart"/>
      <w:r w:rsidRPr="002F1D09">
        <w:rPr>
          <w:rFonts w:ascii="Garamond" w:hAnsi="Garamond"/>
          <w:sz w:val="24"/>
          <w:szCs w:val="24"/>
        </w:rPr>
        <w:t>atau</w:t>
      </w:r>
      <w:proofErr w:type="spellEnd"/>
      <w:r w:rsidRPr="002F1D09">
        <w:rPr>
          <w:rFonts w:ascii="Garamond" w:hAnsi="Garamond"/>
          <w:sz w:val="24"/>
          <w:szCs w:val="24"/>
        </w:rPr>
        <w:t xml:space="preserve"> visual </w:t>
      </w:r>
      <w:proofErr w:type="spellStart"/>
      <w:r w:rsidRPr="002F1D09">
        <w:rPr>
          <w:rFonts w:ascii="Garamond" w:hAnsi="Garamond"/>
          <w:sz w:val="24"/>
          <w:szCs w:val="24"/>
        </w:rPr>
        <w:t>sehingga</w:t>
      </w:r>
      <w:proofErr w:type="spellEnd"/>
      <w:r w:rsidRPr="002F1D09">
        <w:rPr>
          <w:rFonts w:ascii="Garamond" w:hAnsi="Garamond"/>
          <w:sz w:val="24"/>
          <w:szCs w:val="24"/>
        </w:rPr>
        <w:t xml:space="preserve"> </w:t>
      </w:r>
      <w:proofErr w:type="spellStart"/>
      <w:r w:rsidRPr="002F1D09">
        <w:rPr>
          <w:rFonts w:ascii="Garamond" w:hAnsi="Garamond"/>
          <w:sz w:val="24"/>
          <w:szCs w:val="24"/>
        </w:rPr>
        <w:t>pola</w:t>
      </w:r>
      <w:proofErr w:type="spellEnd"/>
      <w:r w:rsidRPr="002F1D09">
        <w:rPr>
          <w:rFonts w:ascii="Garamond" w:hAnsi="Garamond"/>
          <w:sz w:val="24"/>
          <w:szCs w:val="24"/>
        </w:rPr>
        <w:t xml:space="preserve">, </w:t>
      </w:r>
      <w:proofErr w:type="spellStart"/>
      <w:r w:rsidRPr="002F1D09">
        <w:rPr>
          <w:rFonts w:ascii="Garamond" w:hAnsi="Garamond"/>
          <w:sz w:val="24"/>
          <w:szCs w:val="24"/>
        </w:rPr>
        <w:t>kecenderungan</w:t>
      </w:r>
      <w:proofErr w:type="spellEnd"/>
      <w:r w:rsidRPr="002F1D09">
        <w:rPr>
          <w:rFonts w:ascii="Garamond" w:hAnsi="Garamond"/>
          <w:sz w:val="24"/>
          <w:szCs w:val="24"/>
        </w:rPr>
        <w:t xml:space="preserve">, dan </w:t>
      </w:r>
      <w:proofErr w:type="spellStart"/>
      <w:r w:rsidRPr="002F1D09">
        <w:rPr>
          <w:rFonts w:ascii="Garamond" w:hAnsi="Garamond"/>
          <w:sz w:val="24"/>
          <w:szCs w:val="24"/>
        </w:rPr>
        <w:t>hubungan</w:t>
      </w:r>
      <w:proofErr w:type="spellEnd"/>
      <w:r w:rsidRPr="002F1D09">
        <w:rPr>
          <w:rFonts w:ascii="Garamond" w:hAnsi="Garamond"/>
          <w:sz w:val="24"/>
          <w:szCs w:val="24"/>
        </w:rPr>
        <w:t xml:space="preserve"> </w:t>
      </w:r>
      <w:proofErr w:type="spellStart"/>
      <w:r w:rsidRPr="002F1D09">
        <w:rPr>
          <w:rFonts w:ascii="Garamond" w:hAnsi="Garamond"/>
          <w:sz w:val="24"/>
          <w:szCs w:val="24"/>
        </w:rPr>
        <w:t>antar-aktor</w:t>
      </w:r>
      <w:proofErr w:type="spellEnd"/>
      <w:r w:rsidRPr="002F1D09">
        <w:rPr>
          <w:rFonts w:ascii="Garamond" w:hAnsi="Garamond"/>
          <w:sz w:val="24"/>
          <w:szCs w:val="24"/>
        </w:rPr>
        <w:t xml:space="preserve"> </w:t>
      </w:r>
      <w:proofErr w:type="spellStart"/>
      <w:r w:rsidRPr="002F1D09">
        <w:rPr>
          <w:rFonts w:ascii="Garamond" w:hAnsi="Garamond"/>
          <w:sz w:val="24"/>
          <w:szCs w:val="24"/>
        </w:rPr>
        <w:t>menjadi</w:t>
      </w:r>
      <w:proofErr w:type="spellEnd"/>
      <w:r w:rsidRPr="002F1D09">
        <w:rPr>
          <w:rFonts w:ascii="Garamond" w:hAnsi="Garamond"/>
          <w:sz w:val="24"/>
          <w:szCs w:val="24"/>
        </w:rPr>
        <w:t xml:space="preserve"> </w:t>
      </w:r>
      <w:proofErr w:type="spellStart"/>
      <w:r w:rsidRPr="002F1D09">
        <w:rPr>
          <w:rFonts w:ascii="Garamond" w:hAnsi="Garamond"/>
          <w:sz w:val="24"/>
          <w:szCs w:val="24"/>
        </w:rPr>
        <w:t>lebih</w:t>
      </w:r>
      <w:proofErr w:type="spellEnd"/>
      <w:r w:rsidRPr="002F1D09">
        <w:rPr>
          <w:rFonts w:ascii="Garamond" w:hAnsi="Garamond"/>
          <w:sz w:val="24"/>
          <w:szCs w:val="24"/>
        </w:rPr>
        <w:t xml:space="preserve"> </w:t>
      </w:r>
      <w:proofErr w:type="spellStart"/>
      <w:r w:rsidRPr="002F1D09">
        <w:rPr>
          <w:rFonts w:ascii="Garamond" w:hAnsi="Garamond"/>
          <w:sz w:val="24"/>
          <w:szCs w:val="24"/>
        </w:rPr>
        <w:t>mudah</w:t>
      </w:r>
      <w:proofErr w:type="spellEnd"/>
      <w:r w:rsidRPr="002F1D09">
        <w:rPr>
          <w:rFonts w:ascii="Garamond" w:hAnsi="Garamond"/>
          <w:sz w:val="24"/>
          <w:szCs w:val="24"/>
        </w:rPr>
        <w:t xml:space="preserve"> </w:t>
      </w:r>
      <w:proofErr w:type="spellStart"/>
      <w:r w:rsidRPr="002F1D09">
        <w:rPr>
          <w:rFonts w:ascii="Garamond" w:hAnsi="Garamond"/>
          <w:sz w:val="24"/>
          <w:szCs w:val="24"/>
        </w:rPr>
        <w:t>dikenali</w:t>
      </w:r>
      <w:proofErr w:type="spellEnd"/>
      <w:r w:rsidRPr="002F1D09">
        <w:rPr>
          <w:rFonts w:ascii="Garamond" w:hAnsi="Garamond"/>
          <w:sz w:val="24"/>
          <w:szCs w:val="24"/>
        </w:rPr>
        <w:t xml:space="preserve">. </w:t>
      </w:r>
      <w:proofErr w:type="spellStart"/>
      <w:r w:rsidRPr="002F1D09">
        <w:rPr>
          <w:rFonts w:ascii="Garamond" w:hAnsi="Garamond"/>
          <w:sz w:val="24"/>
          <w:szCs w:val="24"/>
        </w:rPr>
        <w:t>Ketiga</w:t>
      </w:r>
      <w:proofErr w:type="spellEnd"/>
      <w:r w:rsidRPr="002F1D09">
        <w:rPr>
          <w:rFonts w:ascii="Garamond" w:hAnsi="Garamond"/>
          <w:sz w:val="24"/>
          <w:szCs w:val="24"/>
        </w:rPr>
        <w:t xml:space="preserve">, </w:t>
      </w:r>
      <w:proofErr w:type="spellStart"/>
      <w:r w:rsidRPr="002F1D09">
        <w:rPr>
          <w:rFonts w:ascii="Garamond" w:hAnsi="Garamond"/>
          <w:sz w:val="24"/>
          <w:szCs w:val="24"/>
        </w:rPr>
        <w:t>penarikan</w:t>
      </w:r>
      <w:proofErr w:type="spellEnd"/>
      <w:r w:rsidRPr="002F1D09">
        <w:rPr>
          <w:rFonts w:ascii="Garamond" w:hAnsi="Garamond"/>
          <w:sz w:val="24"/>
          <w:szCs w:val="24"/>
        </w:rPr>
        <w:t xml:space="preserve"> </w:t>
      </w:r>
      <w:proofErr w:type="spellStart"/>
      <w:r w:rsidRPr="002F1D09">
        <w:rPr>
          <w:rFonts w:ascii="Garamond" w:hAnsi="Garamond"/>
          <w:sz w:val="24"/>
          <w:szCs w:val="24"/>
        </w:rPr>
        <w:t>kesimpulan</w:t>
      </w:r>
      <w:proofErr w:type="spellEnd"/>
      <w:r w:rsidRPr="002F1D09">
        <w:rPr>
          <w:rFonts w:ascii="Garamond" w:hAnsi="Garamond"/>
          <w:sz w:val="24"/>
          <w:szCs w:val="24"/>
        </w:rPr>
        <w:t xml:space="preserve"> dan </w:t>
      </w:r>
      <w:proofErr w:type="spellStart"/>
      <w:r w:rsidRPr="002F1D09">
        <w:rPr>
          <w:rFonts w:ascii="Garamond" w:hAnsi="Garamond"/>
          <w:sz w:val="24"/>
          <w:szCs w:val="24"/>
        </w:rPr>
        <w:t>verifikasi</w:t>
      </w:r>
      <w:proofErr w:type="spellEnd"/>
      <w:r w:rsidRPr="002F1D09">
        <w:rPr>
          <w:rFonts w:ascii="Garamond" w:hAnsi="Garamond"/>
          <w:sz w:val="24"/>
          <w:szCs w:val="24"/>
        </w:rPr>
        <w:t xml:space="preserve">, di mana </w:t>
      </w:r>
      <w:proofErr w:type="spellStart"/>
      <w:r w:rsidRPr="002F1D09">
        <w:rPr>
          <w:rFonts w:ascii="Garamond" w:hAnsi="Garamond"/>
          <w:sz w:val="24"/>
          <w:szCs w:val="24"/>
        </w:rPr>
        <w:t>peneliti</w:t>
      </w:r>
      <w:proofErr w:type="spellEnd"/>
      <w:r w:rsidRPr="002F1D09">
        <w:rPr>
          <w:rFonts w:ascii="Garamond" w:hAnsi="Garamond"/>
          <w:sz w:val="24"/>
          <w:szCs w:val="24"/>
        </w:rPr>
        <w:t xml:space="preserve"> </w:t>
      </w:r>
      <w:proofErr w:type="spellStart"/>
      <w:r w:rsidRPr="002F1D09">
        <w:rPr>
          <w:rFonts w:ascii="Garamond" w:hAnsi="Garamond"/>
          <w:sz w:val="24"/>
          <w:szCs w:val="24"/>
        </w:rPr>
        <w:t>menyusun</w:t>
      </w:r>
      <w:proofErr w:type="spellEnd"/>
      <w:r w:rsidRPr="002F1D09">
        <w:rPr>
          <w:rFonts w:ascii="Garamond" w:hAnsi="Garamond"/>
          <w:sz w:val="24"/>
          <w:szCs w:val="24"/>
        </w:rPr>
        <w:t xml:space="preserve"> </w:t>
      </w:r>
      <w:proofErr w:type="spellStart"/>
      <w:r w:rsidRPr="002F1D09">
        <w:rPr>
          <w:rFonts w:ascii="Garamond" w:hAnsi="Garamond"/>
          <w:sz w:val="24"/>
          <w:szCs w:val="24"/>
        </w:rPr>
        <w:t>interpretasi</w:t>
      </w:r>
      <w:proofErr w:type="spellEnd"/>
      <w:r w:rsidRPr="002F1D09">
        <w:rPr>
          <w:rFonts w:ascii="Garamond" w:hAnsi="Garamond"/>
          <w:sz w:val="24"/>
          <w:szCs w:val="24"/>
        </w:rPr>
        <w:t xml:space="preserve"> </w:t>
      </w:r>
      <w:proofErr w:type="spellStart"/>
      <w:r w:rsidRPr="002F1D09">
        <w:rPr>
          <w:rFonts w:ascii="Garamond" w:hAnsi="Garamond"/>
          <w:sz w:val="24"/>
          <w:szCs w:val="24"/>
        </w:rPr>
        <w:t>dari</w:t>
      </w:r>
      <w:proofErr w:type="spellEnd"/>
      <w:r w:rsidRPr="002F1D09">
        <w:rPr>
          <w:rFonts w:ascii="Garamond" w:hAnsi="Garamond"/>
          <w:sz w:val="24"/>
          <w:szCs w:val="24"/>
        </w:rPr>
        <w:t xml:space="preserve"> data yang </w:t>
      </w:r>
      <w:proofErr w:type="spellStart"/>
      <w:r w:rsidRPr="002F1D09">
        <w:rPr>
          <w:rFonts w:ascii="Garamond" w:hAnsi="Garamond"/>
          <w:sz w:val="24"/>
          <w:szCs w:val="24"/>
        </w:rPr>
        <w:t>telah</w:t>
      </w:r>
      <w:proofErr w:type="spellEnd"/>
      <w:r w:rsidRPr="002F1D09">
        <w:rPr>
          <w:rFonts w:ascii="Garamond" w:hAnsi="Garamond"/>
          <w:sz w:val="24"/>
          <w:szCs w:val="24"/>
        </w:rPr>
        <w:t xml:space="preserve"> </w:t>
      </w:r>
      <w:proofErr w:type="spellStart"/>
      <w:r w:rsidRPr="002F1D09">
        <w:rPr>
          <w:rFonts w:ascii="Garamond" w:hAnsi="Garamond"/>
          <w:sz w:val="24"/>
          <w:szCs w:val="24"/>
        </w:rPr>
        <w:t>dianalisis</w:t>
      </w:r>
      <w:proofErr w:type="spellEnd"/>
      <w:r w:rsidRPr="002F1D09">
        <w:rPr>
          <w:rFonts w:ascii="Garamond" w:hAnsi="Garamond"/>
          <w:sz w:val="24"/>
          <w:szCs w:val="24"/>
        </w:rPr>
        <w:t xml:space="preserve"> </w:t>
      </w:r>
      <w:proofErr w:type="spellStart"/>
      <w:r w:rsidRPr="002F1D09">
        <w:rPr>
          <w:rFonts w:ascii="Garamond" w:hAnsi="Garamond"/>
          <w:sz w:val="24"/>
          <w:szCs w:val="24"/>
        </w:rPr>
        <w:t>untuk</w:t>
      </w:r>
      <w:proofErr w:type="spellEnd"/>
      <w:r w:rsidRPr="002F1D09">
        <w:rPr>
          <w:rFonts w:ascii="Garamond" w:hAnsi="Garamond"/>
          <w:sz w:val="24"/>
          <w:szCs w:val="24"/>
        </w:rPr>
        <w:t xml:space="preserve"> </w:t>
      </w:r>
      <w:proofErr w:type="spellStart"/>
      <w:r w:rsidRPr="002F1D09">
        <w:rPr>
          <w:rFonts w:ascii="Garamond" w:hAnsi="Garamond"/>
          <w:sz w:val="24"/>
          <w:szCs w:val="24"/>
        </w:rPr>
        <w:t>memahami</w:t>
      </w:r>
      <w:proofErr w:type="spellEnd"/>
      <w:r w:rsidRPr="002F1D09">
        <w:rPr>
          <w:rFonts w:ascii="Garamond" w:hAnsi="Garamond"/>
          <w:sz w:val="24"/>
          <w:szCs w:val="24"/>
        </w:rPr>
        <w:t xml:space="preserve"> </w:t>
      </w:r>
      <w:proofErr w:type="spellStart"/>
      <w:r w:rsidRPr="002F1D09">
        <w:rPr>
          <w:rFonts w:ascii="Garamond" w:hAnsi="Garamond"/>
          <w:sz w:val="24"/>
          <w:szCs w:val="24"/>
        </w:rPr>
        <w:t>keterlibatan</w:t>
      </w:r>
      <w:proofErr w:type="spellEnd"/>
      <w:r w:rsidRPr="002F1D09">
        <w:rPr>
          <w:rFonts w:ascii="Garamond" w:hAnsi="Garamond"/>
          <w:sz w:val="24"/>
          <w:szCs w:val="24"/>
        </w:rPr>
        <w:t xml:space="preserve"> </w:t>
      </w:r>
      <w:proofErr w:type="spellStart"/>
      <w:r w:rsidRPr="002F1D09">
        <w:rPr>
          <w:rFonts w:ascii="Garamond" w:hAnsi="Garamond"/>
          <w:sz w:val="24"/>
          <w:szCs w:val="24"/>
        </w:rPr>
        <w:t>masyarakat</w:t>
      </w:r>
      <w:proofErr w:type="spellEnd"/>
      <w:r w:rsidRPr="002F1D09">
        <w:rPr>
          <w:rFonts w:ascii="Garamond" w:hAnsi="Garamond"/>
          <w:sz w:val="24"/>
          <w:szCs w:val="24"/>
        </w:rPr>
        <w:t xml:space="preserve"> </w:t>
      </w:r>
      <w:proofErr w:type="spellStart"/>
      <w:r w:rsidRPr="002F1D09">
        <w:rPr>
          <w:rFonts w:ascii="Garamond" w:hAnsi="Garamond"/>
          <w:sz w:val="24"/>
          <w:szCs w:val="24"/>
        </w:rPr>
        <w:t>dalam</w:t>
      </w:r>
      <w:proofErr w:type="spellEnd"/>
      <w:r w:rsidRPr="002F1D09">
        <w:rPr>
          <w:rFonts w:ascii="Garamond" w:hAnsi="Garamond"/>
          <w:sz w:val="24"/>
          <w:szCs w:val="24"/>
        </w:rPr>
        <w:t xml:space="preserve"> </w:t>
      </w:r>
      <w:proofErr w:type="spellStart"/>
      <w:r w:rsidRPr="002F1D09">
        <w:rPr>
          <w:rFonts w:ascii="Garamond" w:hAnsi="Garamond"/>
          <w:sz w:val="24"/>
          <w:szCs w:val="24"/>
        </w:rPr>
        <w:t>berbagai</w:t>
      </w:r>
      <w:proofErr w:type="spellEnd"/>
      <w:r w:rsidRPr="002F1D09">
        <w:rPr>
          <w:rFonts w:ascii="Garamond" w:hAnsi="Garamond"/>
          <w:sz w:val="24"/>
          <w:szCs w:val="24"/>
        </w:rPr>
        <w:t xml:space="preserve"> </w:t>
      </w:r>
      <w:proofErr w:type="spellStart"/>
      <w:r w:rsidRPr="002F1D09">
        <w:rPr>
          <w:rFonts w:ascii="Garamond" w:hAnsi="Garamond"/>
          <w:sz w:val="24"/>
          <w:szCs w:val="24"/>
        </w:rPr>
        <w:t>aspek</w:t>
      </w:r>
      <w:proofErr w:type="spellEnd"/>
      <w:r w:rsidRPr="002F1D09">
        <w:rPr>
          <w:rFonts w:ascii="Garamond" w:hAnsi="Garamond"/>
          <w:sz w:val="24"/>
          <w:szCs w:val="24"/>
        </w:rPr>
        <w:t xml:space="preserve">, </w:t>
      </w:r>
      <w:proofErr w:type="spellStart"/>
      <w:r w:rsidRPr="002F1D09">
        <w:rPr>
          <w:rFonts w:ascii="Garamond" w:hAnsi="Garamond"/>
          <w:sz w:val="24"/>
          <w:szCs w:val="24"/>
        </w:rPr>
        <w:t>seperti</w:t>
      </w:r>
      <w:proofErr w:type="spellEnd"/>
      <w:r w:rsidRPr="002F1D09">
        <w:rPr>
          <w:rFonts w:ascii="Garamond" w:hAnsi="Garamond"/>
          <w:sz w:val="24"/>
          <w:szCs w:val="24"/>
        </w:rPr>
        <w:t xml:space="preserve"> </w:t>
      </w:r>
      <w:proofErr w:type="spellStart"/>
      <w:r w:rsidRPr="002F1D09">
        <w:rPr>
          <w:rFonts w:ascii="Garamond" w:hAnsi="Garamond"/>
          <w:sz w:val="24"/>
          <w:szCs w:val="24"/>
        </w:rPr>
        <w:t>pelestarian</w:t>
      </w:r>
      <w:proofErr w:type="spellEnd"/>
      <w:r w:rsidRPr="002F1D09">
        <w:rPr>
          <w:rFonts w:ascii="Garamond" w:hAnsi="Garamond"/>
          <w:sz w:val="24"/>
          <w:szCs w:val="24"/>
        </w:rPr>
        <w:t xml:space="preserve"> situs </w:t>
      </w:r>
      <w:proofErr w:type="spellStart"/>
      <w:r w:rsidRPr="002F1D09">
        <w:rPr>
          <w:rFonts w:ascii="Garamond" w:hAnsi="Garamond"/>
          <w:sz w:val="24"/>
          <w:szCs w:val="24"/>
        </w:rPr>
        <w:t>sejarah</w:t>
      </w:r>
      <w:proofErr w:type="spellEnd"/>
      <w:r w:rsidRPr="002F1D09">
        <w:rPr>
          <w:rFonts w:ascii="Garamond" w:hAnsi="Garamond"/>
          <w:sz w:val="24"/>
          <w:szCs w:val="24"/>
        </w:rPr>
        <w:t xml:space="preserve">, </w:t>
      </w:r>
      <w:proofErr w:type="spellStart"/>
      <w:r w:rsidRPr="002F1D09">
        <w:rPr>
          <w:rFonts w:ascii="Garamond" w:hAnsi="Garamond"/>
          <w:sz w:val="24"/>
          <w:szCs w:val="24"/>
        </w:rPr>
        <w:t>pengelolaan</w:t>
      </w:r>
      <w:proofErr w:type="spellEnd"/>
      <w:r w:rsidRPr="002F1D09">
        <w:rPr>
          <w:rFonts w:ascii="Garamond" w:hAnsi="Garamond"/>
          <w:sz w:val="24"/>
          <w:szCs w:val="24"/>
        </w:rPr>
        <w:t xml:space="preserve"> </w:t>
      </w:r>
      <w:proofErr w:type="spellStart"/>
      <w:r w:rsidRPr="002F1D09">
        <w:rPr>
          <w:rFonts w:ascii="Garamond" w:hAnsi="Garamond"/>
          <w:sz w:val="24"/>
          <w:szCs w:val="24"/>
        </w:rPr>
        <w:t>wisata</w:t>
      </w:r>
      <w:proofErr w:type="spellEnd"/>
      <w:r w:rsidRPr="002F1D09">
        <w:rPr>
          <w:rFonts w:ascii="Garamond" w:hAnsi="Garamond"/>
          <w:sz w:val="24"/>
          <w:szCs w:val="24"/>
        </w:rPr>
        <w:t xml:space="preserve">, </w:t>
      </w:r>
      <w:proofErr w:type="spellStart"/>
      <w:r w:rsidRPr="002F1D09">
        <w:rPr>
          <w:rFonts w:ascii="Garamond" w:hAnsi="Garamond"/>
          <w:sz w:val="24"/>
          <w:szCs w:val="24"/>
        </w:rPr>
        <w:t>hingga</w:t>
      </w:r>
      <w:proofErr w:type="spellEnd"/>
      <w:r w:rsidRPr="002F1D09">
        <w:rPr>
          <w:rFonts w:ascii="Garamond" w:hAnsi="Garamond"/>
          <w:sz w:val="24"/>
          <w:szCs w:val="24"/>
        </w:rPr>
        <w:t xml:space="preserve"> </w:t>
      </w:r>
      <w:proofErr w:type="spellStart"/>
      <w:r w:rsidRPr="002F1D09">
        <w:rPr>
          <w:rFonts w:ascii="Garamond" w:hAnsi="Garamond"/>
          <w:sz w:val="24"/>
          <w:szCs w:val="24"/>
        </w:rPr>
        <w:t>penciptaan</w:t>
      </w:r>
      <w:proofErr w:type="spellEnd"/>
      <w:r w:rsidRPr="002F1D09">
        <w:rPr>
          <w:rFonts w:ascii="Garamond" w:hAnsi="Garamond"/>
          <w:sz w:val="24"/>
          <w:szCs w:val="24"/>
        </w:rPr>
        <w:t xml:space="preserve"> </w:t>
      </w:r>
      <w:proofErr w:type="spellStart"/>
      <w:r w:rsidRPr="002F1D09">
        <w:rPr>
          <w:rFonts w:ascii="Garamond" w:hAnsi="Garamond"/>
          <w:sz w:val="24"/>
          <w:szCs w:val="24"/>
        </w:rPr>
        <w:t>nilai</w:t>
      </w:r>
      <w:proofErr w:type="spellEnd"/>
      <w:r w:rsidRPr="002F1D09">
        <w:rPr>
          <w:rFonts w:ascii="Garamond" w:hAnsi="Garamond"/>
          <w:sz w:val="24"/>
          <w:szCs w:val="24"/>
        </w:rPr>
        <w:t xml:space="preserve"> </w:t>
      </w:r>
      <w:proofErr w:type="spellStart"/>
      <w:r w:rsidRPr="002F1D09">
        <w:rPr>
          <w:rFonts w:ascii="Garamond" w:hAnsi="Garamond"/>
          <w:sz w:val="24"/>
          <w:szCs w:val="24"/>
        </w:rPr>
        <w:t>ekonomi</w:t>
      </w:r>
      <w:proofErr w:type="spellEnd"/>
      <w:r w:rsidRPr="002F1D09">
        <w:rPr>
          <w:rFonts w:ascii="Garamond" w:hAnsi="Garamond"/>
          <w:sz w:val="24"/>
          <w:szCs w:val="24"/>
        </w:rPr>
        <w:t xml:space="preserve"> </w:t>
      </w:r>
      <w:proofErr w:type="spellStart"/>
      <w:r w:rsidRPr="002F1D09">
        <w:rPr>
          <w:rFonts w:ascii="Garamond" w:hAnsi="Garamond"/>
          <w:sz w:val="24"/>
          <w:szCs w:val="24"/>
        </w:rPr>
        <w:t>lokal</w:t>
      </w:r>
      <w:proofErr w:type="spellEnd"/>
      <w:r w:rsidRPr="002F1D09">
        <w:rPr>
          <w:rFonts w:ascii="Garamond" w:hAnsi="Garamond"/>
          <w:sz w:val="24"/>
          <w:szCs w:val="24"/>
        </w:rPr>
        <w:t xml:space="preserve">. </w:t>
      </w:r>
      <w:proofErr w:type="spellStart"/>
      <w:r w:rsidRPr="002F1D09">
        <w:rPr>
          <w:rFonts w:ascii="Garamond" w:hAnsi="Garamond"/>
          <w:sz w:val="24"/>
          <w:szCs w:val="24"/>
        </w:rPr>
        <w:t>Analisis</w:t>
      </w:r>
      <w:proofErr w:type="spellEnd"/>
      <w:r w:rsidRPr="002F1D09">
        <w:rPr>
          <w:rFonts w:ascii="Garamond" w:hAnsi="Garamond"/>
          <w:sz w:val="24"/>
          <w:szCs w:val="24"/>
        </w:rPr>
        <w:t xml:space="preserve"> </w:t>
      </w:r>
      <w:proofErr w:type="spellStart"/>
      <w:r w:rsidRPr="002F1D09">
        <w:rPr>
          <w:rFonts w:ascii="Garamond" w:hAnsi="Garamond"/>
          <w:sz w:val="24"/>
          <w:szCs w:val="24"/>
        </w:rPr>
        <w:t>dilakukan</w:t>
      </w:r>
      <w:proofErr w:type="spellEnd"/>
      <w:r w:rsidRPr="002F1D09">
        <w:rPr>
          <w:rFonts w:ascii="Garamond" w:hAnsi="Garamond"/>
          <w:sz w:val="24"/>
          <w:szCs w:val="24"/>
        </w:rPr>
        <w:t xml:space="preserve"> </w:t>
      </w:r>
      <w:proofErr w:type="spellStart"/>
      <w:r w:rsidRPr="002F1D09">
        <w:rPr>
          <w:rFonts w:ascii="Garamond" w:hAnsi="Garamond"/>
          <w:sz w:val="24"/>
          <w:szCs w:val="24"/>
        </w:rPr>
        <w:t>secara</w:t>
      </w:r>
      <w:proofErr w:type="spellEnd"/>
      <w:r w:rsidRPr="002F1D09">
        <w:rPr>
          <w:rFonts w:ascii="Garamond" w:hAnsi="Garamond"/>
          <w:sz w:val="24"/>
          <w:szCs w:val="24"/>
        </w:rPr>
        <w:t xml:space="preserve"> </w:t>
      </w:r>
      <w:proofErr w:type="spellStart"/>
      <w:r w:rsidRPr="002F1D09">
        <w:rPr>
          <w:rFonts w:ascii="Garamond" w:hAnsi="Garamond"/>
          <w:sz w:val="24"/>
          <w:szCs w:val="24"/>
        </w:rPr>
        <w:t>terus</w:t>
      </w:r>
      <w:proofErr w:type="spellEnd"/>
      <w:r w:rsidRPr="002F1D09">
        <w:rPr>
          <w:rFonts w:ascii="Garamond" w:hAnsi="Garamond"/>
          <w:sz w:val="24"/>
          <w:szCs w:val="24"/>
        </w:rPr>
        <w:t xml:space="preserve"> </w:t>
      </w:r>
      <w:proofErr w:type="spellStart"/>
      <w:r w:rsidRPr="002F1D09">
        <w:rPr>
          <w:rFonts w:ascii="Garamond" w:hAnsi="Garamond"/>
          <w:sz w:val="24"/>
          <w:szCs w:val="24"/>
        </w:rPr>
        <w:t>menerus</w:t>
      </w:r>
      <w:proofErr w:type="spellEnd"/>
      <w:r w:rsidRPr="002F1D09">
        <w:rPr>
          <w:rFonts w:ascii="Garamond" w:hAnsi="Garamond"/>
          <w:sz w:val="24"/>
          <w:szCs w:val="24"/>
        </w:rPr>
        <w:t xml:space="preserve"> </w:t>
      </w:r>
      <w:proofErr w:type="spellStart"/>
      <w:r w:rsidRPr="002F1D09">
        <w:rPr>
          <w:rFonts w:ascii="Garamond" w:hAnsi="Garamond"/>
          <w:sz w:val="24"/>
          <w:szCs w:val="24"/>
        </w:rPr>
        <w:t>sejak</w:t>
      </w:r>
      <w:proofErr w:type="spellEnd"/>
      <w:r w:rsidRPr="002F1D09">
        <w:rPr>
          <w:rFonts w:ascii="Garamond" w:hAnsi="Garamond"/>
          <w:sz w:val="24"/>
          <w:szCs w:val="24"/>
        </w:rPr>
        <w:t xml:space="preserve"> proses </w:t>
      </w:r>
      <w:proofErr w:type="spellStart"/>
      <w:r w:rsidRPr="002F1D09">
        <w:rPr>
          <w:rFonts w:ascii="Garamond" w:hAnsi="Garamond"/>
          <w:sz w:val="24"/>
          <w:szCs w:val="24"/>
        </w:rPr>
        <w:t>pengumpulan</w:t>
      </w:r>
      <w:proofErr w:type="spellEnd"/>
      <w:r w:rsidRPr="002F1D09">
        <w:rPr>
          <w:rFonts w:ascii="Garamond" w:hAnsi="Garamond"/>
          <w:sz w:val="24"/>
          <w:szCs w:val="24"/>
        </w:rPr>
        <w:t xml:space="preserve"> data </w:t>
      </w:r>
      <w:proofErr w:type="spellStart"/>
      <w:r w:rsidRPr="002F1D09">
        <w:rPr>
          <w:rFonts w:ascii="Garamond" w:hAnsi="Garamond"/>
          <w:sz w:val="24"/>
          <w:szCs w:val="24"/>
        </w:rPr>
        <w:t>hingga</w:t>
      </w:r>
      <w:proofErr w:type="spellEnd"/>
      <w:r w:rsidRPr="002F1D09">
        <w:rPr>
          <w:rFonts w:ascii="Garamond" w:hAnsi="Garamond"/>
          <w:sz w:val="24"/>
          <w:szCs w:val="24"/>
        </w:rPr>
        <w:t xml:space="preserve"> </w:t>
      </w:r>
      <w:proofErr w:type="spellStart"/>
      <w:r w:rsidRPr="002F1D09">
        <w:rPr>
          <w:rFonts w:ascii="Garamond" w:hAnsi="Garamond"/>
          <w:sz w:val="24"/>
          <w:szCs w:val="24"/>
        </w:rPr>
        <w:t>tahap</w:t>
      </w:r>
      <w:proofErr w:type="spellEnd"/>
      <w:r w:rsidRPr="002F1D09">
        <w:rPr>
          <w:rFonts w:ascii="Garamond" w:hAnsi="Garamond"/>
          <w:sz w:val="24"/>
          <w:szCs w:val="24"/>
        </w:rPr>
        <w:t xml:space="preserve"> </w:t>
      </w:r>
      <w:proofErr w:type="spellStart"/>
      <w:r w:rsidRPr="002F1D09">
        <w:rPr>
          <w:rFonts w:ascii="Garamond" w:hAnsi="Garamond"/>
          <w:sz w:val="24"/>
          <w:szCs w:val="24"/>
        </w:rPr>
        <w:t>akhir</w:t>
      </w:r>
      <w:proofErr w:type="spellEnd"/>
      <w:r w:rsidRPr="002F1D09">
        <w:rPr>
          <w:rFonts w:ascii="Garamond" w:hAnsi="Garamond"/>
          <w:sz w:val="24"/>
          <w:szCs w:val="24"/>
        </w:rPr>
        <w:t xml:space="preserve">, </w:t>
      </w:r>
      <w:proofErr w:type="spellStart"/>
      <w:r w:rsidRPr="002F1D09">
        <w:rPr>
          <w:rFonts w:ascii="Garamond" w:hAnsi="Garamond"/>
          <w:sz w:val="24"/>
          <w:szCs w:val="24"/>
        </w:rPr>
        <w:t>untuk</w:t>
      </w:r>
      <w:proofErr w:type="spellEnd"/>
      <w:r w:rsidRPr="002F1D09">
        <w:rPr>
          <w:rFonts w:ascii="Garamond" w:hAnsi="Garamond"/>
          <w:sz w:val="24"/>
          <w:szCs w:val="24"/>
        </w:rPr>
        <w:t xml:space="preserve"> </w:t>
      </w:r>
      <w:proofErr w:type="spellStart"/>
      <w:r w:rsidRPr="002F1D09">
        <w:rPr>
          <w:rFonts w:ascii="Garamond" w:hAnsi="Garamond"/>
          <w:sz w:val="24"/>
          <w:szCs w:val="24"/>
        </w:rPr>
        <w:t>menjaga</w:t>
      </w:r>
      <w:proofErr w:type="spellEnd"/>
      <w:r w:rsidRPr="002F1D09">
        <w:rPr>
          <w:rFonts w:ascii="Garamond" w:hAnsi="Garamond"/>
          <w:sz w:val="24"/>
          <w:szCs w:val="24"/>
        </w:rPr>
        <w:t xml:space="preserve"> </w:t>
      </w:r>
      <w:proofErr w:type="spellStart"/>
      <w:r w:rsidRPr="002F1D09">
        <w:rPr>
          <w:rFonts w:ascii="Garamond" w:hAnsi="Garamond"/>
          <w:sz w:val="24"/>
          <w:szCs w:val="24"/>
        </w:rPr>
        <w:t>koherensi</w:t>
      </w:r>
      <w:proofErr w:type="spellEnd"/>
      <w:r w:rsidRPr="002F1D09">
        <w:rPr>
          <w:rFonts w:ascii="Garamond" w:hAnsi="Garamond"/>
          <w:sz w:val="24"/>
          <w:szCs w:val="24"/>
        </w:rPr>
        <w:t xml:space="preserve"> </w:t>
      </w:r>
      <w:proofErr w:type="spellStart"/>
      <w:r w:rsidRPr="002F1D09">
        <w:rPr>
          <w:rFonts w:ascii="Garamond" w:hAnsi="Garamond"/>
          <w:sz w:val="24"/>
          <w:szCs w:val="24"/>
        </w:rPr>
        <w:t>antara</w:t>
      </w:r>
      <w:proofErr w:type="spellEnd"/>
      <w:r w:rsidRPr="002F1D09">
        <w:rPr>
          <w:rFonts w:ascii="Garamond" w:hAnsi="Garamond"/>
          <w:sz w:val="24"/>
          <w:szCs w:val="24"/>
        </w:rPr>
        <w:t xml:space="preserve"> </w:t>
      </w:r>
      <w:proofErr w:type="spellStart"/>
      <w:r w:rsidRPr="002F1D09">
        <w:rPr>
          <w:rFonts w:ascii="Garamond" w:hAnsi="Garamond"/>
          <w:sz w:val="24"/>
          <w:szCs w:val="24"/>
        </w:rPr>
        <w:t>temuan</w:t>
      </w:r>
      <w:proofErr w:type="spellEnd"/>
      <w:r w:rsidRPr="002F1D09">
        <w:rPr>
          <w:rFonts w:ascii="Garamond" w:hAnsi="Garamond"/>
          <w:sz w:val="24"/>
          <w:szCs w:val="24"/>
        </w:rPr>
        <w:t xml:space="preserve"> dan </w:t>
      </w:r>
      <w:proofErr w:type="spellStart"/>
      <w:r w:rsidRPr="002F1D09">
        <w:rPr>
          <w:rFonts w:ascii="Garamond" w:hAnsi="Garamond"/>
          <w:sz w:val="24"/>
          <w:szCs w:val="24"/>
        </w:rPr>
        <w:t>konteks</w:t>
      </w:r>
      <w:proofErr w:type="spellEnd"/>
      <w:r w:rsidRPr="002F1D09">
        <w:rPr>
          <w:rFonts w:ascii="Garamond" w:hAnsi="Garamond"/>
          <w:sz w:val="24"/>
          <w:szCs w:val="24"/>
        </w:rPr>
        <w:t xml:space="preserve"> </w:t>
      </w:r>
      <w:proofErr w:type="spellStart"/>
      <w:r w:rsidRPr="002F1D09">
        <w:rPr>
          <w:rFonts w:ascii="Garamond" w:hAnsi="Garamond"/>
          <w:sz w:val="24"/>
          <w:szCs w:val="24"/>
        </w:rPr>
        <w:t>lapangan</w:t>
      </w:r>
      <w:proofErr w:type="spellEnd"/>
      <w:r w:rsidRPr="002F1D09">
        <w:rPr>
          <w:rFonts w:ascii="Garamond" w:hAnsi="Garamond"/>
          <w:sz w:val="24"/>
          <w:szCs w:val="24"/>
        </w:rPr>
        <w:t>.</w:t>
      </w:r>
    </w:p>
    <w:p w14:paraId="7619B7FA" w14:textId="2E5682DB" w:rsidR="00324643" w:rsidRDefault="002F1D09" w:rsidP="002F1D09">
      <w:pPr>
        <w:spacing w:after="0" w:line="240" w:lineRule="auto"/>
        <w:ind w:firstLine="720"/>
        <w:jc w:val="both"/>
        <w:rPr>
          <w:rFonts w:ascii="Garamond" w:hAnsi="Garamond"/>
          <w:sz w:val="24"/>
          <w:szCs w:val="24"/>
        </w:rPr>
      </w:pPr>
      <w:proofErr w:type="spellStart"/>
      <w:r w:rsidRPr="002F1D09">
        <w:rPr>
          <w:rFonts w:ascii="Garamond" w:hAnsi="Garamond"/>
          <w:sz w:val="24"/>
          <w:szCs w:val="24"/>
        </w:rPr>
        <w:t>Dengan</w:t>
      </w:r>
      <w:proofErr w:type="spellEnd"/>
      <w:r w:rsidRPr="002F1D09">
        <w:rPr>
          <w:rFonts w:ascii="Garamond" w:hAnsi="Garamond"/>
          <w:sz w:val="24"/>
          <w:szCs w:val="24"/>
        </w:rPr>
        <w:t xml:space="preserve"> strategi </w:t>
      </w:r>
      <w:proofErr w:type="spellStart"/>
      <w:r w:rsidRPr="002F1D09">
        <w:rPr>
          <w:rFonts w:ascii="Garamond" w:hAnsi="Garamond"/>
          <w:sz w:val="24"/>
          <w:szCs w:val="24"/>
        </w:rPr>
        <w:t>tersebut</w:t>
      </w:r>
      <w:proofErr w:type="spellEnd"/>
      <w:r w:rsidRPr="002F1D09">
        <w:rPr>
          <w:rFonts w:ascii="Garamond" w:hAnsi="Garamond"/>
          <w:sz w:val="24"/>
          <w:szCs w:val="24"/>
        </w:rPr>
        <w:t xml:space="preserve">, </w:t>
      </w:r>
      <w:proofErr w:type="spellStart"/>
      <w:r w:rsidRPr="002F1D09">
        <w:rPr>
          <w:rFonts w:ascii="Garamond" w:hAnsi="Garamond"/>
          <w:sz w:val="24"/>
          <w:szCs w:val="24"/>
        </w:rPr>
        <w:t>penelitian</w:t>
      </w:r>
      <w:proofErr w:type="spellEnd"/>
      <w:r w:rsidRPr="002F1D09">
        <w:rPr>
          <w:rFonts w:ascii="Garamond" w:hAnsi="Garamond"/>
          <w:sz w:val="24"/>
          <w:szCs w:val="24"/>
        </w:rPr>
        <w:t xml:space="preserve"> </w:t>
      </w:r>
      <w:proofErr w:type="spellStart"/>
      <w:r w:rsidRPr="002F1D09">
        <w:rPr>
          <w:rFonts w:ascii="Garamond" w:hAnsi="Garamond"/>
          <w:sz w:val="24"/>
          <w:szCs w:val="24"/>
        </w:rPr>
        <w:t>ini</w:t>
      </w:r>
      <w:proofErr w:type="spellEnd"/>
      <w:r w:rsidRPr="002F1D09">
        <w:rPr>
          <w:rFonts w:ascii="Garamond" w:hAnsi="Garamond"/>
          <w:sz w:val="24"/>
          <w:szCs w:val="24"/>
        </w:rPr>
        <w:t xml:space="preserve"> </w:t>
      </w:r>
      <w:proofErr w:type="spellStart"/>
      <w:r w:rsidRPr="002F1D09">
        <w:rPr>
          <w:rFonts w:ascii="Garamond" w:hAnsi="Garamond"/>
          <w:sz w:val="24"/>
          <w:szCs w:val="24"/>
        </w:rPr>
        <w:t>tidak</w:t>
      </w:r>
      <w:proofErr w:type="spellEnd"/>
      <w:r w:rsidRPr="002F1D09">
        <w:rPr>
          <w:rFonts w:ascii="Garamond" w:hAnsi="Garamond"/>
          <w:sz w:val="24"/>
          <w:szCs w:val="24"/>
        </w:rPr>
        <w:t xml:space="preserve"> </w:t>
      </w:r>
      <w:proofErr w:type="spellStart"/>
      <w:r w:rsidRPr="002F1D09">
        <w:rPr>
          <w:rFonts w:ascii="Garamond" w:hAnsi="Garamond"/>
          <w:sz w:val="24"/>
          <w:szCs w:val="24"/>
        </w:rPr>
        <w:t>hanya</w:t>
      </w:r>
      <w:proofErr w:type="spellEnd"/>
      <w:r w:rsidRPr="002F1D09">
        <w:rPr>
          <w:rFonts w:ascii="Garamond" w:hAnsi="Garamond"/>
          <w:sz w:val="24"/>
          <w:szCs w:val="24"/>
        </w:rPr>
        <w:t xml:space="preserve"> </w:t>
      </w:r>
      <w:proofErr w:type="spellStart"/>
      <w:r w:rsidRPr="002F1D09">
        <w:rPr>
          <w:rFonts w:ascii="Garamond" w:hAnsi="Garamond"/>
          <w:sz w:val="24"/>
          <w:szCs w:val="24"/>
        </w:rPr>
        <w:t>mampu</w:t>
      </w:r>
      <w:proofErr w:type="spellEnd"/>
      <w:r w:rsidRPr="002F1D09">
        <w:rPr>
          <w:rFonts w:ascii="Garamond" w:hAnsi="Garamond"/>
          <w:sz w:val="24"/>
          <w:szCs w:val="24"/>
        </w:rPr>
        <w:t xml:space="preserve"> </w:t>
      </w:r>
      <w:proofErr w:type="spellStart"/>
      <w:r w:rsidRPr="002F1D09">
        <w:rPr>
          <w:rFonts w:ascii="Garamond" w:hAnsi="Garamond"/>
          <w:sz w:val="24"/>
          <w:szCs w:val="24"/>
        </w:rPr>
        <w:t>memetakan</w:t>
      </w:r>
      <w:proofErr w:type="spellEnd"/>
      <w:r w:rsidRPr="002F1D09">
        <w:rPr>
          <w:rFonts w:ascii="Garamond" w:hAnsi="Garamond"/>
          <w:sz w:val="24"/>
          <w:szCs w:val="24"/>
        </w:rPr>
        <w:t xml:space="preserve"> </w:t>
      </w:r>
      <w:proofErr w:type="spellStart"/>
      <w:r w:rsidRPr="002F1D09">
        <w:rPr>
          <w:rFonts w:ascii="Garamond" w:hAnsi="Garamond"/>
          <w:sz w:val="24"/>
          <w:szCs w:val="24"/>
        </w:rPr>
        <w:t>kontribusi</w:t>
      </w:r>
      <w:proofErr w:type="spellEnd"/>
      <w:r w:rsidRPr="002F1D09">
        <w:rPr>
          <w:rFonts w:ascii="Garamond" w:hAnsi="Garamond"/>
          <w:sz w:val="24"/>
          <w:szCs w:val="24"/>
        </w:rPr>
        <w:t xml:space="preserve"> </w:t>
      </w:r>
      <w:proofErr w:type="spellStart"/>
      <w:r w:rsidRPr="002F1D09">
        <w:rPr>
          <w:rFonts w:ascii="Garamond" w:hAnsi="Garamond"/>
          <w:sz w:val="24"/>
          <w:szCs w:val="24"/>
        </w:rPr>
        <w:t>masyarakat</w:t>
      </w:r>
      <w:proofErr w:type="spellEnd"/>
      <w:r w:rsidRPr="002F1D09">
        <w:rPr>
          <w:rFonts w:ascii="Garamond" w:hAnsi="Garamond"/>
          <w:sz w:val="24"/>
          <w:szCs w:val="24"/>
        </w:rPr>
        <w:t xml:space="preserve"> </w:t>
      </w:r>
      <w:proofErr w:type="spellStart"/>
      <w:r w:rsidRPr="002F1D09">
        <w:rPr>
          <w:rFonts w:ascii="Garamond" w:hAnsi="Garamond"/>
          <w:sz w:val="24"/>
          <w:szCs w:val="24"/>
        </w:rPr>
        <w:t>dalam</w:t>
      </w:r>
      <w:proofErr w:type="spellEnd"/>
      <w:r w:rsidRPr="002F1D09">
        <w:rPr>
          <w:rFonts w:ascii="Garamond" w:hAnsi="Garamond"/>
          <w:sz w:val="24"/>
          <w:szCs w:val="24"/>
        </w:rPr>
        <w:t xml:space="preserve"> </w:t>
      </w:r>
      <w:proofErr w:type="spellStart"/>
      <w:r w:rsidRPr="002F1D09">
        <w:rPr>
          <w:rFonts w:ascii="Garamond" w:hAnsi="Garamond"/>
          <w:sz w:val="24"/>
          <w:szCs w:val="24"/>
        </w:rPr>
        <w:t>pengembangan</w:t>
      </w:r>
      <w:proofErr w:type="spellEnd"/>
      <w:r w:rsidRPr="002F1D09">
        <w:rPr>
          <w:rFonts w:ascii="Garamond" w:hAnsi="Garamond"/>
          <w:sz w:val="24"/>
          <w:szCs w:val="24"/>
        </w:rPr>
        <w:t xml:space="preserve"> </w:t>
      </w:r>
      <w:proofErr w:type="spellStart"/>
      <w:r w:rsidRPr="002F1D09">
        <w:rPr>
          <w:rFonts w:ascii="Garamond" w:hAnsi="Garamond"/>
          <w:sz w:val="24"/>
          <w:szCs w:val="24"/>
        </w:rPr>
        <w:t>wisata</w:t>
      </w:r>
      <w:proofErr w:type="spellEnd"/>
      <w:r w:rsidRPr="002F1D09">
        <w:rPr>
          <w:rFonts w:ascii="Garamond" w:hAnsi="Garamond"/>
          <w:sz w:val="24"/>
          <w:szCs w:val="24"/>
        </w:rPr>
        <w:t xml:space="preserve"> </w:t>
      </w:r>
      <w:proofErr w:type="spellStart"/>
      <w:r w:rsidRPr="002F1D09">
        <w:rPr>
          <w:rFonts w:ascii="Garamond" w:hAnsi="Garamond"/>
          <w:sz w:val="24"/>
          <w:szCs w:val="24"/>
        </w:rPr>
        <w:t>sejarah</w:t>
      </w:r>
      <w:proofErr w:type="spellEnd"/>
      <w:r w:rsidRPr="002F1D09">
        <w:rPr>
          <w:rFonts w:ascii="Garamond" w:hAnsi="Garamond"/>
          <w:sz w:val="24"/>
          <w:szCs w:val="24"/>
        </w:rPr>
        <w:t xml:space="preserve"> di Kota </w:t>
      </w:r>
      <w:proofErr w:type="spellStart"/>
      <w:r w:rsidRPr="002F1D09">
        <w:rPr>
          <w:rFonts w:ascii="Garamond" w:hAnsi="Garamond"/>
          <w:sz w:val="24"/>
          <w:szCs w:val="24"/>
        </w:rPr>
        <w:t>Tua</w:t>
      </w:r>
      <w:proofErr w:type="spellEnd"/>
      <w:r w:rsidRPr="002F1D09">
        <w:rPr>
          <w:rFonts w:ascii="Garamond" w:hAnsi="Garamond"/>
          <w:sz w:val="24"/>
          <w:szCs w:val="24"/>
        </w:rPr>
        <w:t xml:space="preserve"> </w:t>
      </w:r>
      <w:proofErr w:type="spellStart"/>
      <w:r w:rsidRPr="002F1D09">
        <w:rPr>
          <w:rFonts w:ascii="Garamond" w:hAnsi="Garamond"/>
          <w:sz w:val="24"/>
          <w:szCs w:val="24"/>
        </w:rPr>
        <w:t>Ampenan</w:t>
      </w:r>
      <w:proofErr w:type="spellEnd"/>
      <w:r w:rsidRPr="002F1D09">
        <w:rPr>
          <w:rFonts w:ascii="Garamond" w:hAnsi="Garamond"/>
          <w:sz w:val="24"/>
          <w:szCs w:val="24"/>
        </w:rPr>
        <w:t xml:space="preserve">, </w:t>
      </w:r>
      <w:proofErr w:type="spellStart"/>
      <w:r w:rsidRPr="002F1D09">
        <w:rPr>
          <w:rFonts w:ascii="Garamond" w:hAnsi="Garamond"/>
          <w:sz w:val="24"/>
          <w:szCs w:val="24"/>
        </w:rPr>
        <w:t>tetapi</w:t>
      </w:r>
      <w:proofErr w:type="spellEnd"/>
      <w:r w:rsidRPr="002F1D09">
        <w:rPr>
          <w:rFonts w:ascii="Garamond" w:hAnsi="Garamond"/>
          <w:sz w:val="24"/>
          <w:szCs w:val="24"/>
        </w:rPr>
        <w:t xml:space="preserve"> juga </w:t>
      </w:r>
      <w:proofErr w:type="spellStart"/>
      <w:r w:rsidRPr="002F1D09">
        <w:rPr>
          <w:rFonts w:ascii="Garamond" w:hAnsi="Garamond"/>
          <w:sz w:val="24"/>
          <w:szCs w:val="24"/>
        </w:rPr>
        <w:t>mengungkapkan</w:t>
      </w:r>
      <w:proofErr w:type="spellEnd"/>
      <w:r w:rsidRPr="002F1D09">
        <w:rPr>
          <w:rFonts w:ascii="Garamond" w:hAnsi="Garamond"/>
          <w:sz w:val="24"/>
          <w:szCs w:val="24"/>
        </w:rPr>
        <w:t xml:space="preserve"> </w:t>
      </w:r>
      <w:proofErr w:type="spellStart"/>
      <w:r w:rsidRPr="002F1D09">
        <w:rPr>
          <w:rFonts w:ascii="Garamond" w:hAnsi="Garamond"/>
          <w:sz w:val="24"/>
          <w:szCs w:val="24"/>
        </w:rPr>
        <w:t>tantangan</w:t>
      </w:r>
      <w:proofErr w:type="spellEnd"/>
      <w:r w:rsidRPr="002F1D09">
        <w:rPr>
          <w:rFonts w:ascii="Garamond" w:hAnsi="Garamond"/>
          <w:sz w:val="24"/>
          <w:szCs w:val="24"/>
        </w:rPr>
        <w:t xml:space="preserve"> </w:t>
      </w:r>
      <w:proofErr w:type="spellStart"/>
      <w:r w:rsidRPr="002F1D09">
        <w:rPr>
          <w:rFonts w:ascii="Garamond" w:hAnsi="Garamond"/>
          <w:sz w:val="24"/>
          <w:szCs w:val="24"/>
        </w:rPr>
        <w:t>struktural</w:t>
      </w:r>
      <w:proofErr w:type="spellEnd"/>
      <w:r w:rsidRPr="002F1D09">
        <w:rPr>
          <w:rFonts w:ascii="Garamond" w:hAnsi="Garamond"/>
          <w:sz w:val="24"/>
          <w:szCs w:val="24"/>
        </w:rPr>
        <w:t xml:space="preserve"> dan </w:t>
      </w:r>
      <w:proofErr w:type="spellStart"/>
      <w:r w:rsidRPr="002F1D09">
        <w:rPr>
          <w:rFonts w:ascii="Garamond" w:hAnsi="Garamond"/>
          <w:sz w:val="24"/>
          <w:szCs w:val="24"/>
        </w:rPr>
        <w:t>kultural</w:t>
      </w:r>
      <w:proofErr w:type="spellEnd"/>
      <w:r w:rsidRPr="002F1D09">
        <w:rPr>
          <w:rFonts w:ascii="Garamond" w:hAnsi="Garamond"/>
          <w:sz w:val="24"/>
          <w:szCs w:val="24"/>
        </w:rPr>
        <w:t xml:space="preserve"> yang </w:t>
      </w:r>
      <w:proofErr w:type="spellStart"/>
      <w:r w:rsidRPr="002F1D09">
        <w:rPr>
          <w:rFonts w:ascii="Garamond" w:hAnsi="Garamond"/>
          <w:sz w:val="24"/>
          <w:szCs w:val="24"/>
        </w:rPr>
        <w:t>dihadapi</w:t>
      </w:r>
      <w:proofErr w:type="spellEnd"/>
      <w:r w:rsidRPr="002F1D09">
        <w:rPr>
          <w:rFonts w:ascii="Garamond" w:hAnsi="Garamond"/>
          <w:sz w:val="24"/>
          <w:szCs w:val="24"/>
        </w:rPr>
        <w:t xml:space="preserve">, </w:t>
      </w:r>
      <w:proofErr w:type="spellStart"/>
      <w:r w:rsidRPr="002F1D09">
        <w:rPr>
          <w:rFonts w:ascii="Garamond" w:hAnsi="Garamond"/>
          <w:sz w:val="24"/>
          <w:szCs w:val="24"/>
        </w:rPr>
        <w:t>serta</w:t>
      </w:r>
      <w:proofErr w:type="spellEnd"/>
      <w:r w:rsidRPr="002F1D09">
        <w:rPr>
          <w:rFonts w:ascii="Garamond" w:hAnsi="Garamond"/>
          <w:sz w:val="24"/>
          <w:szCs w:val="24"/>
        </w:rPr>
        <w:t xml:space="preserve"> </w:t>
      </w:r>
      <w:proofErr w:type="spellStart"/>
      <w:r w:rsidRPr="002F1D09">
        <w:rPr>
          <w:rFonts w:ascii="Garamond" w:hAnsi="Garamond"/>
          <w:sz w:val="24"/>
          <w:szCs w:val="24"/>
        </w:rPr>
        <w:t>memberikan</w:t>
      </w:r>
      <w:proofErr w:type="spellEnd"/>
      <w:r w:rsidRPr="002F1D09">
        <w:rPr>
          <w:rFonts w:ascii="Garamond" w:hAnsi="Garamond"/>
          <w:sz w:val="24"/>
          <w:szCs w:val="24"/>
        </w:rPr>
        <w:t xml:space="preserve"> </w:t>
      </w:r>
      <w:proofErr w:type="spellStart"/>
      <w:r w:rsidRPr="002F1D09">
        <w:rPr>
          <w:rFonts w:ascii="Garamond" w:hAnsi="Garamond"/>
          <w:sz w:val="24"/>
          <w:szCs w:val="24"/>
        </w:rPr>
        <w:t>masukan</w:t>
      </w:r>
      <w:proofErr w:type="spellEnd"/>
      <w:r w:rsidRPr="002F1D09">
        <w:rPr>
          <w:rFonts w:ascii="Garamond" w:hAnsi="Garamond"/>
          <w:sz w:val="24"/>
          <w:szCs w:val="24"/>
        </w:rPr>
        <w:t xml:space="preserve"> </w:t>
      </w:r>
      <w:proofErr w:type="spellStart"/>
      <w:r w:rsidRPr="002F1D09">
        <w:rPr>
          <w:rFonts w:ascii="Garamond" w:hAnsi="Garamond"/>
          <w:sz w:val="24"/>
          <w:szCs w:val="24"/>
        </w:rPr>
        <w:t>untuk</w:t>
      </w:r>
      <w:proofErr w:type="spellEnd"/>
      <w:r w:rsidRPr="002F1D09">
        <w:rPr>
          <w:rFonts w:ascii="Garamond" w:hAnsi="Garamond"/>
          <w:sz w:val="24"/>
          <w:szCs w:val="24"/>
        </w:rPr>
        <w:t xml:space="preserve"> </w:t>
      </w:r>
      <w:proofErr w:type="spellStart"/>
      <w:r w:rsidRPr="002F1D09">
        <w:rPr>
          <w:rFonts w:ascii="Garamond" w:hAnsi="Garamond"/>
          <w:sz w:val="24"/>
          <w:szCs w:val="24"/>
        </w:rPr>
        <w:t>perencanaan</w:t>
      </w:r>
      <w:proofErr w:type="spellEnd"/>
      <w:r w:rsidRPr="002F1D09">
        <w:rPr>
          <w:rFonts w:ascii="Garamond" w:hAnsi="Garamond"/>
          <w:sz w:val="24"/>
          <w:szCs w:val="24"/>
        </w:rPr>
        <w:t xml:space="preserve"> </w:t>
      </w:r>
      <w:proofErr w:type="spellStart"/>
      <w:r w:rsidRPr="002F1D09">
        <w:rPr>
          <w:rFonts w:ascii="Garamond" w:hAnsi="Garamond"/>
          <w:sz w:val="24"/>
          <w:szCs w:val="24"/>
        </w:rPr>
        <w:t>pariwisata</w:t>
      </w:r>
      <w:proofErr w:type="spellEnd"/>
      <w:r w:rsidRPr="002F1D09">
        <w:rPr>
          <w:rFonts w:ascii="Garamond" w:hAnsi="Garamond"/>
          <w:sz w:val="24"/>
          <w:szCs w:val="24"/>
        </w:rPr>
        <w:t xml:space="preserve"> yang </w:t>
      </w:r>
      <w:proofErr w:type="spellStart"/>
      <w:r w:rsidRPr="002F1D09">
        <w:rPr>
          <w:rFonts w:ascii="Garamond" w:hAnsi="Garamond"/>
          <w:sz w:val="24"/>
          <w:szCs w:val="24"/>
        </w:rPr>
        <w:t>lebih</w:t>
      </w:r>
      <w:proofErr w:type="spellEnd"/>
      <w:r w:rsidRPr="002F1D09">
        <w:rPr>
          <w:rFonts w:ascii="Garamond" w:hAnsi="Garamond"/>
          <w:sz w:val="24"/>
          <w:szCs w:val="24"/>
        </w:rPr>
        <w:t xml:space="preserve"> </w:t>
      </w:r>
      <w:proofErr w:type="spellStart"/>
      <w:r w:rsidRPr="002F1D09">
        <w:rPr>
          <w:rFonts w:ascii="Garamond" w:hAnsi="Garamond"/>
          <w:sz w:val="24"/>
          <w:szCs w:val="24"/>
        </w:rPr>
        <w:t>inklusif</w:t>
      </w:r>
      <w:proofErr w:type="spellEnd"/>
      <w:r w:rsidRPr="002F1D09">
        <w:rPr>
          <w:rFonts w:ascii="Garamond" w:hAnsi="Garamond"/>
          <w:sz w:val="24"/>
          <w:szCs w:val="24"/>
        </w:rPr>
        <w:t xml:space="preserve"> dan </w:t>
      </w:r>
      <w:proofErr w:type="spellStart"/>
      <w:r w:rsidRPr="002F1D09">
        <w:rPr>
          <w:rFonts w:ascii="Garamond" w:hAnsi="Garamond"/>
          <w:sz w:val="24"/>
          <w:szCs w:val="24"/>
        </w:rPr>
        <w:t>berkelanjutan</w:t>
      </w:r>
      <w:proofErr w:type="spellEnd"/>
      <w:r w:rsidRPr="002F1D09">
        <w:rPr>
          <w:rFonts w:ascii="Garamond" w:hAnsi="Garamond"/>
          <w:sz w:val="24"/>
          <w:szCs w:val="24"/>
        </w:rPr>
        <w:t>.</w:t>
      </w:r>
    </w:p>
    <w:p w14:paraId="47E6D12B" w14:textId="77777777" w:rsidR="002F1D09" w:rsidRPr="002F1D09" w:rsidRDefault="002F1D09" w:rsidP="002F1D09">
      <w:pPr>
        <w:spacing w:after="0" w:line="240" w:lineRule="auto"/>
        <w:ind w:firstLine="720"/>
        <w:jc w:val="both"/>
        <w:rPr>
          <w:rFonts w:ascii="Garamond" w:hAnsi="Garamond"/>
          <w:sz w:val="24"/>
          <w:szCs w:val="24"/>
        </w:rPr>
      </w:pPr>
    </w:p>
    <w:p w14:paraId="677D2B03" w14:textId="707C4547" w:rsidR="002F1D09" w:rsidRDefault="00573A50" w:rsidP="002F1D09">
      <w:pPr>
        <w:pStyle w:val="Judul1"/>
        <w:spacing w:before="0" w:after="0" w:line="276" w:lineRule="auto"/>
        <w:jc w:val="both"/>
        <w:rPr>
          <w:rFonts w:ascii="Garamond" w:hAnsi="Garamond"/>
        </w:rPr>
      </w:pPr>
      <w:r w:rsidRPr="00BC031C">
        <w:rPr>
          <w:rFonts w:ascii="Garamond" w:hAnsi="Garamond"/>
        </w:rPr>
        <w:t xml:space="preserve">3. </w:t>
      </w:r>
      <w:r w:rsidR="00227747" w:rsidRPr="00BC031C">
        <w:rPr>
          <w:rFonts w:ascii="Garamond" w:hAnsi="Garamond"/>
        </w:rPr>
        <w:t xml:space="preserve">Hasil dan </w:t>
      </w:r>
      <w:proofErr w:type="spellStart"/>
      <w:r w:rsidR="00227747" w:rsidRPr="00BC031C">
        <w:rPr>
          <w:rFonts w:ascii="Garamond" w:hAnsi="Garamond"/>
        </w:rPr>
        <w:t>Pembahasan</w:t>
      </w:r>
      <w:proofErr w:type="spellEnd"/>
    </w:p>
    <w:p w14:paraId="24E1A837" w14:textId="77777777" w:rsidR="002F1D09" w:rsidRPr="002F1D09" w:rsidRDefault="002F1D09" w:rsidP="002F1D09">
      <w:pPr>
        <w:spacing w:after="0" w:line="240" w:lineRule="auto"/>
        <w:ind w:firstLine="720"/>
        <w:jc w:val="both"/>
        <w:rPr>
          <w:rFonts w:ascii="Garamond" w:hAnsi="Garamond" w:cs="Times New Roman"/>
          <w:sz w:val="24"/>
          <w:szCs w:val="24"/>
        </w:rPr>
      </w:pPr>
      <w:r w:rsidRPr="002F1D09">
        <w:rPr>
          <w:rFonts w:ascii="Garamond" w:hAnsi="Garamond" w:cs="Times New Roman"/>
          <w:sz w:val="24"/>
          <w:szCs w:val="24"/>
        </w:rPr>
        <w:t xml:space="preserve">Kota </w:t>
      </w:r>
      <w:proofErr w:type="spellStart"/>
      <w:r w:rsidRPr="002F1D09">
        <w:rPr>
          <w:rFonts w:ascii="Garamond" w:hAnsi="Garamond" w:cs="Times New Roman"/>
          <w:sz w:val="24"/>
          <w:szCs w:val="24"/>
        </w:rPr>
        <w:t>Tua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Ampenan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merupakan</w:t>
      </w:r>
      <w:proofErr w:type="spellEnd"/>
      <w:r w:rsidRPr="002F1D09">
        <w:rPr>
          <w:rFonts w:ascii="Garamond" w:hAnsi="Garamond" w:cs="Times New Roman"/>
          <w:sz w:val="24"/>
          <w:szCs w:val="24"/>
        </w:rPr>
        <w:t xml:space="preserve"> salah </w:t>
      </w:r>
      <w:proofErr w:type="spellStart"/>
      <w:r w:rsidRPr="002F1D09">
        <w:rPr>
          <w:rFonts w:ascii="Garamond" w:hAnsi="Garamond" w:cs="Times New Roman"/>
          <w:sz w:val="24"/>
          <w:szCs w:val="24"/>
        </w:rPr>
        <w:t>satu</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kawasan</w:t>
      </w:r>
      <w:proofErr w:type="spellEnd"/>
      <w:r w:rsidRPr="002F1D09">
        <w:rPr>
          <w:rFonts w:ascii="Garamond" w:hAnsi="Garamond" w:cs="Times New Roman"/>
          <w:sz w:val="24"/>
          <w:szCs w:val="24"/>
        </w:rPr>
        <w:t xml:space="preserve"> paling </w:t>
      </w:r>
      <w:proofErr w:type="spellStart"/>
      <w:r w:rsidRPr="002F1D09">
        <w:rPr>
          <w:rFonts w:ascii="Garamond" w:hAnsi="Garamond" w:cs="Times New Roman"/>
          <w:sz w:val="24"/>
          <w:szCs w:val="24"/>
        </w:rPr>
        <w:t>bersejarah</w:t>
      </w:r>
      <w:proofErr w:type="spellEnd"/>
      <w:r w:rsidRPr="002F1D09">
        <w:rPr>
          <w:rFonts w:ascii="Garamond" w:hAnsi="Garamond" w:cs="Times New Roman"/>
          <w:sz w:val="24"/>
          <w:szCs w:val="24"/>
        </w:rPr>
        <w:t xml:space="preserve"> di Kota </w:t>
      </w:r>
      <w:proofErr w:type="spellStart"/>
      <w:r w:rsidRPr="002F1D09">
        <w:rPr>
          <w:rFonts w:ascii="Garamond" w:hAnsi="Garamond" w:cs="Times New Roman"/>
          <w:sz w:val="24"/>
          <w:szCs w:val="24"/>
        </w:rPr>
        <w:t>Mataram</w:t>
      </w:r>
      <w:proofErr w:type="spellEnd"/>
      <w:r w:rsidRPr="002F1D09">
        <w:rPr>
          <w:rFonts w:ascii="Garamond" w:hAnsi="Garamond" w:cs="Times New Roman"/>
          <w:sz w:val="24"/>
          <w:szCs w:val="24"/>
        </w:rPr>
        <w:t xml:space="preserve">, Nusa Tenggara Barat (NTB). Wilayah </w:t>
      </w:r>
      <w:proofErr w:type="spellStart"/>
      <w:r w:rsidRPr="002F1D09">
        <w:rPr>
          <w:rFonts w:ascii="Garamond" w:hAnsi="Garamond" w:cs="Times New Roman"/>
          <w:sz w:val="24"/>
          <w:szCs w:val="24"/>
        </w:rPr>
        <w:t>ini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menyimpan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kekayaan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budaya</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jejak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sejarah</w:t>
      </w:r>
      <w:proofErr w:type="spellEnd"/>
      <w:r w:rsidRPr="002F1D09">
        <w:rPr>
          <w:rFonts w:ascii="Garamond" w:hAnsi="Garamond" w:cs="Times New Roman"/>
          <w:sz w:val="24"/>
          <w:szCs w:val="24"/>
        </w:rPr>
        <w:t xml:space="preserve"> yang sangat </w:t>
      </w:r>
      <w:proofErr w:type="spellStart"/>
      <w:r w:rsidRPr="002F1D09">
        <w:rPr>
          <w:rFonts w:ascii="Garamond" w:hAnsi="Garamond" w:cs="Times New Roman"/>
          <w:sz w:val="24"/>
          <w:szCs w:val="24"/>
        </w:rPr>
        <w:t>penting</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dalam</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pembentukan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identitas</w:t>
      </w:r>
      <w:proofErr w:type="spellEnd"/>
      <w:r w:rsidRPr="002F1D09">
        <w:rPr>
          <w:rFonts w:ascii="Garamond" w:hAnsi="Garamond" w:cs="Times New Roman"/>
          <w:sz w:val="24"/>
          <w:szCs w:val="24"/>
        </w:rPr>
        <w:t xml:space="preserve"> Lombok. </w:t>
      </w:r>
      <w:proofErr w:type="spellStart"/>
      <w:r w:rsidRPr="002F1D09">
        <w:rPr>
          <w:rFonts w:ascii="Garamond" w:hAnsi="Garamond" w:cs="Times New Roman"/>
          <w:sz w:val="24"/>
          <w:szCs w:val="24"/>
        </w:rPr>
        <w:t>Ampenan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dikenal</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sebagai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kota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pelabuhan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sejak</w:t>
      </w:r>
      <w:proofErr w:type="spellEnd"/>
      <w:r w:rsidRPr="002F1D09">
        <w:rPr>
          <w:rFonts w:ascii="Garamond" w:hAnsi="Garamond" w:cs="Times New Roman"/>
          <w:sz w:val="24"/>
          <w:szCs w:val="24"/>
        </w:rPr>
        <w:t xml:space="preserve"> era </w:t>
      </w:r>
      <w:proofErr w:type="spellStart"/>
      <w:r w:rsidRPr="002F1D09">
        <w:rPr>
          <w:rFonts w:ascii="Garamond" w:hAnsi="Garamond" w:cs="Times New Roman"/>
          <w:sz w:val="24"/>
          <w:szCs w:val="24"/>
        </w:rPr>
        <w:t>kolonial</w:t>
      </w:r>
      <w:proofErr w:type="spellEnd"/>
      <w:r w:rsidRPr="002F1D09">
        <w:rPr>
          <w:rFonts w:ascii="Garamond" w:hAnsi="Garamond" w:cs="Times New Roman"/>
          <w:sz w:val="24"/>
          <w:szCs w:val="24"/>
        </w:rPr>
        <w:t xml:space="preserve"> Belanda dan </w:t>
      </w:r>
      <w:proofErr w:type="spellStart"/>
      <w:r w:rsidRPr="002F1D09">
        <w:rPr>
          <w:rFonts w:ascii="Garamond" w:hAnsi="Garamond" w:cs="Times New Roman"/>
          <w:sz w:val="24"/>
          <w:szCs w:val="24"/>
        </w:rPr>
        <w:t>sempat</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menjadi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pusat</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perdagangan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utama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sebelum</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pelabuhan</w:t>
      </w:r>
      <w:proofErr w:type="spellEnd"/>
      <w:r w:rsidRPr="002F1D09">
        <w:rPr>
          <w:rFonts w:ascii="Garamond" w:hAnsi="Garamond" w:cs="Times New Roman"/>
          <w:sz w:val="24"/>
          <w:szCs w:val="24"/>
        </w:rPr>
        <w:t xml:space="preserve"> Lembar </w:t>
      </w:r>
      <w:proofErr w:type="spellStart"/>
      <w:r w:rsidRPr="002F1D09">
        <w:rPr>
          <w:rFonts w:ascii="Garamond" w:hAnsi="Garamond" w:cs="Times New Roman"/>
          <w:sz w:val="24"/>
          <w:szCs w:val="24"/>
        </w:rPr>
        <w:t>dikembangkan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Potensi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ini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menjadikan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Ampenan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sebagai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kawasan</w:t>
      </w:r>
      <w:proofErr w:type="spellEnd"/>
      <w:r w:rsidRPr="002F1D09">
        <w:rPr>
          <w:rFonts w:ascii="Garamond" w:hAnsi="Garamond" w:cs="Times New Roman"/>
          <w:sz w:val="24"/>
          <w:szCs w:val="24"/>
        </w:rPr>
        <w:t xml:space="preserve"> yang sangat </w:t>
      </w:r>
      <w:proofErr w:type="spellStart"/>
      <w:r w:rsidRPr="002F1D09">
        <w:rPr>
          <w:rFonts w:ascii="Garamond" w:hAnsi="Garamond" w:cs="Times New Roman"/>
          <w:sz w:val="24"/>
          <w:szCs w:val="24"/>
        </w:rPr>
        <w:t>strategis</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untuk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dikembangkan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sebagai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destinasi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wisata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sejarah</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budaya</w:t>
      </w:r>
      <w:proofErr w:type="spellEnd"/>
      <w:r w:rsidRPr="002F1D09">
        <w:rPr>
          <w:rFonts w:ascii="Garamond" w:hAnsi="Garamond" w:cs="Times New Roman"/>
          <w:sz w:val="24"/>
          <w:szCs w:val="24"/>
        </w:rPr>
        <w:t xml:space="preserve"> yang </w:t>
      </w:r>
      <w:proofErr w:type="spellStart"/>
      <w:r w:rsidRPr="002F1D09">
        <w:rPr>
          <w:rFonts w:ascii="Garamond" w:hAnsi="Garamond" w:cs="Times New Roman"/>
          <w:sz w:val="24"/>
          <w:szCs w:val="24"/>
        </w:rPr>
        <w:t>berkelanjutan</w:t>
      </w:r>
      <w:proofErr w:type="spellEnd"/>
      <w:r w:rsidRPr="002F1D09">
        <w:rPr>
          <w:rFonts w:ascii="Garamond" w:hAnsi="Garamond" w:cs="Times New Roman"/>
          <w:sz w:val="24"/>
          <w:szCs w:val="24"/>
        </w:rPr>
        <w:t>.</w:t>
      </w:r>
    </w:p>
    <w:p w14:paraId="7FFF103B" w14:textId="77777777" w:rsidR="002F1D09" w:rsidRPr="002F1D09" w:rsidRDefault="002F1D09" w:rsidP="002F1D09">
      <w:pPr>
        <w:spacing w:after="0" w:line="240" w:lineRule="auto"/>
        <w:ind w:firstLine="720"/>
        <w:jc w:val="both"/>
        <w:rPr>
          <w:rFonts w:ascii="Garamond" w:hAnsi="Garamond" w:cs="Times New Roman"/>
          <w:sz w:val="24"/>
          <w:szCs w:val="24"/>
        </w:rPr>
      </w:pPr>
      <w:r w:rsidRPr="002F1D09">
        <w:rPr>
          <w:rFonts w:ascii="Garamond" w:hAnsi="Garamond" w:cs="Times New Roman"/>
          <w:sz w:val="24"/>
          <w:szCs w:val="24"/>
        </w:rPr>
        <w:t xml:space="preserve">Dari </w:t>
      </w:r>
      <w:proofErr w:type="spellStart"/>
      <w:r w:rsidRPr="002F1D09">
        <w:rPr>
          <w:rFonts w:ascii="Garamond" w:hAnsi="Garamond" w:cs="Times New Roman"/>
          <w:sz w:val="24"/>
          <w:szCs w:val="24"/>
        </w:rPr>
        <w:t>sisi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sejarah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Ampenan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dibangun</w:t>
      </w:r>
      <w:proofErr w:type="spellEnd"/>
      <w:r w:rsidRPr="002F1D09">
        <w:rPr>
          <w:rFonts w:ascii="Garamond" w:hAnsi="Garamond" w:cs="Times New Roman"/>
          <w:sz w:val="24"/>
          <w:szCs w:val="24"/>
        </w:rPr>
        <w:t xml:space="preserve"> oleh </w:t>
      </w:r>
      <w:proofErr w:type="spellStart"/>
      <w:r w:rsidRPr="002F1D09">
        <w:rPr>
          <w:rFonts w:ascii="Garamond" w:hAnsi="Garamond" w:cs="Times New Roman"/>
          <w:sz w:val="24"/>
          <w:szCs w:val="24"/>
        </w:rPr>
        <w:t>Pemerintah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Kolonial</w:t>
      </w:r>
      <w:proofErr w:type="spellEnd"/>
      <w:r w:rsidRPr="002F1D09">
        <w:rPr>
          <w:rFonts w:ascii="Garamond" w:hAnsi="Garamond" w:cs="Times New Roman"/>
          <w:sz w:val="24"/>
          <w:szCs w:val="24"/>
        </w:rPr>
        <w:t xml:space="preserve"> Belanda pada </w:t>
      </w:r>
      <w:proofErr w:type="spellStart"/>
      <w:r w:rsidRPr="002F1D09">
        <w:rPr>
          <w:rFonts w:ascii="Garamond" w:hAnsi="Garamond" w:cs="Times New Roman"/>
          <w:sz w:val="24"/>
          <w:szCs w:val="24"/>
        </w:rPr>
        <w:t>tahun</w:t>
      </w:r>
      <w:proofErr w:type="spellEnd"/>
      <w:r w:rsidRPr="002F1D09">
        <w:rPr>
          <w:rFonts w:ascii="Garamond" w:hAnsi="Garamond" w:cs="Times New Roman"/>
          <w:sz w:val="24"/>
          <w:szCs w:val="24"/>
        </w:rPr>
        <w:t xml:space="preserve"> 1890 </w:t>
      </w:r>
      <w:proofErr w:type="spellStart"/>
      <w:r w:rsidRPr="002F1D09">
        <w:rPr>
          <w:rFonts w:ascii="Garamond" w:hAnsi="Garamond" w:cs="Times New Roman"/>
          <w:sz w:val="24"/>
          <w:szCs w:val="24"/>
        </w:rPr>
        <w:t>sebagai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kota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pelabuhan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internasional</w:t>
      </w:r>
      <w:proofErr w:type="spellEnd"/>
      <w:r w:rsidRPr="002F1D09">
        <w:rPr>
          <w:rFonts w:ascii="Garamond" w:hAnsi="Garamond" w:cs="Times New Roman"/>
          <w:sz w:val="24"/>
          <w:szCs w:val="24"/>
        </w:rPr>
        <w:t xml:space="preserve">. Pelabuhan </w:t>
      </w:r>
      <w:proofErr w:type="spellStart"/>
      <w:r w:rsidRPr="002F1D09">
        <w:rPr>
          <w:rFonts w:ascii="Garamond" w:hAnsi="Garamond" w:cs="Times New Roman"/>
          <w:sz w:val="24"/>
          <w:szCs w:val="24"/>
        </w:rPr>
        <w:t>ini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menjadi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pintu</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masuk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utama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bagi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perdagangan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antara</w:t>
      </w:r>
      <w:proofErr w:type="spellEnd"/>
      <w:r w:rsidRPr="002F1D09">
        <w:rPr>
          <w:rFonts w:ascii="Garamond" w:hAnsi="Garamond" w:cs="Times New Roman"/>
          <w:sz w:val="24"/>
          <w:szCs w:val="24"/>
        </w:rPr>
        <w:t xml:space="preserve"> Lombok dan dunia </w:t>
      </w:r>
      <w:proofErr w:type="spellStart"/>
      <w:r w:rsidRPr="002F1D09">
        <w:rPr>
          <w:rFonts w:ascii="Garamond" w:hAnsi="Garamond" w:cs="Times New Roman"/>
          <w:sz w:val="24"/>
          <w:szCs w:val="24"/>
        </w:rPr>
        <w:t>luar</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terutama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dengan</w:t>
      </w:r>
      <w:proofErr w:type="spellEnd"/>
      <w:r w:rsidRPr="002F1D09">
        <w:rPr>
          <w:rFonts w:ascii="Garamond" w:hAnsi="Garamond" w:cs="Times New Roman"/>
          <w:sz w:val="24"/>
          <w:szCs w:val="24"/>
        </w:rPr>
        <w:t xml:space="preserve"> para </w:t>
      </w:r>
      <w:proofErr w:type="spellStart"/>
      <w:r w:rsidRPr="002F1D09">
        <w:rPr>
          <w:rFonts w:ascii="Garamond" w:hAnsi="Garamond" w:cs="Times New Roman"/>
          <w:sz w:val="24"/>
          <w:szCs w:val="24"/>
        </w:rPr>
        <w:t>pedagang</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dari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Tiongkok</w:t>
      </w:r>
      <w:proofErr w:type="spellEnd"/>
      <w:r w:rsidRPr="002F1D09">
        <w:rPr>
          <w:rFonts w:ascii="Garamond" w:hAnsi="Garamond" w:cs="Times New Roman"/>
          <w:sz w:val="24"/>
          <w:szCs w:val="24"/>
        </w:rPr>
        <w:t xml:space="preserve">, Arab, India, dan </w:t>
      </w:r>
      <w:proofErr w:type="spellStart"/>
      <w:r w:rsidRPr="002F1D09">
        <w:rPr>
          <w:rFonts w:ascii="Garamond" w:hAnsi="Garamond" w:cs="Times New Roman"/>
          <w:sz w:val="24"/>
          <w:szCs w:val="24"/>
        </w:rPr>
        <w:t>Eropa</w:t>
      </w:r>
      <w:proofErr w:type="spellEnd"/>
      <w:r w:rsidRPr="002F1D09">
        <w:rPr>
          <w:rFonts w:ascii="Garamond" w:hAnsi="Garamond" w:cs="Times New Roman"/>
          <w:sz w:val="24"/>
          <w:szCs w:val="24"/>
        </w:rPr>
        <w:t xml:space="preserve">. Data </w:t>
      </w:r>
      <w:proofErr w:type="spellStart"/>
      <w:r w:rsidRPr="002F1D09">
        <w:rPr>
          <w:rFonts w:ascii="Garamond" w:hAnsi="Garamond" w:cs="Times New Roman"/>
          <w:sz w:val="24"/>
          <w:szCs w:val="24"/>
        </w:rPr>
        <w:t>dari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Balai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Pelestarian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Cagar</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Budaya</w:t>
      </w:r>
      <w:proofErr w:type="spellEnd"/>
      <w:r w:rsidRPr="002F1D09">
        <w:rPr>
          <w:rFonts w:ascii="Garamond" w:hAnsi="Garamond" w:cs="Times New Roman"/>
          <w:sz w:val="24"/>
          <w:szCs w:val="24"/>
        </w:rPr>
        <w:t xml:space="preserve"> (BPCB) Bali </w:t>
      </w:r>
      <w:proofErr w:type="spellStart"/>
      <w:r w:rsidRPr="002F1D09">
        <w:rPr>
          <w:rFonts w:ascii="Garamond" w:hAnsi="Garamond" w:cs="Times New Roman"/>
          <w:sz w:val="24"/>
          <w:szCs w:val="24"/>
        </w:rPr>
        <w:t>menyebutkan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bahwa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terdapat</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lebih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dari</w:t>
      </w:r>
      <w:proofErr w:type="spellEnd"/>
      <w:r w:rsidRPr="002F1D09">
        <w:rPr>
          <w:rFonts w:ascii="Garamond" w:hAnsi="Garamond" w:cs="Times New Roman"/>
          <w:sz w:val="24"/>
          <w:szCs w:val="24"/>
        </w:rPr>
        <w:t xml:space="preserve"> 40 </w:t>
      </w:r>
      <w:proofErr w:type="spellStart"/>
      <w:r w:rsidRPr="002F1D09">
        <w:rPr>
          <w:rFonts w:ascii="Garamond" w:hAnsi="Garamond" w:cs="Times New Roman"/>
          <w:sz w:val="24"/>
          <w:szCs w:val="24"/>
        </w:rPr>
        <w:t>bangunan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bersejarah</w:t>
      </w:r>
      <w:proofErr w:type="spellEnd"/>
      <w:r w:rsidRPr="002F1D09">
        <w:rPr>
          <w:rFonts w:ascii="Garamond" w:hAnsi="Garamond" w:cs="Times New Roman"/>
          <w:sz w:val="24"/>
          <w:szCs w:val="24"/>
        </w:rPr>
        <w:t xml:space="preserve"> di </w:t>
      </w:r>
      <w:proofErr w:type="spellStart"/>
      <w:r w:rsidRPr="002F1D09">
        <w:rPr>
          <w:rFonts w:ascii="Garamond" w:hAnsi="Garamond" w:cs="Times New Roman"/>
          <w:sz w:val="24"/>
          <w:szCs w:val="24"/>
        </w:rPr>
        <w:t>Ampenan</w:t>
      </w:r>
      <w:proofErr w:type="spellEnd"/>
      <w:r w:rsidRPr="002F1D09">
        <w:rPr>
          <w:rFonts w:ascii="Garamond" w:hAnsi="Garamond" w:cs="Times New Roman"/>
          <w:sz w:val="24"/>
          <w:szCs w:val="24"/>
        </w:rPr>
        <w:t xml:space="preserve"> yang </w:t>
      </w:r>
      <w:proofErr w:type="spellStart"/>
      <w:r w:rsidRPr="002F1D09">
        <w:rPr>
          <w:rFonts w:ascii="Garamond" w:hAnsi="Garamond" w:cs="Times New Roman"/>
          <w:sz w:val="24"/>
          <w:szCs w:val="24"/>
        </w:rPr>
        <w:t>memiliki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nilai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penting</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termasuk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bekas</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kantor</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pos</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klenteng</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Bie</w:t>
      </w:r>
      <w:proofErr w:type="spellEnd"/>
      <w:r w:rsidRPr="002F1D09">
        <w:rPr>
          <w:rFonts w:ascii="Garamond" w:hAnsi="Garamond" w:cs="Times New Roman"/>
          <w:sz w:val="24"/>
          <w:szCs w:val="24"/>
        </w:rPr>
        <w:t xml:space="preserve"> Sheng </w:t>
      </w:r>
      <w:proofErr w:type="spellStart"/>
      <w:r w:rsidRPr="002F1D09">
        <w:rPr>
          <w:rFonts w:ascii="Garamond" w:hAnsi="Garamond" w:cs="Times New Roman"/>
          <w:sz w:val="24"/>
          <w:szCs w:val="24"/>
        </w:rPr>
        <w:t>Kiong</w:t>
      </w:r>
      <w:proofErr w:type="spellEnd"/>
      <w:r w:rsidRPr="002F1D09">
        <w:rPr>
          <w:rFonts w:ascii="Garamond" w:hAnsi="Garamond" w:cs="Times New Roman"/>
          <w:sz w:val="24"/>
          <w:szCs w:val="24"/>
        </w:rPr>
        <w:t xml:space="preserve"> yang </w:t>
      </w:r>
      <w:proofErr w:type="spellStart"/>
      <w:r w:rsidRPr="002F1D09">
        <w:rPr>
          <w:rFonts w:ascii="Garamond" w:hAnsi="Garamond" w:cs="Times New Roman"/>
          <w:sz w:val="24"/>
          <w:szCs w:val="24"/>
        </w:rPr>
        <w:t>berdiri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sejak</w:t>
      </w:r>
      <w:proofErr w:type="spellEnd"/>
      <w:r w:rsidRPr="002F1D09">
        <w:rPr>
          <w:rFonts w:ascii="Garamond" w:hAnsi="Garamond" w:cs="Times New Roman"/>
          <w:sz w:val="24"/>
          <w:szCs w:val="24"/>
        </w:rPr>
        <w:t xml:space="preserve"> 1804, </w:t>
      </w:r>
      <w:proofErr w:type="spellStart"/>
      <w:r w:rsidRPr="002F1D09">
        <w:rPr>
          <w:rFonts w:ascii="Garamond" w:hAnsi="Garamond" w:cs="Times New Roman"/>
          <w:sz w:val="24"/>
          <w:szCs w:val="24"/>
        </w:rPr>
        <w:t>serta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bangunan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rumah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tinggal</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bergaya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kolonial</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Bangunan-bangunan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ini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menjadi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saksi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bisu</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dinamika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perdagangan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pertukaran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budaya</w:t>
      </w:r>
      <w:proofErr w:type="spellEnd"/>
      <w:r w:rsidRPr="002F1D09">
        <w:rPr>
          <w:rFonts w:ascii="Garamond" w:hAnsi="Garamond" w:cs="Times New Roman"/>
          <w:sz w:val="24"/>
          <w:szCs w:val="24"/>
        </w:rPr>
        <w:t xml:space="preserve">, dan proses </w:t>
      </w:r>
      <w:proofErr w:type="spellStart"/>
      <w:r w:rsidRPr="002F1D09">
        <w:rPr>
          <w:rFonts w:ascii="Garamond" w:hAnsi="Garamond" w:cs="Times New Roman"/>
          <w:sz w:val="24"/>
          <w:szCs w:val="24"/>
        </w:rPr>
        <w:t>kolonialisasi</w:t>
      </w:r>
      <w:proofErr w:type="spellEnd"/>
      <w:r w:rsidRPr="002F1D09">
        <w:rPr>
          <w:rFonts w:ascii="Garamond" w:hAnsi="Garamond" w:cs="Times New Roman"/>
          <w:sz w:val="24"/>
          <w:szCs w:val="24"/>
        </w:rPr>
        <w:t xml:space="preserve"> di masa </w:t>
      </w:r>
      <w:proofErr w:type="spellStart"/>
      <w:r w:rsidRPr="002F1D09">
        <w:rPr>
          <w:rFonts w:ascii="Garamond" w:hAnsi="Garamond" w:cs="Times New Roman"/>
          <w:sz w:val="24"/>
          <w:szCs w:val="24"/>
        </w:rPr>
        <w:t>lalu</w:t>
      </w:r>
      <w:proofErr w:type="spellEnd"/>
      <w:r w:rsidRPr="002F1D09">
        <w:rPr>
          <w:rFonts w:ascii="Garamond" w:hAnsi="Garamond" w:cs="Times New Roman"/>
          <w:sz w:val="24"/>
          <w:szCs w:val="24"/>
        </w:rPr>
        <w:t>.</w:t>
      </w:r>
    </w:p>
    <w:p w14:paraId="6E1A89A5" w14:textId="5417FD4E" w:rsidR="002F1D09" w:rsidRDefault="002F1D09" w:rsidP="005078A7">
      <w:pPr>
        <w:spacing w:after="0" w:line="240" w:lineRule="auto"/>
        <w:ind w:firstLine="720"/>
        <w:jc w:val="both"/>
        <w:rPr>
          <w:rFonts w:ascii="Garamond" w:hAnsi="Garamond" w:cs="Times New Roman"/>
          <w:sz w:val="24"/>
          <w:szCs w:val="24"/>
        </w:rPr>
      </w:pPr>
      <w:r w:rsidRPr="002F1D09">
        <w:rPr>
          <w:rFonts w:ascii="Garamond" w:hAnsi="Garamond" w:cs="Times New Roman"/>
          <w:sz w:val="24"/>
          <w:szCs w:val="24"/>
        </w:rPr>
        <w:t xml:space="preserve">Kawasan </w:t>
      </w:r>
      <w:proofErr w:type="spellStart"/>
      <w:r w:rsidRPr="002F1D09">
        <w:rPr>
          <w:rFonts w:ascii="Garamond" w:hAnsi="Garamond" w:cs="Times New Roman"/>
          <w:sz w:val="24"/>
          <w:szCs w:val="24"/>
        </w:rPr>
        <w:t>ini</w:t>
      </w:r>
      <w:proofErr w:type="spellEnd"/>
      <w:r w:rsidRPr="002F1D09">
        <w:rPr>
          <w:rFonts w:ascii="Garamond" w:hAnsi="Garamond" w:cs="Times New Roman"/>
          <w:sz w:val="24"/>
          <w:szCs w:val="24"/>
        </w:rPr>
        <w:t xml:space="preserve"> juga </w:t>
      </w:r>
      <w:proofErr w:type="spellStart"/>
      <w:r w:rsidRPr="002F1D09">
        <w:rPr>
          <w:rFonts w:ascii="Garamond" w:hAnsi="Garamond" w:cs="Times New Roman"/>
          <w:sz w:val="24"/>
          <w:szCs w:val="24"/>
        </w:rPr>
        <w:t>mencerminkan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keberagaman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etnis</w:t>
      </w:r>
      <w:proofErr w:type="spellEnd"/>
      <w:r w:rsidRPr="002F1D09">
        <w:rPr>
          <w:rFonts w:ascii="Garamond" w:hAnsi="Garamond" w:cs="Times New Roman"/>
          <w:sz w:val="24"/>
          <w:szCs w:val="24"/>
        </w:rPr>
        <w:t xml:space="preserve"> yang </w:t>
      </w:r>
      <w:proofErr w:type="spellStart"/>
      <w:r w:rsidRPr="002F1D09">
        <w:rPr>
          <w:rFonts w:ascii="Garamond" w:hAnsi="Garamond" w:cs="Times New Roman"/>
          <w:sz w:val="24"/>
          <w:szCs w:val="24"/>
        </w:rPr>
        <w:t>tinggi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Berdasarkan</w:t>
      </w:r>
      <w:proofErr w:type="spellEnd"/>
      <w:r w:rsidRPr="002F1D09">
        <w:rPr>
          <w:rFonts w:ascii="Garamond" w:hAnsi="Garamond" w:cs="Times New Roman"/>
          <w:sz w:val="24"/>
          <w:szCs w:val="24"/>
        </w:rPr>
        <w:t xml:space="preserve"> data </w:t>
      </w:r>
      <w:proofErr w:type="spellStart"/>
      <w:r w:rsidRPr="002F1D09">
        <w:rPr>
          <w:rFonts w:ascii="Garamond" w:hAnsi="Garamond" w:cs="Times New Roman"/>
          <w:sz w:val="24"/>
          <w:szCs w:val="24"/>
        </w:rPr>
        <w:t>dari</w:t>
      </w:r>
      <w:proofErr w:type="spellEnd"/>
      <w:r w:rsidR="00DB7190">
        <w:rPr>
          <w:rFonts w:ascii="Garamond" w:hAnsi="Garamond" w:cs="Times New Roman"/>
          <w:sz w:val="24"/>
          <w:szCs w:val="24"/>
        </w:rPr>
        <w:t xml:space="preserve"> </w:t>
      </w:r>
      <w:r w:rsidR="00DB7190">
        <w:rPr>
          <w:rFonts w:ascii="Garamond" w:hAnsi="Garamond" w:cs="Times New Roman"/>
          <w:sz w:val="24"/>
          <w:szCs w:val="24"/>
        </w:rPr>
        <w:fldChar w:fldCharType="begin" w:fldLock="1"/>
      </w:r>
      <w:r w:rsidR="009C0CC4">
        <w:rPr>
          <w:rFonts w:ascii="Garamond" w:hAnsi="Garamond" w:cs="Times New Roman"/>
          <w:sz w:val="24"/>
          <w:szCs w:val="24"/>
        </w:rPr>
        <w:instrText>ADDIN CSL_CITATION {"citationItems":[{"id":"ITEM-1","itemData":{"abstract":"Statistik Indonesia 2021 merupakan publikasi BPS yang menyajikan beragam data statistik tentang gambaran umum kondisi geografi dan iklim, pemerintah, serta perkembangan kondisi sosial-demografi dan perekonomian Indonesia.","author":[{"dropping-particle":"","family":"Badan Pusat Statistik","given":"","non-dropping-particle":"","parse-names":false,"suffix":""}],"container-title":"Statistik Indonesia 2022","id":"ITEM-1","issued":{"date-parts":[["2022"]]},"title":"Badan Pusat Statistik (BPS) 2022","type":"article-journal"},"uris":["http://www.mendeley.com/documents/?uuid=84797d0f-8668-400a-927b-041588fb7f98"]}],"mendeley":{"formattedCitation":"(Badan Pusat Statistik, 2022)","plainTextFormattedCitation":"(Badan Pusat Statistik, 2022)","previouslyFormattedCitation":"(Badan Pusat Statistik, 2022)"},"properties":{"noteIndex":0},"schema":"https://github.com/citation-style-language/schema/raw/master/csl-citation.json"}</w:instrText>
      </w:r>
      <w:r w:rsidR="00DB7190">
        <w:rPr>
          <w:rFonts w:ascii="Garamond" w:hAnsi="Garamond" w:cs="Times New Roman"/>
          <w:sz w:val="24"/>
          <w:szCs w:val="24"/>
        </w:rPr>
        <w:fldChar w:fldCharType="separate"/>
      </w:r>
      <w:r w:rsidR="00DB7190" w:rsidRPr="00DB7190">
        <w:rPr>
          <w:rFonts w:ascii="Garamond" w:hAnsi="Garamond" w:cs="Times New Roman"/>
          <w:noProof/>
          <w:sz w:val="24"/>
          <w:szCs w:val="24"/>
        </w:rPr>
        <w:t>(Badan Pusat Statistik, 2022)</w:t>
      </w:r>
      <w:r w:rsidR="00DB7190">
        <w:rPr>
          <w:rFonts w:ascii="Garamond" w:hAnsi="Garamond" w:cs="Times New Roman"/>
          <w:sz w:val="24"/>
          <w:szCs w:val="24"/>
        </w:rPr>
        <w:fldChar w:fldCharType="end"/>
      </w:r>
      <w:r w:rsidRPr="002F1D09">
        <w:rPr>
          <w:rFonts w:ascii="Garamond" w:hAnsi="Garamond" w:cs="Times New Roman"/>
          <w:sz w:val="24"/>
          <w:szCs w:val="24"/>
        </w:rPr>
        <w:t xml:space="preserve">, </w:t>
      </w:r>
      <w:proofErr w:type="spellStart"/>
      <w:r w:rsidRPr="002F1D09">
        <w:rPr>
          <w:rFonts w:ascii="Garamond" w:hAnsi="Garamond" w:cs="Times New Roman"/>
          <w:sz w:val="24"/>
          <w:szCs w:val="24"/>
        </w:rPr>
        <w:t>terdapat</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sekitar</w:t>
      </w:r>
      <w:proofErr w:type="spellEnd"/>
      <w:r w:rsidRPr="002F1D09">
        <w:rPr>
          <w:rFonts w:ascii="Garamond" w:hAnsi="Garamond" w:cs="Times New Roman"/>
          <w:sz w:val="24"/>
          <w:szCs w:val="24"/>
        </w:rPr>
        <w:t xml:space="preserve"> 6.500 </w:t>
      </w:r>
      <w:proofErr w:type="spellStart"/>
      <w:r w:rsidRPr="002F1D09">
        <w:rPr>
          <w:rFonts w:ascii="Garamond" w:hAnsi="Garamond" w:cs="Times New Roman"/>
          <w:sz w:val="24"/>
          <w:szCs w:val="24"/>
        </w:rPr>
        <w:t>jiwa</w:t>
      </w:r>
      <w:proofErr w:type="spellEnd"/>
      <w:r w:rsidRPr="002F1D09">
        <w:rPr>
          <w:rFonts w:ascii="Garamond" w:hAnsi="Garamond" w:cs="Times New Roman"/>
          <w:sz w:val="24"/>
          <w:szCs w:val="24"/>
        </w:rPr>
        <w:t xml:space="preserve"> yang </w:t>
      </w:r>
      <w:proofErr w:type="spellStart"/>
      <w:r w:rsidRPr="002F1D09">
        <w:rPr>
          <w:rFonts w:ascii="Garamond" w:hAnsi="Garamond" w:cs="Times New Roman"/>
          <w:sz w:val="24"/>
          <w:szCs w:val="24"/>
        </w:rPr>
        <w:t>tinggal</w:t>
      </w:r>
      <w:proofErr w:type="spellEnd"/>
      <w:r w:rsidRPr="002F1D09">
        <w:rPr>
          <w:rFonts w:ascii="Garamond" w:hAnsi="Garamond" w:cs="Times New Roman"/>
          <w:sz w:val="24"/>
          <w:szCs w:val="24"/>
        </w:rPr>
        <w:t xml:space="preserve"> di </w:t>
      </w:r>
      <w:proofErr w:type="spellStart"/>
      <w:r w:rsidRPr="002F1D09">
        <w:rPr>
          <w:rFonts w:ascii="Garamond" w:hAnsi="Garamond" w:cs="Times New Roman"/>
          <w:sz w:val="24"/>
          <w:szCs w:val="24"/>
        </w:rPr>
        <w:t>kawasan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Ampenan</w:t>
      </w:r>
      <w:proofErr w:type="spellEnd"/>
      <w:r w:rsidRPr="002F1D09">
        <w:rPr>
          <w:rFonts w:ascii="Garamond" w:hAnsi="Garamond" w:cs="Times New Roman"/>
          <w:sz w:val="24"/>
          <w:szCs w:val="24"/>
        </w:rPr>
        <w:t xml:space="preserve"> Tengah dan </w:t>
      </w:r>
      <w:proofErr w:type="spellStart"/>
      <w:r w:rsidRPr="002F1D09">
        <w:rPr>
          <w:rFonts w:ascii="Garamond" w:hAnsi="Garamond" w:cs="Times New Roman"/>
          <w:sz w:val="24"/>
          <w:szCs w:val="24"/>
        </w:rPr>
        <w:t>Ampenan</w:t>
      </w:r>
      <w:proofErr w:type="spellEnd"/>
      <w:r w:rsidRPr="002F1D09">
        <w:rPr>
          <w:rFonts w:ascii="Garamond" w:hAnsi="Garamond" w:cs="Times New Roman"/>
          <w:sz w:val="24"/>
          <w:szCs w:val="24"/>
        </w:rPr>
        <w:t xml:space="preserve"> Selatan, yang </w:t>
      </w:r>
      <w:proofErr w:type="spellStart"/>
      <w:r w:rsidRPr="002F1D09">
        <w:rPr>
          <w:rFonts w:ascii="Garamond" w:hAnsi="Garamond" w:cs="Times New Roman"/>
          <w:sz w:val="24"/>
          <w:szCs w:val="24"/>
        </w:rPr>
        <w:t>sebagian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besar</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merupakan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campuran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etnis</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Sasak</w:t>
      </w:r>
      <w:proofErr w:type="spellEnd"/>
      <w:r w:rsidRPr="002F1D09">
        <w:rPr>
          <w:rFonts w:ascii="Garamond" w:hAnsi="Garamond" w:cs="Times New Roman"/>
          <w:sz w:val="24"/>
          <w:szCs w:val="24"/>
        </w:rPr>
        <w:t xml:space="preserve">, Arab, </w:t>
      </w:r>
      <w:proofErr w:type="spellStart"/>
      <w:r w:rsidRPr="002F1D09">
        <w:rPr>
          <w:rFonts w:ascii="Garamond" w:hAnsi="Garamond" w:cs="Times New Roman"/>
          <w:sz w:val="24"/>
          <w:szCs w:val="24"/>
        </w:rPr>
        <w:t>Cina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Melayu</w:t>
      </w:r>
      <w:proofErr w:type="spellEnd"/>
      <w:r w:rsidRPr="002F1D09">
        <w:rPr>
          <w:rFonts w:ascii="Garamond" w:hAnsi="Garamond" w:cs="Times New Roman"/>
          <w:sz w:val="24"/>
          <w:szCs w:val="24"/>
        </w:rPr>
        <w:t xml:space="preserve">, dan Bugis. </w:t>
      </w:r>
      <w:proofErr w:type="spellStart"/>
      <w:r w:rsidRPr="002F1D09">
        <w:rPr>
          <w:rFonts w:ascii="Garamond" w:hAnsi="Garamond" w:cs="Times New Roman"/>
          <w:sz w:val="24"/>
          <w:szCs w:val="24"/>
        </w:rPr>
        <w:t>Mereka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telah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hidup</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berdampingan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secara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harmonis</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selama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ratusan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tahun</w:t>
      </w:r>
      <w:proofErr w:type="spellEnd"/>
      <w:r w:rsidRPr="002F1D09">
        <w:rPr>
          <w:rFonts w:ascii="Garamond" w:hAnsi="Garamond" w:cs="Times New Roman"/>
          <w:sz w:val="24"/>
          <w:szCs w:val="24"/>
        </w:rPr>
        <w:t xml:space="preserve">. Salah </w:t>
      </w:r>
      <w:proofErr w:type="spellStart"/>
      <w:r w:rsidRPr="002F1D09">
        <w:rPr>
          <w:rFonts w:ascii="Garamond" w:hAnsi="Garamond" w:cs="Times New Roman"/>
          <w:sz w:val="24"/>
          <w:szCs w:val="24"/>
        </w:rPr>
        <w:t>satu</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manifestasi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kerukunan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ini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adalah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berdirinya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tempat</w:t>
      </w:r>
      <w:proofErr w:type="spellEnd"/>
      <w:r w:rsidRPr="002F1D09">
        <w:rPr>
          <w:rFonts w:ascii="Garamond" w:hAnsi="Garamond" w:cs="Times New Roman"/>
          <w:sz w:val="24"/>
          <w:szCs w:val="24"/>
        </w:rPr>
        <w:t xml:space="preserve"> ibadah </w:t>
      </w:r>
      <w:proofErr w:type="spellStart"/>
      <w:r w:rsidRPr="002F1D09">
        <w:rPr>
          <w:rFonts w:ascii="Garamond" w:hAnsi="Garamond" w:cs="Times New Roman"/>
          <w:sz w:val="24"/>
          <w:szCs w:val="24"/>
        </w:rPr>
        <w:t>dari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berbagai</w:t>
      </w:r>
      <w:proofErr w:type="spellEnd"/>
      <w:r w:rsidRPr="002F1D09">
        <w:rPr>
          <w:rFonts w:ascii="Garamond" w:hAnsi="Garamond" w:cs="Times New Roman"/>
          <w:sz w:val="24"/>
          <w:szCs w:val="24"/>
        </w:rPr>
        <w:t xml:space="preserve"> agama </w:t>
      </w:r>
      <w:proofErr w:type="spellStart"/>
      <w:r w:rsidRPr="002F1D09">
        <w:rPr>
          <w:rFonts w:ascii="Garamond" w:hAnsi="Garamond" w:cs="Times New Roman"/>
          <w:sz w:val="24"/>
          <w:szCs w:val="24"/>
        </w:rPr>
        <w:t>dalam</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jarak</w:t>
      </w:r>
      <w:proofErr w:type="spellEnd"/>
      <w:r w:rsidRPr="002F1D09">
        <w:rPr>
          <w:rFonts w:ascii="Garamond" w:hAnsi="Garamond" w:cs="Times New Roman"/>
          <w:sz w:val="24"/>
          <w:szCs w:val="24"/>
        </w:rPr>
        <w:t xml:space="preserve"> yang </w:t>
      </w:r>
      <w:proofErr w:type="spellStart"/>
      <w:r w:rsidRPr="002F1D09">
        <w:rPr>
          <w:rFonts w:ascii="Garamond" w:hAnsi="Garamond" w:cs="Times New Roman"/>
          <w:sz w:val="24"/>
          <w:szCs w:val="24"/>
        </w:rPr>
        <w:t>berdekatan</w:t>
      </w:r>
      <w:proofErr w:type="spellEnd"/>
      <w:r w:rsidR="00DB7190">
        <w:rPr>
          <w:rFonts w:ascii="Garamond" w:hAnsi="Garamond" w:cs="Times New Roman"/>
          <w:sz w:val="24"/>
          <w:szCs w:val="24"/>
        </w:rPr>
        <w:t xml:space="preserve"> </w:t>
      </w:r>
      <w:r w:rsidRPr="002F1D09">
        <w:rPr>
          <w:rFonts w:ascii="Garamond" w:hAnsi="Garamond" w:cs="Times New Roman"/>
          <w:sz w:val="24"/>
          <w:szCs w:val="24"/>
        </w:rPr>
        <w:t xml:space="preserve">masjid, </w:t>
      </w:r>
      <w:proofErr w:type="spellStart"/>
      <w:r w:rsidRPr="002F1D09">
        <w:rPr>
          <w:rFonts w:ascii="Garamond" w:hAnsi="Garamond" w:cs="Times New Roman"/>
          <w:sz w:val="24"/>
          <w:szCs w:val="24"/>
        </w:rPr>
        <w:t>klenteng</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gereja</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langgar</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tua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berdiri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berdampingan</w:t>
      </w:r>
      <w:proofErr w:type="spellEnd"/>
      <w:r w:rsidRPr="002F1D09">
        <w:rPr>
          <w:rFonts w:ascii="Garamond" w:hAnsi="Garamond" w:cs="Times New Roman"/>
          <w:sz w:val="24"/>
          <w:szCs w:val="24"/>
        </w:rPr>
        <w:t xml:space="preserve"> di </w:t>
      </w:r>
      <w:proofErr w:type="spellStart"/>
      <w:r w:rsidRPr="002F1D09">
        <w:rPr>
          <w:rFonts w:ascii="Garamond" w:hAnsi="Garamond" w:cs="Times New Roman"/>
          <w:sz w:val="24"/>
          <w:szCs w:val="24"/>
        </w:rPr>
        <w:t>beberapa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titik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kawasan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kota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tua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ini</w:t>
      </w:r>
      <w:proofErr w:type="spellEnd"/>
      <w:r w:rsidRPr="002F1D09">
        <w:rPr>
          <w:rFonts w:ascii="Garamond" w:hAnsi="Garamond" w:cs="Times New Roman"/>
          <w:sz w:val="24"/>
          <w:szCs w:val="24"/>
        </w:rPr>
        <w:t>.</w:t>
      </w:r>
      <w:r w:rsidR="005078A7">
        <w:rPr>
          <w:rFonts w:ascii="Garamond" w:hAnsi="Garamond" w:cs="Times New Roman"/>
          <w:sz w:val="24"/>
          <w:szCs w:val="24"/>
        </w:rPr>
        <w:t xml:space="preserve"> </w:t>
      </w:r>
      <w:r w:rsidRPr="002F1D09">
        <w:rPr>
          <w:rFonts w:ascii="Garamond" w:hAnsi="Garamond" w:cs="Times New Roman"/>
          <w:sz w:val="24"/>
          <w:szCs w:val="24"/>
        </w:rPr>
        <w:t xml:space="preserve">Kota </w:t>
      </w:r>
      <w:proofErr w:type="spellStart"/>
      <w:r w:rsidRPr="002F1D09">
        <w:rPr>
          <w:rFonts w:ascii="Garamond" w:hAnsi="Garamond" w:cs="Times New Roman"/>
          <w:sz w:val="24"/>
          <w:szCs w:val="24"/>
        </w:rPr>
        <w:t>Tua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Ampenan</w:t>
      </w:r>
      <w:proofErr w:type="spellEnd"/>
      <w:r w:rsidRPr="002F1D09">
        <w:rPr>
          <w:rFonts w:ascii="Garamond" w:hAnsi="Garamond" w:cs="Times New Roman"/>
          <w:sz w:val="24"/>
          <w:szCs w:val="24"/>
        </w:rPr>
        <w:t xml:space="preserve"> juga </w:t>
      </w:r>
      <w:proofErr w:type="spellStart"/>
      <w:r w:rsidRPr="002F1D09">
        <w:rPr>
          <w:rFonts w:ascii="Garamond" w:hAnsi="Garamond" w:cs="Times New Roman"/>
          <w:sz w:val="24"/>
          <w:szCs w:val="24"/>
        </w:rPr>
        <w:t>memiliki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warisan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budaya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takbenda</w:t>
      </w:r>
      <w:proofErr w:type="spellEnd"/>
      <w:r w:rsidRPr="002F1D09">
        <w:rPr>
          <w:rFonts w:ascii="Garamond" w:hAnsi="Garamond" w:cs="Times New Roman"/>
          <w:sz w:val="24"/>
          <w:szCs w:val="24"/>
        </w:rPr>
        <w:t xml:space="preserve"> yang </w:t>
      </w:r>
      <w:proofErr w:type="spellStart"/>
      <w:r w:rsidRPr="002F1D09">
        <w:rPr>
          <w:rFonts w:ascii="Garamond" w:hAnsi="Garamond" w:cs="Times New Roman"/>
          <w:sz w:val="24"/>
          <w:szCs w:val="24"/>
        </w:rPr>
        <w:t>masih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lastRenderedPageBreak/>
        <w:t>lestari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Tradisi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seperti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Maulid</w:t>
      </w:r>
      <w:proofErr w:type="spellEnd"/>
      <w:r w:rsidRPr="002F1D09">
        <w:rPr>
          <w:rFonts w:ascii="Garamond" w:hAnsi="Garamond" w:cs="Times New Roman"/>
          <w:sz w:val="24"/>
          <w:szCs w:val="24"/>
        </w:rPr>
        <w:t xml:space="preserve"> Adat di Masjid </w:t>
      </w:r>
      <w:proofErr w:type="spellStart"/>
      <w:r w:rsidRPr="002F1D09">
        <w:rPr>
          <w:rFonts w:ascii="Garamond" w:hAnsi="Garamond" w:cs="Times New Roman"/>
          <w:sz w:val="24"/>
          <w:szCs w:val="24"/>
        </w:rPr>
        <w:t>Baiturrahim</w:t>
      </w:r>
      <w:proofErr w:type="spellEnd"/>
      <w:r w:rsidRPr="002F1D09">
        <w:rPr>
          <w:rFonts w:ascii="Garamond" w:hAnsi="Garamond" w:cs="Times New Roman"/>
          <w:sz w:val="24"/>
          <w:szCs w:val="24"/>
        </w:rPr>
        <w:t xml:space="preserve">, Festival Cap Go Meh di </w:t>
      </w:r>
      <w:proofErr w:type="spellStart"/>
      <w:r w:rsidRPr="002F1D09">
        <w:rPr>
          <w:rFonts w:ascii="Garamond" w:hAnsi="Garamond" w:cs="Times New Roman"/>
          <w:sz w:val="24"/>
          <w:szCs w:val="24"/>
        </w:rPr>
        <w:t>klenteng</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berbagai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pertunjukan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seni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seperti</w:t>
      </w:r>
      <w:proofErr w:type="spellEnd"/>
      <w:r w:rsidRPr="002F1D09">
        <w:rPr>
          <w:rFonts w:ascii="Garamond" w:hAnsi="Garamond" w:cs="Times New Roman"/>
          <w:sz w:val="24"/>
          <w:szCs w:val="24"/>
        </w:rPr>
        <w:t xml:space="preserve"> Gendang </w:t>
      </w:r>
      <w:proofErr w:type="spellStart"/>
      <w:r w:rsidRPr="002F1D09">
        <w:rPr>
          <w:rFonts w:ascii="Garamond" w:hAnsi="Garamond" w:cs="Times New Roman"/>
          <w:sz w:val="24"/>
          <w:szCs w:val="24"/>
        </w:rPr>
        <w:t>Beleq</w:t>
      </w:r>
      <w:proofErr w:type="spellEnd"/>
      <w:r w:rsidRPr="002F1D09">
        <w:rPr>
          <w:rFonts w:ascii="Garamond" w:hAnsi="Garamond" w:cs="Times New Roman"/>
          <w:sz w:val="24"/>
          <w:szCs w:val="24"/>
        </w:rPr>
        <w:t xml:space="preserve"> dan tari </w:t>
      </w:r>
      <w:proofErr w:type="spellStart"/>
      <w:r w:rsidRPr="002F1D09">
        <w:rPr>
          <w:rFonts w:ascii="Garamond" w:hAnsi="Garamond" w:cs="Times New Roman"/>
          <w:sz w:val="24"/>
          <w:szCs w:val="24"/>
        </w:rPr>
        <w:t>tradisional</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Sasak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kerap</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menjadi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daya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tarik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wisatawan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domestik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maupun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mancanegara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Bahkan</w:t>
      </w:r>
      <w:proofErr w:type="spellEnd"/>
      <w:r w:rsidRPr="002F1D09">
        <w:rPr>
          <w:rFonts w:ascii="Garamond" w:hAnsi="Garamond" w:cs="Times New Roman"/>
          <w:sz w:val="24"/>
          <w:szCs w:val="24"/>
        </w:rPr>
        <w:t xml:space="preserve">, data </w:t>
      </w:r>
      <w:proofErr w:type="spellStart"/>
      <w:r w:rsidRPr="002F1D09">
        <w:rPr>
          <w:rFonts w:ascii="Garamond" w:hAnsi="Garamond" w:cs="Times New Roman"/>
          <w:sz w:val="24"/>
          <w:szCs w:val="24"/>
        </w:rPr>
        <w:t>dari</w:t>
      </w:r>
      <w:proofErr w:type="spellEnd"/>
      <w:r w:rsidRPr="002F1D09">
        <w:rPr>
          <w:rFonts w:ascii="Garamond" w:hAnsi="Garamond" w:cs="Times New Roman"/>
          <w:sz w:val="24"/>
          <w:szCs w:val="24"/>
        </w:rPr>
        <w:t xml:space="preserve"> Dinas </w:t>
      </w:r>
      <w:proofErr w:type="spellStart"/>
      <w:r w:rsidRPr="002F1D09">
        <w:rPr>
          <w:rFonts w:ascii="Garamond" w:hAnsi="Garamond" w:cs="Times New Roman"/>
          <w:sz w:val="24"/>
          <w:szCs w:val="24"/>
        </w:rPr>
        <w:t>Pariwisata</w:t>
      </w:r>
      <w:proofErr w:type="spellEnd"/>
      <w:r w:rsidRPr="002F1D09">
        <w:rPr>
          <w:rFonts w:ascii="Garamond" w:hAnsi="Garamond" w:cs="Times New Roman"/>
          <w:sz w:val="24"/>
          <w:szCs w:val="24"/>
        </w:rPr>
        <w:t xml:space="preserve"> Kota </w:t>
      </w:r>
      <w:proofErr w:type="spellStart"/>
      <w:r w:rsidRPr="002F1D09">
        <w:rPr>
          <w:rFonts w:ascii="Garamond" w:hAnsi="Garamond" w:cs="Times New Roman"/>
          <w:sz w:val="24"/>
          <w:szCs w:val="24"/>
        </w:rPr>
        <w:t>Mataram</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menunjukkan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bahwa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sebelum</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pandemi</w:t>
      </w:r>
      <w:proofErr w:type="spellEnd"/>
      <w:r w:rsidRPr="002F1D09">
        <w:rPr>
          <w:rFonts w:ascii="Garamond" w:hAnsi="Garamond" w:cs="Times New Roman"/>
          <w:sz w:val="24"/>
          <w:szCs w:val="24"/>
        </w:rPr>
        <w:t xml:space="preserve"> COVID-19, </w:t>
      </w:r>
      <w:proofErr w:type="spellStart"/>
      <w:r w:rsidRPr="002F1D09">
        <w:rPr>
          <w:rFonts w:ascii="Garamond" w:hAnsi="Garamond" w:cs="Times New Roman"/>
          <w:sz w:val="24"/>
          <w:szCs w:val="24"/>
        </w:rPr>
        <w:t>jumlah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kunjungan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wisatawan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ke</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Ampenan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mencapai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sekitar</w:t>
      </w:r>
      <w:proofErr w:type="spellEnd"/>
      <w:r w:rsidRPr="002F1D09">
        <w:rPr>
          <w:rFonts w:ascii="Garamond" w:hAnsi="Garamond" w:cs="Times New Roman"/>
          <w:sz w:val="24"/>
          <w:szCs w:val="24"/>
        </w:rPr>
        <w:t xml:space="preserve"> 15.000 orang per </w:t>
      </w:r>
      <w:proofErr w:type="spellStart"/>
      <w:r w:rsidRPr="002F1D09">
        <w:rPr>
          <w:rFonts w:ascii="Garamond" w:hAnsi="Garamond" w:cs="Times New Roman"/>
          <w:sz w:val="24"/>
          <w:szCs w:val="24"/>
        </w:rPr>
        <w:t>tahun</w:t>
      </w:r>
      <w:proofErr w:type="spellEnd"/>
      <w:r w:rsidRPr="002F1D09">
        <w:rPr>
          <w:rFonts w:ascii="Garamond" w:hAnsi="Garamond" w:cs="Times New Roman"/>
          <w:sz w:val="24"/>
          <w:szCs w:val="24"/>
        </w:rPr>
        <w:t xml:space="preserve"> (2019), </w:t>
      </w:r>
      <w:proofErr w:type="spellStart"/>
      <w:r w:rsidRPr="002F1D09">
        <w:rPr>
          <w:rFonts w:ascii="Garamond" w:hAnsi="Garamond" w:cs="Times New Roman"/>
          <w:sz w:val="24"/>
          <w:szCs w:val="24"/>
        </w:rPr>
        <w:t>mayoritas</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tertarik</w:t>
      </w:r>
      <w:proofErr w:type="spellEnd"/>
      <w:r w:rsidRPr="002F1D09">
        <w:rPr>
          <w:rFonts w:ascii="Garamond" w:hAnsi="Garamond" w:cs="Times New Roman"/>
          <w:sz w:val="24"/>
          <w:szCs w:val="24"/>
        </w:rPr>
        <w:t xml:space="preserve"> pada </w:t>
      </w:r>
      <w:proofErr w:type="spellStart"/>
      <w:r w:rsidRPr="002F1D09">
        <w:rPr>
          <w:rFonts w:ascii="Garamond" w:hAnsi="Garamond" w:cs="Times New Roman"/>
          <w:sz w:val="24"/>
          <w:szCs w:val="24"/>
        </w:rPr>
        <w:t>wisata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sejarah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kuliner</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fotografi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bangunan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tua</w:t>
      </w:r>
      <w:proofErr w:type="spellEnd"/>
      <w:r w:rsidRPr="002F1D09">
        <w:rPr>
          <w:rFonts w:ascii="Garamond" w:hAnsi="Garamond" w:cs="Times New Roman"/>
          <w:sz w:val="24"/>
          <w:szCs w:val="24"/>
        </w:rPr>
        <w:t>.</w:t>
      </w:r>
    </w:p>
    <w:p w14:paraId="54BF92CB" w14:textId="546F4611" w:rsidR="005078A7" w:rsidRDefault="005078A7" w:rsidP="005078A7">
      <w:pPr>
        <w:spacing w:after="0" w:line="240" w:lineRule="auto"/>
        <w:jc w:val="both"/>
        <w:rPr>
          <w:rFonts w:ascii="Garamond" w:hAnsi="Garamond" w:cs="Times New Roman"/>
          <w:sz w:val="24"/>
          <w:szCs w:val="24"/>
        </w:rPr>
      </w:pPr>
    </w:p>
    <w:tbl>
      <w:tblPr>
        <w:tblStyle w:val="TabelBiasa2"/>
        <w:tblW w:w="0" w:type="auto"/>
        <w:tblLook w:val="04A0" w:firstRow="1" w:lastRow="0" w:firstColumn="1" w:lastColumn="0" w:noHBand="0" w:noVBand="1"/>
      </w:tblPr>
      <w:tblGrid>
        <w:gridCol w:w="894"/>
        <w:gridCol w:w="2116"/>
        <w:gridCol w:w="2302"/>
        <w:gridCol w:w="3559"/>
      </w:tblGrid>
      <w:tr w:rsidR="005078A7" w:rsidRPr="005078A7" w14:paraId="5E9FF9AE" w14:textId="77777777" w:rsidTr="005078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E35638" w14:textId="77777777" w:rsidR="005078A7" w:rsidRPr="005078A7" w:rsidRDefault="005078A7" w:rsidP="005078A7">
            <w:pPr>
              <w:jc w:val="both"/>
              <w:rPr>
                <w:rFonts w:ascii="Garamond" w:eastAsia="Calibri" w:hAnsi="Garamond" w:cs="Times New Roman"/>
                <w:lang w:eastAsia="id-ID"/>
              </w:rPr>
            </w:pPr>
            <w:r w:rsidRPr="005078A7">
              <w:rPr>
                <w:rFonts w:ascii="Garamond" w:eastAsia="Calibri" w:hAnsi="Garamond" w:cs="Times New Roman"/>
                <w:lang w:eastAsia="id-ID"/>
              </w:rPr>
              <w:t>Tahun</w:t>
            </w:r>
          </w:p>
        </w:tc>
        <w:tc>
          <w:tcPr>
            <w:tcW w:w="0" w:type="auto"/>
            <w:hideMark/>
          </w:tcPr>
          <w:p w14:paraId="0D6F8B66" w14:textId="77777777" w:rsidR="005078A7" w:rsidRPr="005078A7" w:rsidRDefault="005078A7" w:rsidP="005078A7">
            <w:pPr>
              <w:jc w:val="both"/>
              <w:cnfStyle w:val="100000000000" w:firstRow="1" w:lastRow="0" w:firstColumn="0" w:lastColumn="0" w:oddVBand="0" w:evenVBand="0" w:oddHBand="0" w:evenHBand="0" w:firstRowFirstColumn="0" w:firstRowLastColumn="0" w:lastRowFirstColumn="0" w:lastRowLastColumn="0"/>
              <w:rPr>
                <w:rFonts w:ascii="Garamond" w:eastAsia="Calibri" w:hAnsi="Garamond" w:cs="Times New Roman"/>
                <w:lang w:eastAsia="id-ID"/>
              </w:rPr>
            </w:pPr>
            <w:r w:rsidRPr="005078A7">
              <w:rPr>
                <w:rFonts w:ascii="Garamond" w:eastAsia="Calibri" w:hAnsi="Garamond" w:cs="Times New Roman"/>
                <w:lang w:eastAsia="id-ID"/>
              </w:rPr>
              <w:t>Jumlah Wisatawan</w:t>
            </w:r>
          </w:p>
        </w:tc>
        <w:tc>
          <w:tcPr>
            <w:tcW w:w="0" w:type="auto"/>
            <w:hideMark/>
          </w:tcPr>
          <w:p w14:paraId="0B436E7F" w14:textId="77777777" w:rsidR="005078A7" w:rsidRPr="005078A7" w:rsidRDefault="005078A7" w:rsidP="005078A7">
            <w:pPr>
              <w:jc w:val="both"/>
              <w:cnfStyle w:val="100000000000" w:firstRow="1" w:lastRow="0" w:firstColumn="0" w:lastColumn="0" w:oddVBand="0" w:evenVBand="0" w:oddHBand="0" w:evenHBand="0" w:firstRowFirstColumn="0" w:firstRowLastColumn="0" w:lastRowFirstColumn="0" w:lastRowLastColumn="0"/>
              <w:rPr>
                <w:rFonts w:ascii="Garamond" w:eastAsia="Calibri" w:hAnsi="Garamond" w:cs="Times New Roman"/>
                <w:lang w:eastAsia="id-ID"/>
              </w:rPr>
            </w:pPr>
            <w:r w:rsidRPr="005078A7">
              <w:rPr>
                <w:rFonts w:ascii="Garamond" w:eastAsia="Calibri" w:hAnsi="Garamond" w:cs="Times New Roman"/>
                <w:lang w:eastAsia="id-ID"/>
              </w:rPr>
              <w:t>Bangunan Tua Aktif</w:t>
            </w:r>
          </w:p>
        </w:tc>
        <w:tc>
          <w:tcPr>
            <w:tcW w:w="0" w:type="auto"/>
            <w:hideMark/>
          </w:tcPr>
          <w:p w14:paraId="34F2B895" w14:textId="77777777" w:rsidR="005078A7" w:rsidRPr="005078A7" w:rsidRDefault="005078A7" w:rsidP="005078A7">
            <w:pPr>
              <w:jc w:val="both"/>
              <w:cnfStyle w:val="100000000000" w:firstRow="1" w:lastRow="0" w:firstColumn="0" w:lastColumn="0" w:oddVBand="0" w:evenVBand="0" w:oddHBand="0" w:evenHBand="0" w:firstRowFirstColumn="0" w:firstRowLastColumn="0" w:lastRowFirstColumn="0" w:lastRowLastColumn="0"/>
              <w:rPr>
                <w:rFonts w:ascii="Garamond" w:eastAsia="Calibri" w:hAnsi="Garamond" w:cs="Times New Roman"/>
                <w:lang w:eastAsia="id-ID"/>
              </w:rPr>
            </w:pPr>
            <w:r w:rsidRPr="005078A7">
              <w:rPr>
                <w:rFonts w:ascii="Garamond" w:eastAsia="Calibri" w:hAnsi="Garamond" w:cs="Times New Roman"/>
                <w:lang w:eastAsia="id-ID"/>
              </w:rPr>
              <w:t>Perputaran Ekonomi (Miliar Rp)</w:t>
            </w:r>
          </w:p>
        </w:tc>
      </w:tr>
      <w:tr w:rsidR="005078A7" w:rsidRPr="005078A7" w14:paraId="20F0BEF2" w14:textId="77777777" w:rsidTr="00507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3A61FA" w14:textId="77777777" w:rsidR="005078A7" w:rsidRPr="005078A7" w:rsidRDefault="005078A7" w:rsidP="005078A7">
            <w:pPr>
              <w:jc w:val="center"/>
              <w:rPr>
                <w:rFonts w:ascii="Garamond" w:eastAsia="Calibri" w:hAnsi="Garamond" w:cs="Times New Roman"/>
                <w:lang w:eastAsia="id-ID"/>
              </w:rPr>
            </w:pPr>
            <w:r w:rsidRPr="005078A7">
              <w:rPr>
                <w:rFonts w:ascii="Garamond" w:eastAsia="Calibri" w:hAnsi="Garamond" w:cs="Times New Roman"/>
                <w:lang w:eastAsia="id-ID"/>
              </w:rPr>
              <w:t>2019</w:t>
            </w:r>
          </w:p>
        </w:tc>
        <w:tc>
          <w:tcPr>
            <w:tcW w:w="0" w:type="auto"/>
            <w:hideMark/>
          </w:tcPr>
          <w:p w14:paraId="6CCD7E85" w14:textId="77777777" w:rsidR="005078A7" w:rsidRPr="005078A7" w:rsidRDefault="005078A7" w:rsidP="005078A7">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lang w:eastAsia="id-ID"/>
              </w:rPr>
            </w:pPr>
            <w:r w:rsidRPr="005078A7">
              <w:rPr>
                <w:rFonts w:ascii="Garamond" w:eastAsia="Calibri" w:hAnsi="Garamond" w:cs="Times New Roman"/>
                <w:lang w:eastAsia="id-ID"/>
              </w:rPr>
              <w:t>15.000</w:t>
            </w:r>
          </w:p>
        </w:tc>
        <w:tc>
          <w:tcPr>
            <w:tcW w:w="0" w:type="auto"/>
            <w:hideMark/>
          </w:tcPr>
          <w:p w14:paraId="227BB831" w14:textId="77777777" w:rsidR="005078A7" w:rsidRPr="005078A7" w:rsidRDefault="005078A7" w:rsidP="005078A7">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lang w:eastAsia="id-ID"/>
              </w:rPr>
            </w:pPr>
            <w:r w:rsidRPr="005078A7">
              <w:rPr>
                <w:rFonts w:ascii="Garamond" w:eastAsia="Calibri" w:hAnsi="Garamond" w:cs="Times New Roman"/>
                <w:lang w:eastAsia="id-ID"/>
              </w:rPr>
              <w:t>20</w:t>
            </w:r>
          </w:p>
        </w:tc>
        <w:tc>
          <w:tcPr>
            <w:tcW w:w="0" w:type="auto"/>
            <w:hideMark/>
          </w:tcPr>
          <w:p w14:paraId="7F55FDA6" w14:textId="77777777" w:rsidR="005078A7" w:rsidRPr="005078A7" w:rsidRDefault="005078A7" w:rsidP="005078A7">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lang w:eastAsia="id-ID"/>
              </w:rPr>
            </w:pPr>
            <w:r w:rsidRPr="005078A7">
              <w:rPr>
                <w:rFonts w:ascii="Garamond" w:eastAsia="Calibri" w:hAnsi="Garamond" w:cs="Times New Roman"/>
                <w:lang w:eastAsia="id-ID"/>
              </w:rPr>
              <w:t>8,5</w:t>
            </w:r>
          </w:p>
        </w:tc>
      </w:tr>
      <w:tr w:rsidR="005078A7" w:rsidRPr="005078A7" w14:paraId="558CCF49" w14:textId="77777777" w:rsidTr="005078A7">
        <w:tc>
          <w:tcPr>
            <w:cnfStyle w:val="001000000000" w:firstRow="0" w:lastRow="0" w:firstColumn="1" w:lastColumn="0" w:oddVBand="0" w:evenVBand="0" w:oddHBand="0" w:evenHBand="0" w:firstRowFirstColumn="0" w:firstRowLastColumn="0" w:lastRowFirstColumn="0" w:lastRowLastColumn="0"/>
            <w:tcW w:w="0" w:type="auto"/>
            <w:hideMark/>
          </w:tcPr>
          <w:p w14:paraId="4EDA0448" w14:textId="77777777" w:rsidR="005078A7" w:rsidRPr="005078A7" w:rsidRDefault="005078A7" w:rsidP="005078A7">
            <w:pPr>
              <w:jc w:val="center"/>
              <w:rPr>
                <w:rFonts w:ascii="Garamond" w:eastAsia="Calibri" w:hAnsi="Garamond" w:cs="Times New Roman"/>
                <w:lang w:eastAsia="id-ID"/>
              </w:rPr>
            </w:pPr>
            <w:r w:rsidRPr="005078A7">
              <w:rPr>
                <w:rFonts w:ascii="Garamond" w:eastAsia="Calibri" w:hAnsi="Garamond" w:cs="Times New Roman"/>
                <w:lang w:eastAsia="id-ID"/>
              </w:rPr>
              <w:t>2020</w:t>
            </w:r>
          </w:p>
        </w:tc>
        <w:tc>
          <w:tcPr>
            <w:tcW w:w="0" w:type="auto"/>
            <w:hideMark/>
          </w:tcPr>
          <w:p w14:paraId="1CE32B1B" w14:textId="77777777" w:rsidR="005078A7" w:rsidRPr="005078A7" w:rsidRDefault="005078A7" w:rsidP="005078A7">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lang w:eastAsia="id-ID"/>
              </w:rPr>
            </w:pPr>
            <w:r w:rsidRPr="005078A7">
              <w:rPr>
                <w:rFonts w:ascii="Garamond" w:eastAsia="Calibri" w:hAnsi="Garamond" w:cs="Times New Roman"/>
                <w:lang w:eastAsia="id-ID"/>
              </w:rPr>
              <w:t>5.000</w:t>
            </w:r>
          </w:p>
        </w:tc>
        <w:tc>
          <w:tcPr>
            <w:tcW w:w="0" w:type="auto"/>
            <w:hideMark/>
          </w:tcPr>
          <w:p w14:paraId="51F96254" w14:textId="77777777" w:rsidR="005078A7" w:rsidRPr="005078A7" w:rsidRDefault="005078A7" w:rsidP="005078A7">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lang w:eastAsia="id-ID"/>
              </w:rPr>
            </w:pPr>
            <w:r w:rsidRPr="005078A7">
              <w:rPr>
                <w:rFonts w:ascii="Garamond" w:eastAsia="Calibri" w:hAnsi="Garamond" w:cs="Times New Roman"/>
                <w:lang w:eastAsia="id-ID"/>
              </w:rPr>
              <w:t>18</w:t>
            </w:r>
          </w:p>
        </w:tc>
        <w:tc>
          <w:tcPr>
            <w:tcW w:w="0" w:type="auto"/>
            <w:hideMark/>
          </w:tcPr>
          <w:p w14:paraId="673E2135" w14:textId="77777777" w:rsidR="005078A7" w:rsidRPr="005078A7" w:rsidRDefault="005078A7" w:rsidP="005078A7">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lang w:eastAsia="id-ID"/>
              </w:rPr>
            </w:pPr>
            <w:r w:rsidRPr="005078A7">
              <w:rPr>
                <w:rFonts w:ascii="Garamond" w:eastAsia="Calibri" w:hAnsi="Garamond" w:cs="Times New Roman"/>
                <w:lang w:eastAsia="id-ID"/>
              </w:rPr>
              <w:t>2,5</w:t>
            </w:r>
          </w:p>
        </w:tc>
      </w:tr>
      <w:tr w:rsidR="005078A7" w:rsidRPr="005078A7" w14:paraId="324BEA3E" w14:textId="77777777" w:rsidTr="00507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F905FA" w14:textId="77777777" w:rsidR="005078A7" w:rsidRPr="005078A7" w:rsidRDefault="005078A7" w:rsidP="005078A7">
            <w:pPr>
              <w:jc w:val="center"/>
              <w:rPr>
                <w:rFonts w:ascii="Garamond" w:eastAsia="Calibri" w:hAnsi="Garamond" w:cs="Times New Roman"/>
                <w:lang w:eastAsia="id-ID"/>
              </w:rPr>
            </w:pPr>
            <w:r w:rsidRPr="005078A7">
              <w:rPr>
                <w:rFonts w:ascii="Garamond" w:eastAsia="Calibri" w:hAnsi="Garamond" w:cs="Times New Roman"/>
                <w:lang w:eastAsia="id-ID"/>
              </w:rPr>
              <w:t>2021</w:t>
            </w:r>
          </w:p>
        </w:tc>
        <w:tc>
          <w:tcPr>
            <w:tcW w:w="0" w:type="auto"/>
            <w:hideMark/>
          </w:tcPr>
          <w:p w14:paraId="0D67153A" w14:textId="77777777" w:rsidR="005078A7" w:rsidRPr="005078A7" w:rsidRDefault="005078A7" w:rsidP="005078A7">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lang w:eastAsia="id-ID"/>
              </w:rPr>
            </w:pPr>
            <w:r w:rsidRPr="005078A7">
              <w:rPr>
                <w:rFonts w:ascii="Garamond" w:eastAsia="Calibri" w:hAnsi="Garamond" w:cs="Times New Roman"/>
                <w:lang w:eastAsia="id-ID"/>
              </w:rPr>
              <w:t>8.000</w:t>
            </w:r>
          </w:p>
        </w:tc>
        <w:tc>
          <w:tcPr>
            <w:tcW w:w="0" w:type="auto"/>
            <w:hideMark/>
          </w:tcPr>
          <w:p w14:paraId="46A5F789" w14:textId="77777777" w:rsidR="005078A7" w:rsidRPr="005078A7" w:rsidRDefault="005078A7" w:rsidP="005078A7">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lang w:eastAsia="id-ID"/>
              </w:rPr>
            </w:pPr>
            <w:r w:rsidRPr="005078A7">
              <w:rPr>
                <w:rFonts w:ascii="Garamond" w:eastAsia="Calibri" w:hAnsi="Garamond" w:cs="Times New Roman"/>
                <w:lang w:eastAsia="id-ID"/>
              </w:rPr>
              <w:t>17</w:t>
            </w:r>
          </w:p>
        </w:tc>
        <w:tc>
          <w:tcPr>
            <w:tcW w:w="0" w:type="auto"/>
            <w:hideMark/>
          </w:tcPr>
          <w:p w14:paraId="681615B7" w14:textId="77777777" w:rsidR="005078A7" w:rsidRPr="005078A7" w:rsidRDefault="005078A7" w:rsidP="005078A7">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lang w:eastAsia="id-ID"/>
              </w:rPr>
            </w:pPr>
            <w:r w:rsidRPr="005078A7">
              <w:rPr>
                <w:rFonts w:ascii="Garamond" w:eastAsia="Calibri" w:hAnsi="Garamond" w:cs="Times New Roman"/>
                <w:lang w:eastAsia="id-ID"/>
              </w:rPr>
              <w:t>4,2</w:t>
            </w:r>
          </w:p>
        </w:tc>
      </w:tr>
      <w:tr w:rsidR="005078A7" w:rsidRPr="005078A7" w14:paraId="3ED18545" w14:textId="77777777" w:rsidTr="005078A7">
        <w:tc>
          <w:tcPr>
            <w:cnfStyle w:val="001000000000" w:firstRow="0" w:lastRow="0" w:firstColumn="1" w:lastColumn="0" w:oddVBand="0" w:evenVBand="0" w:oddHBand="0" w:evenHBand="0" w:firstRowFirstColumn="0" w:firstRowLastColumn="0" w:lastRowFirstColumn="0" w:lastRowLastColumn="0"/>
            <w:tcW w:w="0" w:type="auto"/>
            <w:hideMark/>
          </w:tcPr>
          <w:p w14:paraId="2566216B" w14:textId="77777777" w:rsidR="005078A7" w:rsidRPr="005078A7" w:rsidRDefault="005078A7" w:rsidP="005078A7">
            <w:pPr>
              <w:jc w:val="center"/>
              <w:rPr>
                <w:rFonts w:ascii="Garamond" w:eastAsia="Calibri" w:hAnsi="Garamond" w:cs="Times New Roman"/>
                <w:lang w:eastAsia="id-ID"/>
              </w:rPr>
            </w:pPr>
            <w:r w:rsidRPr="005078A7">
              <w:rPr>
                <w:rFonts w:ascii="Garamond" w:eastAsia="Calibri" w:hAnsi="Garamond" w:cs="Times New Roman"/>
                <w:lang w:eastAsia="id-ID"/>
              </w:rPr>
              <w:t>2022</w:t>
            </w:r>
          </w:p>
        </w:tc>
        <w:tc>
          <w:tcPr>
            <w:tcW w:w="0" w:type="auto"/>
            <w:hideMark/>
          </w:tcPr>
          <w:p w14:paraId="5A1CD7FE" w14:textId="77777777" w:rsidR="005078A7" w:rsidRPr="005078A7" w:rsidRDefault="005078A7" w:rsidP="005078A7">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lang w:eastAsia="id-ID"/>
              </w:rPr>
            </w:pPr>
            <w:r w:rsidRPr="005078A7">
              <w:rPr>
                <w:rFonts w:ascii="Garamond" w:eastAsia="Calibri" w:hAnsi="Garamond" w:cs="Times New Roman"/>
                <w:lang w:eastAsia="id-ID"/>
              </w:rPr>
              <w:t>12.000</w:t>
            </w:r>
          </w:p>
        </w:tc>
        <w:tc>
          <w:tcPr>
            <w:tcW w:w="0" w:type="auto"/>
            <w:hideMark/>
          </w:tcPr>
          <w:p w14:paraId="1F97081D" w14:textId="77777777" w:rsidR="005078A7" w:rsidRPr="005078A7" w:rsidRDefault="005078A7" w:rsidP="005078A7">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lang w:eastAsia="id-ID"/>
              </w:rPr>
            </w:pPr>
            <w:r w:rsidRPr="005078A7">
              <w:rPr>
                <w:rFonts w:ascii="Garamond" w:eastAsia="Calibri" w:hAnsi="Garamond" w:cs="Times New Roman"/>
                <w:lang w:eastAsia="id-ID"/>
              </w:rPr>
              <w:t>17</w:t>
            </w:r>
          </w:p>
        </w:tc>
        <w:tc>
          <w:tcPr>
            <w:tcW w:w="0" w:type="auto"/>
            <w:hideMark/>
          </w:tcPr>
          <w:p w14:paraId="001EF60A" w14:textId="77777777" w:rsidR="005078A7" w:rsidRPr="005078A7" w:rsidRDefault="005078A7" w:rsidP="005078A7">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lang w:eastAsia="id-ID"/>
              </w:rPr>
            </w:pPr>
            <w:r w:rsidRPr="005078A7">
              <w:rPr>
                <w:rFonts w:ascii="Garamond" w:eastAsia="Calibri" w:hAnsi="Garamond" w:cs="Times New Roman"/>
                <w:lang w:eastAsia="id-ID"/>
              </w:rPr>
              <w:t>6,8</w:t>
            </w:r>
          </w:p>
        </w:tc>
      </w:tr>
      <w:tr w:rsidR="005078A7" w:rsidRPr="005078A7" w14:paraId="7316B7A3" w14:textId="77777777" w:rsidTr="00507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F28548" w14:textId="77777777" w:rsidR="005078A7" w:rsidRPr="005078A7" w:rsidRDefault="005078A7" w:rsidP="005078A7">
            <w:pPr>
              <w:jc w:val="center"/>
              <w:rPr>
                <w:rFonts w:ascii="Garamond" w:eastAsia="Calibri" w:hAnsi="Garamond" w:cs="Times New Roman"/>
                <w:lang w:eastAsia="id-ID"/>
              </w:rPr>
            </w:pPr>
            <w:r w:rsidRPr="005078A7">
              <w:rPr>
                <w:rFonts w:ascii="Garamond" w:eastAsia="Calibri" w:hAnsi="Garamond" w:cs="Times New Roman"/>
                <w:lang w:eastAsia="id-ID"/>
              </w:rPr>
              <w:t>2023</w:t>
            </w:r>
          </w:p>
        </w:tc>
        <w:tc>
          <w:tcPr>
            <w:tcW w:w="0" w:type="auto"/>
            <w:hideMark/>
          </w:tcPr>
          <w:p w14:paraId="20EFDB86" w14:textId="77777777" w:rsidR="005078A7" w:rsidRPr="005078A7" w:rsidRDefault="005078A7" w:rsidP="005078A7">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lang w:eastAsia="id-ID"/>
              </w:rPr>
            </w:pPr>
            <w:r w:rsidRPr="005078A7">
              <w:rPr>
                <w:rFonts w:ascii="Garamond" w:eastAsia="Calibri" w:hAnsi="Garamond" w:cs="Times New Roman"/>
                <w:lang w:eastAsia="id-ID"/>
              </w:rPr>
              <w:t>14.000</w:t>
            </w:r>
          </w:p>
        </w:tc>
        <w:tc>
          <w:tcPr>
            <w:tcW w:w="0" w:type="auto"/>
            <w:hideMark/>
          </w:tcPr>
          <w:p w14:paraId="2CC55848" w14:textId="77777777" w:rsidR="005078A7" w:rsidRPr="005078A7" w:rsidRDefault="005078A7" w:rsidP="005078A7">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lang w:eastAsia="id-ID"/>
              </w:rPr>
            </w:pPr>
            <w:r w:rsidRPr="005078A7">
              <w:rPr>
                <w:rFonts w:ascii="Garamond" w:eastAsia="Calibri" w:hAnsi="Garamond" w:cs="Times New Roman"/>
                <w:lang w:eastAsia="id-ID"/>
              </w:rPr>
              <w:t>17</w:t>
            </w:r>
          </w:p>
        </w:tc>
        <w:tc>
          <w:tcPr>
            <w:tcW w:w="0" w:type="auto"/>
            <w:hideMark/>
          </w:tcPr>
          <w:p w14:paraId="29D88944" w14:textId="77777777" w:rsidR="005078A7" w:rsidRPr="005078A7" w:rsidRDefault="005078A7" w:rsidP="005078A7">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lang w:eastAsia="id-ID"/>
              </w:rPr>
            </w:pPr>
            <w:r w:rsidRPr="005078A7">
              <w:rPr>
                <w:rFonts w:ascii="Garamond" w:eastAsia="Calibri" w:hAnsi="Garamond" w:cs="Times New Roman"/>
                <w:lang w:eastAsia="id-ID"/>
              </w:rPr>
              <w:t>9,0</w:t>
            </w:r>
          </w:p>
        </w:tc>
      </w:tr>
    </w:tbl>
    <w:p w14:paraId="4BDFEF97" w14:textId="5F489FA0" w:rsidR="005078A7" w:rsidRPr="00054BBB" w:rsidRDefault="005078A7" w:rsidP="005078A7">
      <w:pPr>
        <w:spacing w:after="0" w:line="240" w:lineRule="auto"/>
        <w:ind w:firstLine="720"/>
        <w:jc w:val="center"/>
        <w:rPr>
          <w:rFonts w:ascii="Garamond" w:hAnsi="Garamond" w:cs="Times New Roman"/>
          <w:b/>
          <w:bCs/>
          <w:sz w:val="24"/>
          <w:szCs w:val="24"/>
        </w:rPr>
      </w:pPr>
      <w:proofErr w:type="spellStart"/>
      <w:r w:rsidRPr="00054BBB">
        <w:rPr>
          <w:rFonts w:ascii="Garamond" w:hAnsi="Garamond" w:cs="Times New Roman"/>
          <w:b/>
          <w:bCs/>
          <w:sz w:val="24"/>
          <w:szCs w:val="24"/>
        </w:rPr>
        <w:t>Tabel</w:t>
      </w:r>
      <w:proofErr w:type="spellEnd"/>
      <w:r w:rsidRPr="00054BBB">
        <w:rPr>
          <w:rFonts w:ascii="Garamond" w:hAnsi="Garamond" w:cs="Times New Roman"/>
          <w:b/>
          <w:bCs/>
          <w:sz w:val="24"/>
          <w:szCs w:val="24"/>
        </w:rPr>
        <w:t xml:space="preserve"> 1 Data </w:t>
      </w:r>
      <w:proofErr w:type="spellStart"/>
      <w:r w:rsidRPr="00054BBB">
        <w:rPr>
          <w:rFonts w:ascii="Garamond" w:hAnsi="Garamond" w:cs="Times New Roman"/>
          <w:b/>
          <w:bCs/>
          <w:sz w:val="24"/>
          <w:szCs w:val="24"/>
        </w:rPr>
        <w:t>Wisata</w:t>
      </w:r>
      <w:proofErr w:type="spellEnd"/>
      <w:r w:rsidRPr="00054BBB">
        <w:rPr>
          <w:rFonts w:ascii="Garamond" w:hAnsi="Garamond" w:cs="Times New Roman"/>
          <w:b/>
          <w:bCs/>
          <w:sz w:val="24"/>
          <w:szCs w:val="24"/>
        </w:rPr>
        <w:t xml:space="preserve"> Kota </w:t>
      </w:r>
      <w:proofErr w:type="spellStart"/>
      <w:r w:rsidRPr="00054BBB">
        <w:rPr>
          <w:rFonts w:ascii="Garamond" w:hAnsi="Garamond" w:cs="Times New Roman"/>
          <w:b/>
          <w:bCs/>
          <w:sz w:val="24"/>
          <w:szCs w:val="24"/>
        </w:rPr>
        <w:t>Tua</w:t>
      </w:r>
      <w:proofErr w:type="spellEnd"/>
      <w:r w:rsidRPr="00054BBB">
        <w:rPr>
          <w:rFonts w:ascii="Garamond" w:hAnsi="Garamond" w:cs="Times New Roman"/>
          <w:b/>
          <w:bCs/>
          <w:sz w:val="24"/>
          <w:szCs w:val="24"/>
        </w:rPr>
        <w:t xml:space="preserve"> </w:t>
      </w:r>
      <w:proofErr w:type="spellStart"/>
      <w:r w:rsidRPr="00054BBB">
        <w:rPr>
          <w:rFonts w:ascii="Garamond" w:hAnsi="Garamond" w:cs="Times New Roman"/>
          <w:b/>
          <w:bCs/>
          <w:sz w:val="24"/>
          <w:szCs w:val="24"/>
        </w:rPr>
        <w:t>Ampenan</w:t>
      </w:r>
      <w:proofErr w:type="spellEnd"/>
    </w:p>
    <w:p w14:paraId="1FB2DC71" w14:textId="2BBF8B88" w:rsidR="005078A7" w:rsidRDefault="005078A7" w:rsidP="005078A7">
      <w:pPr>
        <w:spacing w:after="0" w:line="240" w:lineRule="auto"/>
        <w:rPr>
          <w:rFonts w:ascii="Garamond" w:hAnsi="Garamond" w:cs="Times New Roman"/>
          <w:sz w:val="24"/>
          <w:szCs w:val="24"/>
        </w:rPr>
      </w:pPr>
    </w:p>
    <w:p w14:paraId="70DD8F69" w14:textId="77777777" w:rsidR="005078A7" w:rsidRPr="005078A7" w:rsidRDefault="005078A7" w:rsidP="005078A7">
      <w:pPr>
        <w:spacing w:after="0" w:line="240" w:lineRule="auto"/>
        <w:ind w:firstLine="720"/>
        <w:jc w:val="both"/>
        <w:rPr>
          <w:rFonts w:ascii="Garamond" w:hAnsi="Garamond" w:cs="Times New Roman"/>
          <w:sz w:val="24"/>
          <w:szCs w:val="24"/>
        </w:rPr>
      </w:pPr>
      <w:proofErr w:type="spellStart"/>
      <w:r w:rsidRPr="005078A7">
        <w:rPr>
          <w:rFonts w:ascii="Garamond" w:hAnsi="Garamond" w:cs="Times New Roman"/>
          <w:sz w:val="24"/>
          <w:szCs w:val="24"/>
        </w:rPr>
        <w:t>Perkembangan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sejarah</w:t>
      </w:r>
      <w:proofErr w:type="spellEnd"/>
      <w:r w:rsidRPr="005078A7">
        <w:rPr>
          <w:rFonts w:ascii="Garamond" w:hAnsi="Garamond" w:cs="Times New Roman"/>
          <w:sz w:val="24"/>
          <w:szCs w:val="24"/>
        </w:rPr>
        <w:t xml:space="preserve"> di Kota </w:t>
      </w:r>
      <w:proofErr w:type="spellStart"/>
      <w:r w:rsidRPr="005078A7">
        <w:rPr>
          <w:rFonts w:ascii="Garamond" w:hAnsi="Garamond" w:cs="Times New Roman"/>
          <w:sz w:val="24"/>
          <w:szCs w:val="24"/>
        </w:rPr>
        <w:t>Tua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Ampenan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menunjukkan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dinamika</w:t>
      </w:r>
      <w:proofErr w:type="spellEnd"/>
      <w:r w:rsidRPr="005078A7">
        <w:rPr>
          <w:rFonts w:ascii="Garamond" w:hAnsi="Garamond" w:cs="Times New Roman"/>
          <w:sz w:val="24"/>
          <w:szCs w:val="24"/>
        </w:rPr>
        <w:t xml:space="preserve"> yang </w:t>
      </w:r>
      <w:proofErr w:type="spellStart"/>
      <w:r w:rsidRPr="005078A7">
        <w:rPr>
          <w:rFonts w:ascii="Garamond" w:hAnsi="Garamond" w:cs="Times New Roman"/>
          <w:sz w:val="24"/>
          <w:szCs w:val="24"/>
        </w:rPr>
        <w:t>signifikan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selama</w:t>
      </w:r>
      <w:proofErr w:type="spellEnd"/>
      <w:r w:rsidRPr="005078A7">
        <w:rPr>
          <w:rFonts w:ascii="Garamond" w:hAnsi="Garamond" w:cs="Times New Roman"/>
          <w:sz w:val="24"/>
          <w:szCs w:val="24"/>
        </w:rPr>
        <w:t xml:space="preserve"> lima </w:t>
      </w:r>
      <w:proofErr w:type="spellStart"/>
      <w:r w:rsidRPr="005078A7">
        <w:rPr>
          <w:rFonts w:ascii="Garamond" w:hAnsi="Garamond" w:cs="Times New Roman"/>
          <w:sz w:val="24"/>
          <w:szCs w:val="24"/>
        </w:rPr>
        <w:t>tahun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terakhir</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Jumlah</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wisatawan</w:t>
      </w:r>
      <w:proofErr w:type="spellEnd"/>
      <w:r w:rsidRPr="005078A7">
        <w:rPr>
          <w:rFonts w:ascii="Garamond" w:hAnsi="Garamond" w:cs="Times New Roman"/>
          <w:sz w:val="24"/>
          <w:szCs w:val="24"/>
        </w:rPr>
        <w:t xml:space="preserve"> yang </w:t>
      </w:r>
      <w:proofErr w:type="spellStart"/>
      <w:r w:rsidRPr="005078A7">
        <w:rPr>
          <w:rFonts w:ascii="Garamond" w:hAnsi="Garamond" w:cs="Times New Roman"/>
          <w:sz w:val="24"/>
          <w:szCs w:val="24"/>
        </w:rPr>
        <w:t>datang</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ke</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kawasan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ini</w:t>
      </w:r>
      <w:proofErr w:type="spellEnd"/>
      <w:r w:rsidRPr="005078A7">
        <w:rPr>
          <w:rFonts w:ascii="Garamond" w:hAnsi="Garamond" w:cs="Times New Roman"/>
          <w:sz w:val="24"/>
          <w:szCs w:val="24"/>
        </w:rPr>
        <w:t xml:space="preserve"> pada </w:t>
      </w:r>
      <w:proofErr w:type="spellStart"/>
      <w:r w:rsidRPr="005078A7">
        <w:rPr>
          <w:rFonts w:ascii="Garamond" w:hAnsi="Garamond" w:cs="Times New Roman"/>
          <w:sz w:val="24"/>
          <w:szCs w:val="24"/>
        </w:rPr>
        <w:t>tahun</w:t>
      </w:r>
      <w:proofErr w:type="spellEnd"/>
      <w:r w:rsidRPr="005078A7">
        <w:rPr>
          <w:rFonts w:ascii="Garamond" w:hAnsi="Garamond" w:cs="Times New Roman"/>
          <w:sz w:val="24"/>
          <w:szCs w:val="24"/>
        </w:rPr>
        <w:t xml:space="preserve"> 2019 </w:t>
      </w:r>
      <w:proofErr w:type="spellStart"/>
      <w:r w:rsidRPr="005078A7">
        <w:rPr>
          <w:rFonts w:ascii="Garamond" w:hAnsi="Garamond" w:cs="Times New Roman"/>
          <w:sz w:val="24"/>
          <w:szCs w:val="24"/>
        </w:rPr>
        <w:t>mencapai</w:t>
      </w:r>
      <w:proofErr w:type="spellEnd"/>
      <w:r w:rsidRPr="005078A7">
        <w:rPr>
          <w:rFonts w:ascii="Garamond" w:hAnsi="Garamond" w:cs="Times New Roman"/>
          <w:sz w:val="24"/>
          <w:szCs w:val="24"/>
        </w:rPr>
        <w:t xml:space="preserve"> 15.000 orang, </w:t>
      </w:r>
      <w:proofErr w:type="spellStart"/>
      <w:r w:rsidRPr="005078A7">
        <w:rPr>
          <w:rFonts w:ascii="Garamond" w:hAnsi="Garamond" w:cs="Times New Roman"/>
          <w:sz w:val="24"/>
          <w:szCs w:val="24"/>
        </w:rPr>
        <w:t>menjadi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angka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tertinggi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sebelum</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pandemi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melanda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Namun</w:t>
      </w:r>
      <w:proofErr w:type="spellEnd"/>
      <w:r w:rsidRPr="005078A7">
        <w:rPr>
          <w:rFonts w:ascii="Garamond" w:hAnsi="Garamond" w:cs="Times New Roman"/>
          <w:sz w:val="24"/>
          <w:szCs w:val="24"/>
        </w:rPr>
        <w:t xml:space="preserve">, pada </w:t>
      </w:r>
      <w:proofErr w:type="spellStart"/>
      <w:r w:rsidRPr="005078A7">
        <w:rPr>
          <w:rFonts w:ascii="Garamond" w:hAnsi="Garamond" w:cs="Times New Roman"/>
          <w:sz w:val="24"/>
          <w:szCs w:val="24"/>
        </w:rPr>
        <w:t>tahun</w:t>
      </w:r>
      <w:proofErr w:type="spellEnd"/>
      <w:r w:rsidRPr="005078A7">
        <w:rPr>
          <w:rFonts w:ascii="Garamond" w:hAnsi="Garamond" w:cs="Times New Roman"/>
          <w:sz w:val="24"/>
          <w:szCs w:val="24"/>
        </w:rPr>
        <w:t xml:space="preserve"> 2020 </w:t>
      </w:r>
      <w:proofErr w:type="spellStart"/>
      <w:r w:rsidRPr="005078A7">
        <w:rPr>
          <w:rFonts w:ascii="Garamond" w:hAnsi="Garamond" w:cs="Times New Roman"/>
          <w:sz w:val="24"/>
          <w:szCs w:val="24"/>
        </w:rPr>
        <w:t>terjadi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penurunan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drastis</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hingga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tinggal</w:t>
      </w:r>
      <w:proofErr w:type="spellEnd"/>
      <w:r w:rsidRPr="005078A7">
        <w:rPr>
          <w:rFonts w:ascii="Garamond" w:hAnsi="Garamond" w:cs="Times New Roman"/>
          <w:sz w:val="24"/>
          <w:szCs w:val="24"/>
        </w:rPr>
        <w:t xml:space="preserve"> 5.000 </w:t>
      </w:r>
      <w:proofErr w:type="spellStart"/>
      <w:r w:rsidRPr="005078A7">
        <w:rPr>
          <w:rFonts w:ascii="Garamond" w:hAnsi="Garamond" w:cs="Times New Roman"/>
          <w:sz w:val="24"/>
          <w:szCs w:val="24"/>
        </w:rPr>
        <w:t>wisatawan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menandai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dampak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langsung</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dari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pembatasan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perjalanan</w:t>
      </w:r>
      <w:proofErr w:type="spellEnd"/>
      <w:r w:rsidRPr="005078A7">
        <w:rPr>
          <w:rFonts w:ascii="Garamond" w:hAnsi="Garamond" w:cs="Times New Roman"/>
          <w:sz w:val="24"/>
          <w:szCs w:val="24"/>
        </w:rPr>
        <w:t xml:space="preserve"> dan </w:t>
      </w:r>
      <w:proofErr w:type="spellStart"/>
      <w:r w:rsidRPr="005078A7">
        <w:rPr>
          <w:rFonts w:ascii="Garamond" w:hAnsi="Garamond" w:cs="Times New Roman"/>
          <w:sz w:val="24"/>
          <w:szCs w:val="24"/>
        </w:rPr>
        <w:t>penutupan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akses</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akibat</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pandemi</w:t>
      </w:r>
      <w:proofErr w:type="spellEnd"/>
      <w:r w:rsidRPr="005078A7">
        <w:rPr>
          <w:rFonts w:ascii="Garamond" w:hAnsi="Garamond" w:cs="Times New Roman"/>
          <w:sz w:val="24"/>
          <w:szCs w:val="24"/>
        </w:rPr>
        <w:t xml:space="preserve"> COVID-19. </w:t>
      </w:r>
      <w:proofErr w:type="spellStart"/>
      <w:r w:rsidRPr="005078A7">
        <w:rPr>
          <w:rFonts w:ascii="Garamond" w:hAnsi="Garamond" w:cs="Times New Roman"/>
          <w:sz w:val="24"/>
          <w:szCs w:val="24"/>
        </w:rPr>
        <w:t>Penurunan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ini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sebesar</w:t>
      </w:r>
      <w:proofErr w:type="spellEnd"/>
      <w:r w:rsidRPr="005078A7">
        <w:rPr>
          <w:rFonts w:ascii="Garamond" w:hAnsi="Garamond" w:cs="Times New Roman"/>
          <w:sz w:val="24"/>
          <w:szCs w:val="24"/>
        </w:rPr>
        <w:t xml:space="preserve"> 66,7% </w:t>
      </w:r>
      <w:proofErr w:type="spellStart"/>
      <w:r w:rsidRPr="005078A7">
        <w:rPr>
          <w:rFonts w:ascii="Garamond" w:hAnsi="Garamond" w:cs="Times New Roman"/>
          <w:sz w:val="24"/>
          <w:szCs w:val="24"/>
        </w:rPr>
        <w:t>menunjukkan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betapa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rentannya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sektor</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pariwisata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terhadap</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krisis</w:t>
      </w:r>
      <w:proofErr w:type="spellEnd"/>
      <w:r w:rsidRPr="005078A7">
        <w:rPr>
          <w:rFonts w:ascii="Garamond" w:hAnsi="Garamond" w:cs="Times New Roman"/>
          <w:sz w:val="24"/>
          <w:szCs w:val="24"/>
        </w:rPr>
        <w:t xml:space="preserve"> global. </w:t>
      </w:r>
      <w:proofErr w:type="spellStart"/>
      <w:r w:rsidRPr="005078A7">
        <w:rPr>
          <w:rFonts w:ascii="Garamond" w:hAnsi="Garamond" w:cs="Times New Roman"/>
          <w:sz w:val="24"/>
          <w:szCs w:val="24"/>
        </w:rPr>
        <w:t>Meski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demikian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tahun-tahun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berikutnya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memperlihatkan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pemulihan</w:t>
      </w:r>
      <w:proofErr w:type="spellEnd"/>
      <w:r w:rsidRPr="005078A7">
        <w:rPr>
          <w:rFonts w:ascii="Garamond" w:hAnsi="Garamond" w:cs="Times New Roman"/>
          <w:sz w:val="24"/>
          <w:szCs w:val="24"/>
        </w:rPr>
        <w:t xml:space="preserve"> yang </w:t>
      </w:r>
      <w:proofErr w:type="spellStart"/>
      <w:r w:rsidRPr="005078A7">
        <w:rPr>
          <w:rFonts w:ascii="Garamond" w:hAnsi="Garamond" w:cs="Times New Roman"/>
          <w:sz w:val="24"/>
          <w:szCs w:val="24"/>
        </w:rPr>
        <w:t>cukup</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menjanjikan</w:t>
      </w:r>
      <w:proofErr w:type="spellEnd"/>
      <w:r w:rsidRPr="005078A7">
        <w:rPr>
          <w:rFonts w:ascii="Garamond" w:hAnsi="Garamond" w:cs="Times New Roman"/>
          <w:sz w:val="24"/>
          <w:szCs w:val="24"/>
        </w:rPr>
        <w:t xml:space="preserve">. Pada 2021 </w:t>
      </w:r>
      <w:proofErr w:type="spellStart"/>
      <w:r w:rsidRPr="005078A7">
        <w:rPr>
          <w:rFonts w:ascii="Garamond" w:hAnsi="Garamond" w:cs="Times New Roman"/>
          <w:sz w:val="24"/>
          <w:szCs w:val="24"/>
        </w:rPr>
        <w:t>jumlah</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meningkat</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menjadi</w:t>
      </w:r>
      <w:proofErr w:type="spellEnd"/>
      <w:r w:rsidRPr="005078A7">
        <w:rPr>
          <w:rFonts w:ascii="Garamond" w:hAnsi="Garamond" w:cs="Times New Roman"/>
          <w:sz w:val="24"/>
          <w:szCs w:val="24"/>
        </w:rPr>
        <w:t xml:space="preserve"> 8.000 orang, naik </w:t>
      </w:r>
      <w:proofErr w:type="spellStart"/>
      <w:r w:rsidRPr="005078A7">
        <w:rPr>
          <w:rFonts w:ascii="Garamond" w:hAnsi="Garamond" w:cs="Times New Roman"/>
          <w:sz w:val="24"/>
          <w:szCs w:val="24"/>
        </w:rPr>
        <w:t>sekitar</w:t>
      </w:r>
      <w:proofErr w:type="spellEnd"/>
      <w:r w:rsidRPr="005078A7">
        <w:rPr>
          <w:rFonts w:ascii="Garamond" w:hAnsi="Garamond" w:cs="Times New Roman"/>
          <w:sz w:val="24"/>
          <w:szCs w:val="24"/>
        </w:rPr>
        <w:t xml:space="preserve"> 60% </w:t>
      </w:r>
      <w:proofErr w:type="spellStart"/>
      <w:r w:rsidRPr="005078A7">
        <w:rPr>
          <w:rFonts w:ascii="Garamond" w:hAnsi="Garamond" w:cs="Times New Roman"/>
          <w:sz w:val="24"/>
          <w:szCs w:val="24"/>
        </w:rPr>
        <w:t>dari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tahun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sebelumnya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Kemudian</w:t>
      </w:r>
      <w:proofErr w:type="spellEnd"/>
      <w:r w:rsidRPr="005078A7">
        <w:rPr>
          <w:rFonts w:ascii="Garamond" w:hAnsi="Garamond" w:cs="Times New Roman"/>
          <w:sz w:val="24"/>
          <w:szCs w:val="24"/>
        </w:rPr>
        <w:t xml:space="preserve"> pada 2022, </w:t>
      </w:r>
      <w:proofErr w:type="spellStart"/>
      <w:r w:rsidRPr="005078A7">
        <w:rPr>
          <w:rFonts w:ascii="Garamond" w:hAnsi="Garamond" w:cs="Times New Roman"/>
          <w:sz w:val="24"/>
          <w:szCs w:val="24"/>
        </w:rPr>
        <w:t>wisatawan</w:t>
      </w:r>
      <w:proofErr w:type="spellEnd"/>
      <w:r w:rsidRPr="005078A7">
        <w:rPr>
          <w:rFonts w:ascii="Garamond" w:hAnsi="Garamond" w:cs="Times New Roman"/>
          <w:sz w:val="24"/>
          <w:szCs w:val="24"/>
        </w:rPr>
        <w:t xml:space="preserve"> yang </w:t>
      </w:r>
      <w:proofErr w:type="spellStart"/>
      <w:r w:rsidRPr="005078A7">
        <w:rPr>
          <w:rFonts w:ascii="Garamond" w:hAnsi="Garamond" w:cs="Times New Roman"/>
          <w:sz w:val="24"/>
          <w:szCs w:val="24"/>
        </w:rPr>
        <w:t>datang</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bertambah</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menjadi</w:t>
      </w:r>
      <w:proofErr w:type="spellEnd"/>
      <w:r w:rsidRPr="005078A7">
        <w:rPr>
          <w:rFonts w:ascii="Garamond" w:hAnsi="Garamond" w:cs="Times New Roman"/>
          <w:sz w:val="24"/>
          <w:szCs w:val="24"/>
        </w:rPr>
        <w:t xml:space="preserve"> 12.000, </w:t>
      </w:r>
      <w:proofErr w:type="spellStart"/>
      <w:r w:rsidRPr="005078A7">
        <w:rPr>
          <w:rFonts w:ascii="Garamond" w:hAnsi="Garamond" w:cs="Times New Roman"/>
          <w:sz w:val="24"/>
          <w:szCs w:val="24"/>
        </w:rPr>
        <w:t>menunjukkan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pertumbuhan</w:t>
      </w:r>
      <w:proofErr w:type="spellEnd"/>
      <w:r w:rsidRPr="005078A7">
        <w:rPr>
          <w:rFonts w:ascii="Garamond" w:hAnsi="Garamond" w:cs="Times New Roman"/>
          <w:sz w:val="24"/>
          <w:szCs w:val="24"/>
        </w:rPr>
        <w:t xml:space="preserve"> 50%. </w:t>
      </w:r>
      <w:proofErr w:type="spellStart"/>
      <w:r w:rsidRPr="005078A7">
        <w:rPr>
          <w:rFonts w:ascii="Garamond" w:hAnsi="Garamond" w:cs="Times New Roman"/>
          <w:sz w:val="24"/>
          <w:szCs w:val="24"/>
        </w:rPr>
        <w:t>Pemulihan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ini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berlanjut</w:t>
      </w:r>
      <w:proofErr w:type="spellEnd"/>
      <w:r w:rsidRPr="005078A7">
        <w:rPr>
          <w:rFonts w:ascii="Garamond" w:hAnsi="Garamond" w:cs="Times New Roman"/>
          <w:sz w:val="24"/>
          <w:szCs w:val="24"/>
        </w:rPr>
        <w:t xml:space="preserve"> pada 2023, </w:t>
      </w:r>
      <w:proofErr w:type="spellStart"/>
      <w:r w:rsidRPr="005078A7">
        <w:rPr>
          <w:rFonts w:ascii="Garamond" w:hAnsi="Garamond" w:cs="Times New Roman"/>
          <w:sz w:val="24"/>
          <w:szCs w:val="24"/>
        </w:rPr>
        <w:t>dengan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kunjungan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mencapai</w:t>
      </w:r>
      <w:proofErr w:type="spellEnd"/>
      <w:r w:rsidRPr="005078A7">
        <w:rPr>
          <w:rFonts w:ascii="Garamond" w:hAnsi="Garamond" w:cs="Times New Roman"/>
          <w:sz w:val="24"/>
          <w:szCs w:val="24"/>
        </w:rPr>
        <w:t xml:space="preserve"> 14.000 </w:t>
      </w:r>
      <w:proofErr w:type="spellStart"/>
      <w:r w:rsidRPr="005078A7">
        <w:rPr>
          <w:rFonts w:ascii="Garamond" w:hAnsi="Garamond" w:cs="Times New Roman"/>
          <w:sz w:val="24"/>
          <w:szCs w:val="24"/>
        </w:rPr>
        <w:t>wisatawan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atau</w:t>
      </w:r>
      <w:proofErr w:type="spellEnd"/>
      <w:r w:rsidRPr="005078A7">
        <w:rPr>
          <w:rFonts w:ascii="Garamond" w:hAnsi="Garamond" w:cs="Times New Roman"/>
          <w:sz w:val="24"/>
          <w:szCs w:val="24"/>
        </w:rPr>
        <w:t xml:space="preserve"> naik 16,7% </w:t>
      </w:r>
      <w:proofErr w:type="spellStart"/>
      <w:r w:rsidRPr="005078A7">
        <w:rPr>
          <w:rFonts w:ascii="Garamond" w:hAnsi="Garamond" w:cs="Times New Roman"/>
          <w:sz w:val="24"/>
          <w:szCs w:val="24"/>
        </w:rPr>
        <w:t>dari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tahun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sebelumnya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meskipun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belum</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menyamai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angka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sebelum</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pandemi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Ini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menandakan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bahwa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pariwisata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sejarah</w:t>
      </w:r>
      <w:proofErr w:type="spellEnd"/>
      <w:r w:rsidRPr="005078A7">
        <w:rPr>
          <w:rFonts w:ascii="Garamond" w:hAnsi="Garamond" w:cs="Times New Roman"/>
          <w:sz w:val="24"/>
          <w:szCs w:val="24"/>
        </w:rPr>
        <w:t xml:space="preserve"> di </w:t>
      </w:r>
      <w:proofErr w:type="spellStart"/>
      <w:r w:rsidRPr="005078A7">
        <w:rPr>
          <w:rFonts w:ascii="Garamond" w:hAnsi="Garamond" w:cs="Times New Roman"/>
          <w:sz w:val="24"/>
          <w:szCs w:val="24"/>
        </w:rPr>
        <w:t>Ampenan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mulai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bangkit</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walaupun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masih</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memerlukan</w:t>
      </w:r>
      <w:proofErr w:type="spellEnd"/>
      <w:r w:rsidRPr="005078A7">
        <w:rPr>
          <w:rFonts w:ascii="Garamond" w:hAnsi="Garamond" w:cs="Times New Roman"/>
          <w:sz w:val="24"/>
          <w:szCs w:val="24"/>
        </w:rPr>
        <w:t xml:space="preserve"> strategi </w:t>
      </w:r>
      <w:proofErr w:type="spellStart"/>
      <w:r w:rsidRPr="005078A7">
        <w:rPr>
          <w:rFonts w:ascii="Garamond" w:hAnsi="Garamond" w:cs="Times New Roman"/>
          <w:sz w:val="24"/>
          <w:szCs w:val="24"/>
        </w:rPr>
        <w:t>promosi</w:t>
      </w:r>
      <w:proofErr w:type="spellEnd"/>
      <w:r w:rsidRPr="005078A7">
        <w:rPr>
          <w:rFonts w:ascii="Garamond" w:hAnsi="Garamond" w:cs="Times New Roman"/>
          <w:sz w:val="24"/>
          <w:szCs w:val="24"/>
        </w:rPr>
        <w:t xml:space="preserve"> dan </w:t>
      </w:r>
      <w:proofErr w:type="spellStart"/>
      <w:r w:rsidRPr="005078A7">
        <w:rPr>
          <w:rFonts w:ascii="Garamond" w:hAnsi="Garamond" w:cs="Times New Roman"/>
          <w:sz w:val="24"/>
          <w:szCs w:val="24"/>
        </w:rPr>
        <w:t>penguatan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daya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tarik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kawasan</w:t>
      </w:r>
      <w:proofErr w:type="spellEnd"/>
      <w:r w:rsidRPr="005078A7">
        <w:rPr>
          <w:rFonts w:ascii="Garamond" w:hAnsi="Garamond" w:cs="Times New Roman"/>
          <w:sz w:val="24"/>
          <w:szCs w:val="24"/>
        </w:rPr>
        <w:t xml:space="preserve"> agar </w:t>
      </w:r>
      <w:proofErr w:type="spellStart"/>
      <w:r w:rsidRPr="005078A7">
        <w:rPr>
          <w:rFonts w:ascii="Garamond" w:hAnsi="Garamond" w:cs="Times New Roman"/>
          <w:sz w:val="24"/>
          <w:szCs w:val="24"/>
        </w:rPr>
        <w:t>kembali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ke</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tingkat</w:t>
      </w:r>
      <w:proofErr w:type="spellEnd"/>
      <w:r w:rsidRPr="005078A7">
        <w:rPr>
          <w:rFonts w:ascii="Garamond" w:hAnsi="Garamond" w:cs="Times New Roman"/>
          <w:sz w:val="24"/>
          <w:szCs w:val="24"/>
        </w:rPr>
        <w:t xml:space="preserve"> optimal.</w:t>
      </w:r>
    </w:p>
    <w:p w14:paraId="7ED39DF6" w14:textId="77777777" w:rsidR="005078A7" w:rsidRPr="005078A7" w:rsidRDefault="005078A7" w:rsidP="005078A7">
      <w:pPr>
        <w:spacing w:after="0" w:line="240" w:lineRule="auto"/>
        <w:ind w:firstLine="720"/>
        <w:jc w:val="both"/>
        <w:rPr>
          <w:rFonts w:ascii="Garamond" w:hAnsi="Garamond" w:cs="Times New Roman"/>
          <w:sz w:val="24"/>
          <w:szCs w:val="24"/>
        </w:rPr>
      </w:pPr>
      <w:proofErr w:type="spellStart"/>
      <w:r w:rsidRPr="005078A7">
        <w:rPr>
          <w:rFonts w:ascii="Garamond" w:hAnsi="Garamond" w:cs="Times New Roman"/>
          <w:sz w:val="24"/>
          <w:szCs w:val="24"/>
        </w:rPr>
        <w:t>Sementara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itu</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jumlah</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bangunan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tua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aktif</w:t>
      </w:r>
      <w:proofErr w:type="spellEnd"/>
      <w:r w:rsidRPr="005078A7">
        <w:rPr>
          <w:rFonts w:ascii="Garamond" w:hAnsi="Garamond" w:cs="Times New Roman"/>
          <w:sz w:val="24"/>
          <w:szCs w:val="24"/>
        </w:rPr>
        <w:t xml:space="preserve"> yang </w:t>
      </w:r>
      <w:proofErr w:type="spellStart"/>
      <w:r w:rsidRPr="005078A7">
        <w:rPr>
          <w:rFonts w:ascii="Garamond" w:hAnsi="Garamond" w:cs="Times New Roman"/>
          <w:sz w:val="24"/>
          <w:szCs w:val="24"/>
        </w:rPr>
        <w:t>menjadi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elemen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utama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daya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tarik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sejarah</w:t>
      </w:r>
      <w:proofErr w:type="spellEnd"/>
      <w:r w:rsidRPr="005078A7">
        <w:rPr>
          <w:rFonts w:ascii="Garamond" w:hAnsi="Garamond" w:cs="Times New Roman"/>
          <w:sz w:val="24"/>
          <w:szCs w:val="24"/>
        </w:rPr>
        <w:t xml:space="preserve"> juga </w:t>
      </w:r>
      <w:proofErr w:type="spellStart"/>
      <w:r w:rsidRPr="005078A7">
        <w:rPr>
          <w:rFonts w:ascii="Garamond" w:hAnsi="Garamond" w:cs="Times New Roman"/>
          <w:sz w:val="24"/>
          <w:szCs w:val="24"/>
        </w:rPr>
        <w:t>mengalami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perubahan</w:t>
      </w:r>
      <w:proofErr w:type="spellEnd"/>
      <w:r w:rsidRPr="005078A7">
        <w:rPr>
          <w:rFonts w:ascii="Garamond" w:hAnsi="Garamond" w:cs="Times New Roman"/>
          <w:sz w:val="24"/>
          <w:szCs w:val="24"/>
        </w:rPr>
        <w:t xml:space="preserve">. Pada 2019, </w:t>
      </w:r>
      <w:proofErr w:type="spellStart"/>
      <w:r w:rsidRPr="005078A7">
        <w:rPr>
          <w:rFonts w:ascii="Garamond" w:hAnsi="Garamond" w:cs="Times New Roman"/>
          <w:sz w:val="24"/>
          <w:szCs w:val="24"/>
        </w:rPr>
        <w:t>tercatat</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ada</w:t>
      </w:r>
      <w:proofErr w:type="spellEnd"/>
      <w:r w:rsidRPr="005078A7">
        <w:rPr>
          <w:rFonts w:ascii="Garamond" w:hAnsi="Garamond" w:cs="Times New Roman"/>
          <w:sz w:val="24"/>
          <w:szCs w:val="24"/>
        </w:rPr>
        <w:t xml:space="preserve"> 20 </w:t>
      </w:r>
      <w:proofErr w:type="spellStart"/>
      <w:r w:rsidRPr="005078A7">
        <w:rPr>
          <w:rFonts w:ascii="Garamond" w:hAnsi="Garamond" w:cs="Times New Roman"/>
          <w:sz w:val="24"/>
          <w:szCs w:val="24"/>
        </w:rPr>
        <w:t>bangunan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tua</w:t>
      </w:r>
      <w:proofErr w:type="spellEnd"/>
      <w:r w:rsidRPr="005078A7">
        <w:rPr>
          <w:rFonts w:ascii="Garamond" w:hAnsi="Garamond" w:cs="Times New Roman"/>
          <w:sz w:val="24"/>
          <w:szCs w:val="24"/>
        </w:rPr>
        <w:t xml:space="preserve"> yang </w:t>
      </w:r>
      <w:proofErr w:type="spellStart"/>
      <w:r w:rsidRPr="005078A7">
        <w:rPr>
          <w:rFonts w:ascii="Garamond" w:hAnsi="Garamond" w:cs="Times New Roman"/>
          <w:sz w:val="24"/>
          <w:szCs w:val="24"/>
        </w:rPr>
        <w:t>masih</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aktif</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digunakan</w:t>
      </w:r>
      <w:proofErr w:type="spellEnd"/>
      <w:r w:rsidRPr="005078A7">
        <w:rPr>
          <w:rFonts w:ascii="Garamond" w:hAnsi="Garamond" w:cs="Times New Roman"/>
          <w:sz w:val="24"/>
          <w:szCs w:val="24"/>
        </w:rPr>
        <w:t xml:space="preserve"> dan </w:t>
      </w:r>
      <w:proofErr w:type="spellStart"/>
      <w:r w:rsidRPr="005078A7">
        <w:rPr>
          <w:rFonts w:ascii="Garamond" w:hAnsi="Garamond" w:cs="Times New Roman"/>
          <w:sz w:val="24"/>
          <w:szCs w:val="24"/>
        </w:rPr>
        <w:t>terpelihara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Namun</w:t>
      </w:r>
      <w:proofErr w:type="spellEnd"/>
      <w:r w:rsidRPr="005078A7">
        <w:rPr>
          <w:rFonts w:ascii="Garamond" w:hAnsi="Garamond" w:cs="Times New Roman"/>
          <w:sz w:val="24"/>
          <w:szCs w:val="24"/>
        </w:rPr>
        <w:t xml:space="preserve">, pada </w:t>
      </w:r>
      <w:proofErr w:type="spellStart"/>
      <w:r w:rsidRPr="005078A7">
        <w:rPr>
          <w:rFonts w:ascii="Garamond" w:hAnsi="Garamond" w:cs="Times New Roman"/>
          <w:sz w:val="24"/>
          <w:szCs w:val="24"/>
        </w:rPr>
        <w:t>tahun</w:t>
      </w:r>
      <w:proofErr w:type="spellEnd"/>
      <w:r w:rsidRPr="005078A7">
        <w:rPr>
          <w:rFonts w:ascii="Garamond" w:hAnsi="Garamond" w:cs="Times New Roman"/>
          <w:sz w:val="24"/>
          <w:szCs w:val="24"/>
        </w:rPr>
        <w:t xml:space="preserve"> 2020 </w:t>
      </w:r>
      <w:proofErr w:type="spellStart"/>
      <w:r w:rsidRPr="005078A7">
        <w:rPr>
          <w:rFonts w:ascii="Garamond" w:hAnsi="Garamond" w:cs="Times New Roman"/>
          <w:sz w:val="24"/>
          <w:szCs w:val="24"/>
        </w:rPr>
        <w:t>jumlahnya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menurun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menjadi</w:t>
      </w:r>
      <w:proofErr w:type="spellEnd"/>
      <w:r w:rsidRPr="005078A7">
        <w:rPr>
          <w:rFonts w:ascii="Garamond" w:hAnsi="Garamond" w:cs="Times New Roman"/>
          <w:sz w:val="24"/>
          <w:szCs w:val="24"/>
        </w:rPr>
        <w:t xml:space="preserve"> 18 </w:t>
      </w:r>
      <w:proofErr w:type="spellStart"/>
      <w:r w:rsidRPr="005078A7">
        <w:rPr>
          <w:rFonts w:ascii="Garamond" w:hAnsi="Garamond" w:cs="Times New Roman"/>
          <w:sz w:val="24"/>
          <w:szCs w:val="24"/>
        </w:rPr>
        <w:t>bangunan</w:t>
      </w:r>
      <w:proofErr w:type="spellEnd"/>
      <w:r w:rsidRPr="005078A7">
        <w:rPr>
          <w:rFonts w:ascii="Garamond" w:hAnsi="Garamond" w:cs="Times New Roman"/>
          <w:sz w:val="24"/>
          <w:szCs w:val="24"/>
        </w:rPr>
        <w:t xml:space="preserve">, dan pada 2021 </w:t>
      </w:r>
      <w:proofErr w:type="spellStart"/>
      <w:r w:rsidRPr="005078A7">
        <w:rPr>
          <w:rFonts w:ascii="Garamond" w:hAnsi="Garamond" w:cs="Times New Roman"/>
          <w:sz w:val="24"/>
          <w:szCs w:val="24"/>
        </w:rPr>
        <w:t>hingga</w:t>
      </w:r>
      <w:proofErr w:type="spellEnd"/>
      <w:r w:rsidRPr="005078A7">
        <w:rPr>
          <w:rFonts w:ascii="Garamond" w:hAnsi="Garamond" w:cs="Times New Roman"/>
          <w:sz w:val="24"/>
          <w:szCs w:val="24"/>
        </w:rPr>
        <w:t xml:space="preserve"> 2023 </w:t>
      </w:r>
      <w:proofErr w:type="spellStart"/>
      <w:r w:rsidRPr="005078A7">
        <w:rPr>
          <w:rFonts w:ascii="Garamond" w:hAnsi="Garamond" w:cs="Times New Roman"/>
          <w:sz w:val="24"/>
          <w:szCs w:val="24"/>
        </w:rPr>
        <w:t>stagnan</w:t>
      </w:r>
      <w:proofErr w:type="spellEnd"/>
      <w:r w:rsidRPr="005078A7">
        <w:rPr>
          <w:rFonts w:ascii="Garamond" w:hAnsi="Garamond" w:cs="Times New Roman"/>
          <w:sz w:val="24"/>
          <w:szCs w:val="24"/>
        </w:rPr>
        <w:t xml:space="preserve"> di </w:t>
      </w:r>
      <w:proofErr w:type="spellStart"/>
      <w:r w:rsidRPr="005078A7">
        <w:rPr>
          <w:rFonts w:ascii="Garamond" w:hAnsi="Garamond" w:cs="Times New Roman"/>
          <w:sz w:val="24"/>
          <w:szCs w:val="24"/>
        </w:rPr>
        <w:t>angka</w:t>
      </w:r>
      <w:proofErr w:type="spellEnd"/>
      <w:r w:rsidRPr="005078A7">
        <w:rPr>
          <w:rFonts w:ascii="Garamond" w:hAnsi="Garamond" w:cs="Times New Roman"/>
          <w:sz w:val="24"/>
          <w:szCs w:val="24"/>
        </w:rPr>
        <w:t xml:space="preserve"> 17 </w:t>
      </w:r>
      <w:proofErr w:type="spellStart"/>
      <w:r w:rsidRPr="005078A7">
        <w:rPr>
          <w:rFonts w:ascii="Garamond" w:hAnsi="Garamond" w:cs="Times New Roman"/>
          <w:sz w:val="24"/>
          <w:szCs w:val="24"/>
        </w:rPr>
        <w:t>bangunan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Penurunan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ini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kemungkinan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besar</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disebabkan</w:t>
      </w:r>
      <w:proofErr w:type="spellEnd"/>
      <w:r w:rsidRPr="005078A7">
        <w:rPr>
          <w:rFonts w:ascii="Garamond" w:hAnsi="Garamond" w:cs="Times New Roman"/>
          <w:sz w:val="24"/>
          <w:szCs w:val="24"/>
        </w:rPr>
        <w:t xml:space="preserve"> oleh </w:t>
      </w:r>
      <w:proofErr w:type="spellStart"/>
      <w:r w:rsidRPr="005078A7">
        <w:rPr>
          <w:rFonts w:ascii="Garamond" w:hAnsi="Garamond" w:cs="Times New Roman"/>
          <w:sz w:val="24"/>
          <w:szCs w:val="24"/>
        </w:rPr>
        <w:t>kurangnya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perhatian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terhadap</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pelestarian</w:t>
      </w:r>
      <w:proofErr w:type="spellEnd"/>
      <w:r w:rsidRPr="005078A7">
        <w:rPr>
          <w:rFonts w:ascii="Garamond" w:hAnsi="Garamond" w:cs="Times New Roman"/>
          <w:sz w:val="24"/>
          <w:szCs w:val="24"/>
        </w:rPr>
        <w:t xml:space="preserve"> dan </w:t>
      </w:r>
      <w:proofErr w:type="spellStart"/>
      <w:r w:rsidRPr="005078A7">
        <w:rPr>
          <w:rFonts w:ascii="Garamond" w:hAnsi="Garamond" w:cs="Times New Roman"/>
          <w:sz w:val="24"/>
          <w:szCs w:val="24"/>
        </w:rPr>
        <w:t>perawatan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bangunan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bersejarah</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serta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minimnya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insentif</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kepada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pemilik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bangunan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untuk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mempertahankan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fungsinya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Kondisi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ini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menjadi</w:t>
      </w:r>
      <w:proofErr w:type="spellEnd"/>
      <w:r w:rsidRPr="005078A7">
        <w:rPr>
          <w:rFonts w:ascii="Garamond" w:hAnsi="Garamond" w:cs="Times New Roman"/>
          <w:sz w:val="24"/>
          <w:szCs w:val="24"/>
        </w:rPr>
        <w:t xml:space="preserve"> alarm </w:t>
      </w:r>
      <w:proofErr w:type="spellStart"/>
      <w:r w:rsidRPr="005078A7">
        <w:rPr>
          <w:rFonts w:ascii="Garamond" w:hAnsi="Garamond" w:cs="Times New Roman"/>
          <w:sz w:val="24"/>
          <w:szCs w:val="24"/>
        </w:rPr>
        <w:t>penting</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bagi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pemerintah</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daerah</w:t>
      </w:r>
      <w:proofErr w:type="spellEnd"/>
      <w:r w:rsidRPr="005078A7">
        <w:rPr>
          <w:rFonts w:ascii="Garamond" w:hAnsi="Garamond" w:cs="Times New Roman"/>
          <w:sz w:val="24"/>
          <w:szCs w:val="24"/>
        </w:rPr>
        <w:t xml:space="preserve"> dan </w:t>
      </w:r>
      <w:proofErr w:type="spellStart"/>
      <w:r w:rsidRPr="005078A7">
        <w:rPr>
          <w:rFonts w:ascii="Garamond" w:hAnsi="Garamond" w:cs="Times New Roman"/>
          <w:sz w:val="24"/>
          <w:szCs w:val="24"/>
        </w:rPr>
        <w:t>pemangku</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kepentingan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lainnya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karena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meskipun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kunjungan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meningkat</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daya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tarik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utama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berupa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bangunan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tua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justru</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menurun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dalam</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jumlah</w:t>
      </w:r>
      <w:proofErr w:type="spellEnd"/>
      <w:r w:rsidRPr="005078A7">
        <w:rPr>
          <w:rFonts w:ascii="Garamond" w:hAnsi="Garamond" w:cs="Times New Roman"/>
          <w:sz w:val="24"/>
          <w:szCs w:val="24"/>
        </w:rPr>
        <w:t xml:space="preserve">. Hal </w:t>
      </w:r>
      <w:proofErr w:type="spellStart"/>
      <w:r w:rsidRPr="005078A7">
        <w:rPr>
          <w:rFonts w:ascii="Garamond" w:hAnsi="Garamond" w:cs="Times New Roman"/>
          <w:sz w:val="24"/>
          <w:szCs w:val="24"/>
        </w:rPr>
        <w:t>ini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bisa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mengancam</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keberlangsungan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nilai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historis</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kawasan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tersebut</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jika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tidak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segera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ditangani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melalui</w:t>
      </w:r>
      <w:proofErr w:type="spellEnd"/>
      <w:r w:rsidRPr="005078A7">
        <w:rPr>
          <w:rFonts w:ascii="Garamond" w:hAnsi="Garamond" w:cs="Times New Roman"/>
          <w:sz w:val="24"/>
          <w:szCs w:val="24"/>
        </w:rPr>
        <w:t xml:space="preserve"> program </w:t>
      </w:r>
      <w:proofErr w:type="spellStart"/>
      <w:r w:rsidRPr="005078A7">
        <w:rPr>
          <w:rFonts w:ascii="Garamond" w:hAnsi="Garamond" w:cs="Times New Roman"/>
          <w:sz w:val="24"/>
          <w:szCs w:val="24"/>
        </w:rPr>
        <w:t>konservasi</w:t>
      </w:r>
      <w:proofErr w:type="spellEnd"/>
      <w:r w:rsidRPr="005078A7">
        <w:rPr>
          <w:rFonts w:ascii="Garamond" w:hAnsi="Garamond" w:cs="Times New Roman"/>
          <w:sz w:val="24"/>
          <w:szCs w:val="24"/>
        </w:rPr>
        <w:t xml:space="preserve"> dan </w:t>
      </w:r>
      <w:proofErr w:type="spellStart"/>
      <w:r w:rsidRPr="005078A7">
        <w:rPr>
          <w:rFonts w:ascii="Garamond" w:hAnsi="Garamond" w:cs="Times New Roman"/>
          <w:sz w:val="24"/>
          <w:szCs w:val="24"/>
        </w:rPr>
        <w:t>revitalisasi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bangunan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cagar</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budaya</w:t>
      </w:r>
      <w:proofErr w:type="spellEnd"/>
      <w:r w:rsidRPr="005078A7">
        <w:rPr>
          <w:rFonts w:ascii="Garamond" w:hAnsi="Garamond" w:cs="Times New Roman"/>
          <w:sz w:val="24"/>
          <w:szCs w:val="24"/>
        </w:rPr>
        <w:t>.</w:t>
      </w:r>
    </w:p>
    <w:p w14:paraId="175FD916" w14:textId="77777777" w:rsidR="005078A7" w:rsidRPr="005078A7" w:rsidRDefault="005078A7" w:rsidP="005078A7">
      <w:pPr>
        <w:spacing w:after="0" w:line="240" w:lineRule="auto"/>
        <w:ind w:firstLine="720"/>
        <w:jc w:val="both"/>
        <w:rPr>
          <w:rFonts w:ascii="Garamond" w:hAnsi="Garamond" w:cs="Times New Roman"/>
          <w:sz w:val="24"/>
          <w:szCs w:val="24"/>
        </w:rPr>
      </w:pPr>
      <w:proofErr w:type="spellStart"/>
      <w:r w:rsidRPr="005078A7">
        <w:rPr>
          <w:rFonts w:ascii="Garamond" w:hAnsi="Garamond" w:cs="Times New Roman"/>
          <w:sz w:val="24"/>
          <w:szCs w:val="24"/>
        </w:rPr>
        <w:t>Dalam</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aspek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ekonomi</w:t>
      </w:r>
      <w:proofErr w:type="spellEnd"/>
      <w:r w:rsidRPr="005078A7">
        <w:rPr>
          <w:rFonts w:ascii="Garamond" w:hAnsi="Garamond" w:cs="Times New Roman"/>
          <w:sz w:val="24"/>
          <w:szCs w:val="24"/>
        </w:rPr>
        <w:t xml:space="preserve">, data </w:t>
      </w:r>
      <w:proofErr w:type="spellStart"/>
      <w:r w:rsidRPr="005078A7">
        <w:rPr>
          <w:rFonts w:ascii="Garamond" w:hAnsi="Garamond" w:cs="Times New Roman"/>
          <w:sz w:val="24"/>
          <w:szCs w:val="24"/>
        </w:rPr>
        <w:t>menunjukkan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bahwa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perputaran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ekonomi</w:t>
      </w:r>
      <w:proofErr w:type="spellEnd"/>
      <w:r w:rsidRPr="005078A7">
        <w:rPr>
          <w:rFonts w:ascii="Garamond" w:hAnsi="Garamond" w:cs="Times New Roman"/>
          <w:sz w:val="24"/>
          <w:szCs w:val="24"/>
        </w:rPr>
        <w:t xml:space="preserve"> di </w:t>
      </w:r>
      <w:proofErr w:type="spellStart"/>
      <w:r w:rsidRPr="005078A7">
        <w:rPr>
          <w:rFonts w:ascii="Garamond" w:hAnsi="Garamond" w:cs="Times New Roman"/>
          <w:sz w:val="24"/>
          <w:szCs w:val="24"/>
        </w:rPr>
        <w:t>kawasan</w:t>
      </w:r>
      <w:proofErr w:type="spellEnd"/>
      <w:r w:rsidRPr="005078A7">
        <w:rPr>
          <w:rFonts w:ascii="Garamond" w:hAnsi="Garamond" w:cs="Times New Roman"/>
          <w:sz w:val="24"/>
          <w:szCs w:val="24"/>
        </w:rPr>
        <w:t xml:space="preserve"> Kota </w:t>
      </w:r>
      <w:proofErr w:type="spellStart"/>
      <w:r w:rsidRPr="005078A7">
        <w:rPr>
          <w:rFonts w:ascii="Garamond" w:hAnsi="Garamond" w:cs="Times New Roman"/>
          <w:sz w:val="24"/>
          <w:szCs w:val="24"/>
        </w:rPr>
        <w:t>Tua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Ampenan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turut</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mengalami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fluktuasi</w:t>
      </w:r>
      <w:proofErr w:type="spellEnd"/>
      <w:r w:rsidRPr="005078A7">
        <w:rPr>
          <w:rFonts w:ascii="Garamond" w:hAnsi="Garamond" w:cs="Times New Roman"/>
          <w:sz w:val="24"/>
          <w:szCs w:val="24"/>
        </w:rPr>
        <w:t xml:space="preserve"> yang </w:t>
      </w:r>
      <w:proofErr w:type="spellStart"/>
      <w:r w:rsidRPr="005078A7">
        <w:rPr>
          <w:rFonts w:ascii="Garamond" w:hAnsi="Garamond" w:cs="Times New Roman"/>
          <w:sz w:val="24"/>
          <w:szCs w:val="24"/>
        </w:rPr>
        <w:t>mencerminkan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tren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kunjungan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t>
      </w:r>
      <w:proofErr w:type="spellEnd"/>
      <w:r w:rsidRPr="005078A7">
        <w:rPr>
          <w:rFonts w:ascii="Garamond" w:hAnsi="Garamond" w:cs="Times New Roman"/>
          <w:sz w:val="24"/>
          <w:szCs w:val="24"/>
        </w:rPr>
        <w:t xml:space="preserve">. Pada 2019, </w:t>
      </w:r>
      <w:proofErr w:type="spellStart"/>
      <w:r w:rsidRPr="005078A7">
        <w:rPr>
          <w:rFonts w:ascii="Garamond" w:hAnsi="Garamond" w:cs="Times New Roman"/>
          <w:sz w:val="24"/>
          <w:szCs w:val="24"/>
        </w:rPr>
        <w:t>sebelum</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pandemi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perputaran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ekonomi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dari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sektor</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t>
      </w:r>
      <w:proofErr w:type="spellEnd"/>
      <w:r w:rsidRPr="005078A7">
        <w:rPr>
          <w:rFonts w:ascii="Garamond" w:hAnsi="Garamond" w:cs="Times New Roman"/>
          <w:sz w:val="24"/>
          <w:szCs w:val="24"/>
        </w:rPr>
        <w:t xml:space="preserve"> di </w:t>
      </w:r>
      <w:proofErr w:type="spellStart"/>
      <w:r w:rsidRPr="005078A7">
        <w:rPr>
          <w:rFonts w:ascii="Garamond" w:hAnsi="Garamond" w:cs="Times New Roman"/>
          <w:sz w:val="24"/>
          <w:szCs w:val="24"/>
        </w:rPr>
        <w:t>kawasan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ini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mencapai</w:t>
      </w:r>
      <w:proofErr w:type="spellEnd"/>
      <w:r w:rsidRPr="005078A7">
        <w:rPr>
          <w:rFonts w:ascii="Garamond" w:hAnsi="Garamond" w:cs="Times New Roman"/>
          <w:sz w:val="24"/>
          <w:szCs w:val="24"/>
        </w:rPr>
        <w:t xml:space="preserve"> Rp 8,5 </w:t>
      </w:r>
      <w:proofErr w:type="spellStart"/>
      <w:r w:rsidRPr="005078A7">
        <w:rPr>
          <w:rFonts w:ascii="Garamond" w:hAnsi="Garamond" w:cs="Times New Roman"/>
          <w:sz w:val="24"/>
          <w:szCs w:val="24"/>
        </w:rPr>
        <w:t>miliar</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Namun</w:t>
      </w:r>
      <w:proofErr w:type="spellEnd"/>
      <w:r w:rsidRPr="005078A7">
        <w:rPr>
          <w:rFonts w:ascii="Garamond" w:hAnsi="Garamond" w:cs="Times New Roman"/>
          <w:sz w:val="24"/>
          <w:szCs w:val="24"/>
        </w:rPr>
        <w:t xml:space="preserve">, pada 2020 </w:t>
      </w:r>
      <w:proofErr w:type="spellStart"/>
      <w:r w:rsidRPr="005078A7">
        <w:rPr>
          <w:rFonts w:ascii="Garamond" w:hAnsi="Garamond" w:cs="Times New Roman"/>
          <w:sz w:val="24"/>
          <w:szCs w:val="24"/>
        </w:rPr>
        <w:t>nilai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ini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anjlok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ke</w:t>
      </w:r>
      <w:proofErr w:type="spellEnd"/>
      <w:r w:rsidRPr="005078A7">
        <w:rPr>
          <w:rFonts w:ascii="Garamond" w:hAnsi="Garamond" w:cs="Times New Roman"/>
          <w:sz w:val="24"/>
          <w:szCs w:val="24"/>
        </w:rPr>
        <w:t xml:space="preserve"> Rp 2,5 </w:t>
      </w:r>
      <w:proofErr w:type="spellStart"/>
      <w:r w:rsidRPr="005078A7">
        <w:rPr>
          <w:rFonts w:ascii="Garamond" w:hAnsi="Garamond" w:cs="Times New Roman"/>
          <w:sz w:val="24"/>
          <w:szCs w:val="24"/>
        </w:rPr>
        <w:t>miliar</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sejalan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dengan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penurunan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kunjungan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Tahun-tahun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berikutnya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memperlihatkan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pemulihan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ekonomi</w:t>
      </w:r>
      <w:proofErr w:type="spellEnd"/>
      <w:r w:rsidRPr="005078A7">
        <w:rPr>
          <w:rFonts w:ascii="Garamond" w:hAnsi="Garamond" w:cs="Times New Roman"/>
          <w:sz w:val="24"/>
          <w:szCs w:val="24"/>
        </w:rPr>
        <w:t xml:space="preserve"> yang </w:t>
      </w:r>
      <w:proofErr w:type="spellStart"/>
      <w:r w:rsidRPr="005078A7">
        <w:rPr>
          <w:rFonts w:ascii="Garamond" w:hAnsi="Garamond" w:cs="Times New Roman"/>
          <w:sz w:val="24"/>
          <w:szCs w:val="24"/>
        </w:rPr>
        <w:t>cukup</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baik</w:t>
      </w:r>
      <w:proofErr w:type="spellEnd"/>
      <w:r w:rsidRPr="005078A7">
        <w:rPr>
          <w:rFonts w:ascii="Garamond" w:hAnsi="Garamond" w:cs="Times New Roman"/>
          <w:sz w:val="24"/>
          <w:szCs w:val="24"/>
        </w:rPr>
        <w:t xml:space="preserve">. Pada 2021, </w:t>
      </w:r>
      <w:proofErr w:type="spellStart"/>
      <w:r w:rsidRPr="005078A7">
        <w:rPr>
          <w:rFonts w:ascii="Garamond" w:hAnsi="Garamond" w:cs="Times New Roman"/>
          <w:sz w:val="24"/>
          <w:szCs w:val="24"/>
        </w:rPr>
        <w:t>perputaran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ekonomi</w:t>
      </w:r>
      <w:proofErr w:type="spellEnd"/>
      <w:r w:rsidRPr="005078A7">
        <w:rPr>
          <w:rFonts w:ascii="Garamond" w:hAnsi="Garamond" w:cs="Times New Roman"/>
          <w:sz w:val="24"/>
          <w:szCs w:val="24"/>
        </w:rPr>
        <w:t xml:space="preserve"> naik </w:t>
      </w:r>
      <w:proofErr w:type="spellStart"/>
      <w:r w:rsidRPr="005078A7">
        <w:rPr>
          <w:rFonts w:ascii="Garamond" w:hAnsi="Garamond" w:cs="Times New Roman"/>
          <w:sz w:val="24"/>
          <w:szCs w:val="24"/>
        </w:rPr>
        <w:t>menjadi</w:t>
      </w:r>
      <w:proofErr w:type="spellEnd"/>
      <w:r w:rsidRPr="005078A7">
        <w:rPr>
          <w:rFonts w:ascii="Garamond" w:hAnsi="Garamond" w:cs="Times New Roman"/>
          <w:sz w:val="24"/>
          <w:szCs w:val="24"/>
        </w:rPr>
        <w:t xml:space="preserve"> Rp 4,2 </w:t>
      </w:r>
      <w:proofErr w:type="spellStart"/>
      <w:r w:rsidRPr="005078A7">
        <w:rPr>
          <w:rFonts w:ascii="Garamond" w:hAnsi="Garamond" w:cs="Times New Roman"/>
          <w:sz w:val="24"/>
          <w:szCs w:val="24"/>
        </w:rPr>
        <w:t>miliar</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kemudian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melonjak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menjadi</w:t>
      </w:r>
      <w:proofErr w:type="spellEnd"/>
      <w:r w:rsidRPr="005078A7">
        <w:rPr>
          <w:rFonts w:ascii="Garamond" w:hAnsi="Garamond" w:cs="Times New Roman"/>
          <w:sz w:val="24"/>
          <w:szCs w:val="24"/>
        </w:rPr>
        <w:t xml:space="preserve"> Rp 6,8 </w:t>
      </w:r>
      <w:proofErr w:type="spellStart"/>
      <w:r w:rsidRPr="005078A7">
        <w:rPr>
          <w:rFonts w:ascii="Garamond" w:hAnsi="Garamond" w:cs="Times New Roman"/>
          <w:sz w:val="24"/>
          <w:szCs w:val="24"/>
        </w:rPr>
        <w:t>miliar</w:t>
      </w:r>
      <w:proofErr w:type="spellEnd"/>
      <w:r w:rsidRPr="005078A7">
        <w:rPr>
          <w:rFonts w:ascii="Garamond" w:hAnsi="Garamond" w:cs="Times New Roman"/>
          <w:sz w:val="24"/>
          <w:szCs w:val="24"/>
        </w:rPr>
        <w:t xml:space="preserve"> di </w:t>
      </w:r>
      <w:proofErr w:type="spellStart"/>
      <w:r w:rsidRPr="005078A7">
        <w:rPr>
          <w:rFonts w:ascii="Garamond" w:hAnsi="Garamond" w:cs="Times New Roman"/>
          <w:sz w:val="24"/>
          <w:szCs w:val="24"/>
        </w:rPr>
        <w:t>tahun</w:t>
      </w:r>
      <w:proofErr w:type="spellEnd"/>
      <w:r w:rsidRPr="005078A7">
        <w:rPr>
          <w:rFonts w:ascii="Garamond" w:hAnsi="Garamond" w:cs="Times New Roman"/>
          <w:sz w:val="24"/>
          <w:szCs w:val="24"/>
        </w:rPr>
        <w:t xml:space="preserve"> 2022, dan </w:t>
      </w:r>
      <w:proofErr w:type="spellStart"/>
      <w:r w:rsidRPr="005078A7">
        <w:rPr>
          <w:rFonts w:ascii="Garamond" w:hAnsi="Garamond" w:cs="Times New Roman"/>
          <w:sz w:val="24"/>
          <w:szCs w:val="24"/>
        </w:rPr>
        <w:t>akhirnya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mencapai</w:t>
      </w:r>
      <w:proofErr w:type="spellEnd"/>
      <w:r w:rsidRPr="005078A7">
        <w:rPr>
          <w:rFonts w:ascii="Garamond" w:hAnsi="Garamond" w:cs="Times New Roman"/>
          <w:sz w:val="24"/>
          <w:szCs w:val="24"/>
        </w:rPr>
        <w:t xml:space="preserve"> Rp 9,0 </w:t>
      </w:r>
      <w:proofErr w:type="spellStart"/>
      <w:r w:rsidRPr="005078A7">
        <w:rPr>
          <w:rFonts w:ascii="Garamond" w:hAnsi="Garamond" w:cs="Times New Roman"/>
          <w:sz w:val="24"/>
          <w:szCs w:val="24"/>
        </w:rPr>
        <w:t>miliar</w:t>
      </w:r>
      <w:proofErr w:type="spellEnd"/>
      <w:r w:rsidRPr="005078A7">
        <w:rPr>
          <w:rFonts w:ascii="Garamond" w:hAnsi="Garamond" w:cs="Times New Roman"/>
          <w:sz w:val="24"/>
          <w:szCs w:val="24"/>
        </w:rPr>
        <w:t xml:space="preserve"> pada 2023. </w:t>
      </w:r>
      <w:proofErr w:type="spellStart"/>
      <w:r w:rsidRPr="005078A7">
        <w:rPr>
          <w:rFonts w:ascii="Garamond" w:hAnsi="Garamond" w:cs="Times New Roman"/>
          <w:sz w:val="24"/>
          <w:szCs w:val="24"/>
        </w:rPr>
        <w:t>Menariknya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angka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tahun</w:t>
      </w:r>
      <w:proofErr w:type="spellEnd"/>
      <w:r w:rsidRPr="005078A7">
        <w:rPr>
          <w:rFonts w:ascii="Garamond" w:hAnsi="Garamond" w:cs="Times New Roman"/>
          <w:sz w:val="24"/>
          <w:szCs w:val="24"/>
        </w:rPr>
        <w:t xml:space="preserve"> 2023 </w:t>
      </w:r>
      <w:proofErr w:type="spellStart"/>
      <w:r w:rsidRPr="005078A7">
        <w:rPr>
          <w:rFonts w:ascii="Garamond" w:hAnsi="Garamond" w:cs="Times New Roman"/>
          <w:sz w:val="24"/>
          <w:szCs w:val="24"/>
        </w:rPr>
        <w:t>berhasil</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melampaui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nilai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ekonomi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sebelum</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pandemi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Ini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menunjukkan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bahwa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sektor</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sejarah</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tidak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hanya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pulih</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tetapi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berpotensi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untuk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tumbuh</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lebih</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besar</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terutama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jika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dikelola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dengan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pendekatan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berbasis</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komunitas</w:t>
      </w:r>
      <w:proofErr w:type="spellEnd"/>
      <w:r w:rsidRPr="005078A7">
        <w:rPr>
          <w:rFonts w:ascii="Garamond" w:hAnsi="Garamond" w:cs="Times New Roman"/>
          <w:sz w:val="24"/>
          <w:szCs w:val="24"/>
        </w:rPr>
        <w:t xml:space="preserve"> dan </w:t>
      </w:r>
      <w:proofErr w:type="spellStart"/>
      <w:r w:rsidRPr="005078A7">
        <w:rPr>
          <w:rFonts w:ascii="Garamond" w:hAnsi="Garamond" w:cs="Times New Roman"/>
          <w:sz w:val="24"/>
          <w:szCs w:val="24"/>
        </w:rPr>
        <w:t>teknologi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Kenaikan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perputaran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ekonomi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ini</w:t>
      </w:r>
      <w:proofErr w:type="spellEnd"/>
      <w:r w:rsidRPr="005078A7">
        <w:rPr>
          <w:rFonts w:ascii="Garamond" w:hAnsi="Garamond" w:cs="Times New Roman"/>
          <w:sz w:val="24"/>
          <w:szCs w:val="24"/>
        </w:rPr>
        <w:t xml:space="preserve"> juga </w:t>
      </w:r>
      <w:proofErr w:type="spellStart"/>
      <w:r w:rsidRPr="005078A7">
        <w:rPr>
          <w:rFonts w:ascii="Garamond" w:hAnsi="Garamond" w:cs="Times New Roman"/>
          <w:sz w:val="24"/>
          <w:szCs w:val="24"/>
        </w:rPr>
        <w:t>dapat</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diasosiasikan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dengan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semakin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aktifnya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pelaku</w:t>
      </w:r>
      <w:proofErr w:type="spellEnd"/>
      <w:r w:rsidRPr="005078A7">
        <w:rPr>
          <w:rFonts w:ascii="Garamond" w:hAnsi="Garamond" w:cs="Times New Roman"/>
          <w:sz w:val="24"/>
          <w:szCs w:val="24"/>
        </w:rPr>
        <w:t xml:space="preserve"> UMKM, </w:t>
      </w:r>
      <w:proofErr w:type="spellStart"/>
      <w:r w:rsidRPr="005078A7">
        <w:rPr>
          <w:rFonts w:ascii="Garamond" w:hAnsi="Garamond" w:cs="Times New Roman"/>
          <w:sz w:val="24"/>
          <w:szCs w:val="24"/>
        </w:rPr>
        <w:t>pelibatan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masyarakat</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lokal</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dalam</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kegiatan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serta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pemanfaatan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teknologi</w:t>
      </w:r>
      <w:proofErr w:type="spellEnd"/>
      <w:r w:rsidRPr="005078A7">
        <w:rPr>
          <w:rFonts w:ascii="Garamond" w:hAnsi="Garamond" w:cs="Times New Roman"/>
          <w:sz w:val="24"/>
          <w:szCs w:val="24"/>
        </w:rPr>
        <w:t xml:space="preserve"> digital </w:t>
      </w:r>
      <w:proofErr w:type="spellStart"/>
      <w:r w:rsidRPr="005078A7">
        <w:rPr>
          <w:rFonts w:ascii="Garamond" w:hAnsi="Garamond" w:cs="Times New Roman"/>
          <w:sz w:val="24"/>
          <w:szCs w:val="24"/>
        </w:rPr>
        <w:t>untuk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promosi</w:t>
      </w:r>
      <w:proofErr w:type="spellEnd"/>
      <w:r w:rsidRPr="005078A7">
        <w:rPr>
          <w:rFonts w:ascii="Garamond" w:hAnsi="Garamond" w:cs="Times New Roman"/>
          <w:sz w:val="24"/>
          <w:szCs w:val="24"/>
        </w:rPr>
        <w:t xml:space="preserve"> dan </w:t>
      </w:r>
      <w:proofErr w:type="spellStart"/>
      <w:r w:rsidRPr="005078A7">
        <w:rPr>
          <w:rFonts w:ascii="Garamond" w:hAnsi="Garamond" w:cs="Times New Roman"/>
          <w:sz w:val="24"/>
          <w:szCs w:val="24"/>
        </w:rPr>
        <w:t>layanan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t>
      </w:r>
      <w:proofErr w:type="spellEnd"/>
      <w:r w:rsidRPr="005078A7">
        <w:rPr>
          <w:rFonts w:ascii="Garamond" w:hAnsi="Garamond" w:cs="Times New Roman"/>
          <w:sz w:val="24"/>
          <w:szCs w:val="24"/>
        </w:rPr>
        <w:t>.</w:t>
      </w:r>
    </w:p>
    <w:p w14:paraId="5317D810" w14:textId="77777777" w:rsidR="005078A7" w:rsidRPr="005078A7" w:rsidRDefault="005078A7" w:rsidP="005078A7">
      <w:pPr>
        <w:spacing w:after="0" w:line="240" w:lineRule="auto"/>
        <w:ind w:firstLine="720"/>
        <w:jc w:val="both"/>
        <w:rPr>
          <w:rFonts w:ascii="Garamond" w:hAnsi="Garamond" w:cs="Times New Roman"/>
          <w:sz w:val="24"/>
          <w:szCs w:val="24"/>
        </w:rPr>
      </w:pPr>
      <w:proofErr w:type="spellStart"/>
      <w:r w:rsidRPr="005078A7">
        <w:rPr>
          <w:rFonts w:ascii="Garamond" w:hAnsi="Garamond" w:cs="Times New Roman"/>
          <w:sz w:val="24"/>
          <w:szCs w:val="24"/>
        </w:rPr>
        <w:lastRenderedPageBreak/>
        <w:t>Secara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keseluruhan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terdapat</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korelasi</w:t>
      </w:r>
      <w:proofErr w:type="spellEnd"/>
      <w:r w:rsidRPr="005078A7">
        <w:rPr>
          <w:rFonts w:ascii="Garamond" w:hAnsi="Garamond" w:cs="Times New Roman"/>
          <w:sz w:val="24"/>
          <w:szCs w:val="24"/>
        </w:rPr>
        <w:t xml:space="preserve"> yang </w:t>
      </w:r>
      <w:proofErr w:type="spellStart"/>
      <w:r w:rsidRPr="005078A7">
        <w:rPr>
          <w:rFonts w:ascii="Garamond" w:hAnsi="Garamond" w:cs="Times New Roman"/>
          <w:sz w:val="24"/>
          <w:szCs w:val="24"/>
        </w:rPr>
        <w:t>kuat</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antara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jumlah</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wisatawan</w:t>
      </w:r>
      <w:proofErr w:type="spellEnd"/>
      <w:r w:rsidRPr="005078A7">
        <w:rPr>
          <w:rFonts w:ascii="Garamond" w:hAnsi="Garamond" w:cs="Times New Roman"/>
          <w:sz w:val="24"/>
          <w:szCs w:val="24"/>
        </w:rPr>
        <w:t xml:space="preserve"> dan </w:t>
      </w:r>
      <w:proofErr w:type="spellStart"/>
      <w:r w:rsidRPr="005078A7">
        <w:rPr>
          <w:rFonts w:ascii="Garamond" w:hAnsi="Garamond" w:cs="Times New Roman"/>
          <w:sz w:val="24"/>
          <w:szCs w:val="24"/>
        </w:rPr>
        <w:t>perputaran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ekonomi</w:t>
      </w:r>
      <w:proofErr w:type="spellEnd"/>
      <w:r w:rsidRPr="005078A7">
        <w:rPr>
          <w:rFonts w:ascii="Garamond" w:hAnsi="Garamond" w:cs="Times New Roman"/>
          <w:sz w:val="24"/>
          <w:szCs w:val="24"/>
        </w:rPr>
        <w:t xml:space="preserve"> di </w:t>
      </w:r>
      <w:proofErr w:type="spellStart"/>
      <w:r w:rsidRPr="005078A7">
        <w:rPr>
          <w:rFonts w:ascii="Garamond" w:hAnsi="Garamond" w:cs="Times New Roman"/>
          <w:sz w:val="24"/>
          <w:szCs w:val="24"/>
        </w:rPr>
        <w:t>kawasan</w:t>
      </w:r>
      <w:proofErr w:type="spellEnd"/>
      <w:r w:rsidRPr="005078A7">
        <w:rPr>
          <w:rFonts w:ascii="Garamond" w:hAnsi="Garamond" w:cs="Times New Roman"/>
          <w:sz w:val="24"/>
          <w:szCs w:val="24"/>
        </w:rPr>
        <w:t xml:space="preserve"> Kota </w:t>
      </w:r>
      <w:proofErr w:type="spellStart"/>
      <w:r w:rsidRPr="005078A7">
        <w:rPr>
          <w:rFonts w:ascii="Garamond" w:hAnsi="Garamond" w:cs="Times New Roman"/>
          <w:sz w:val="24"/>
          <w:szCs w:val="24"/>
        </w:rPr>
        <w:t>Tua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Ampenan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Semakin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banyak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wisatawan</w:t>
      </w:r>
      <w:proofErr w:type="spellEnd"/>
      <w:r w:rsidRPr="005078A7">
        <w:rPr>
          <w:rFonts w:ascii="Garamond" w:hAnsi="Garamond" w:cs="Times New Roman"/>
          <w:sz w:val="24"/>
          <w:szCs w:val="24"/>
        </w:rPr>
        <w:t xml:space="preserve"> yang </w:t>
      </w:r>
      <w:proofErr w:type="spellStart"/>
      <w:r w:rsidRPr="005078A7">
        <w:rPr>
          <w:rFonts w:ascii="Garamond" w:hAnsi="Garamond" w:cs="Times New Roman"/>
          <w:sz w:val="24"/>
          <w:szCs w:val="24"/>
        </w:rPr>
        <w:t>datang</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maka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semakin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tinggi</w:t>
      </w:r>
      <w:proofErr w:type="spellEnd"/>
      <w:r w:rsidRPr="005078A7">
        <w:rPr>
          <w:rFonts w:ascii="Garamond" w:hAnsi="Garamond" w:cs="Times New Roman"/>
          <w:sz w:val="24"/>
          <w:szCs w:val="24"/>
        </w:rPr>
        <w:t xml:space="preserve"> pula </w:t>
      </w:r>
      <w:proofErr w:type="spellStart"/>
      <w:r w:rsidRPr="005078A7">
        <w:rPr>
          <w:rFonts w:ascii="Garamond" w:hAnsi="Garamond" w:cs="Times New Roman"/>
          <w:sz w:val="24"/>
          <w:szCs w:val="24"/>
        </w:rPr>
        <w:t>kontribusi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ekonomi</w:t>
      </w:r>
      <w:proofErr w:type="spellEnd"/>
      <w:r w:rsidRPr="005078A7">
        <w:rPr>
          <w:rFonts w:ascii="Garamond" w:hAnsi="Garamond" w:cs="Times New Roman"/>
          <w:sz w:val="24"/>
          <w:szCs w:val="24"/>
        </w:rPr>
        <w:t xml:space="preserve"> yang </w:t>
      </w:r>
      <w:proofErr w:type="spellStart"/>
      <w:r w:rsidRPr="005078A7">
        <w:rPr>
          <w:rFonts w:ascii="Garamond" w:hAnsi="Garamond" w:cs="Times New Roman"/>
          <w:sz w:val="24"/>
          <w:szCs w:val="24"/>
        </w:rPr>
        <w:t>dihasilkan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Namun</w:t>
      </w:r>
      <w:proofErr w:type="spellEnd"/>
      <w:r w:rsidRPr="005078A7">
        <w:rPr>
          <w:rFonts w:ascii="Garamond" w:hAnsi="Garamond" w:cs="Times New Roman"/>
          <w:sz w:val="24"/>
          <w:szCs w:val="24"/>
        </w:rPr>
        <w:t xml:space="preserve">, yang </w:t>
      </w:r>
      <w:proofErr w:type="spellStart"/>
      <w:r w:rsidRPr="005078A7">
        <w:rPr>
          <w:rFonts w:ascii="Garamond" w:hAnsi="Garamond" w:cs="Times New Roman"/>
          <w:sz w:val="24"/>
          <w:szCs w:val="24"/>
        </w:rPr>
        <w:t>menjadi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perhatian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adalah</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tidak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adanya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pertumbuhan</w:t>
      </w:r>
      <w:proofErr w:type="spellEnd"/>
      <w:r w:rsidRPr="005078A7">
        <w:rPr>
          <w:rFonts w:ascii="Garamond" w:hAnsi="Garamond" w:cs="Times New Roman"/>
          <w:sz w:val="24"/>
          <w:szCs w:val="24"/>
        </w:rPr>
        <w:t xml:space="preserve"> pada </w:t>
      </w:r>
      <w:proofErr w:type="spellStart"/>
      <w:r w:rsidRPr="005078A7">
        <w:rPr>
          <w:rFonts w:ascii="Garamond" w:hAnsi="Garamond" w:cs="Times New Roman"/>
          <w:sz w:val="24"/>
          <w:szCs w:val="24"/>
        </w:rPr>
        <w:t>jumlah</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bangunan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tua</w:t>
      </w:r>
      <w:proofErr w:type="spellEnd"/>
      <w:r w:rsidRPr="005078A7">
        <w:rPr>
          <w:rFonts w:ascii="Garamond" w:hAnsi="Garamond" w:cs="Times New Roman"/>
          <w:sz w:val="24"/>
          <w:szCs w:val="24"/>
        </w:rPr>
        <w:t xml:space="preserve"> yang </w:t>
      </w:r>
      <w:proofErr w:type="spellStart"/>
      <w:r w:rsidRPr="005078A7">
        <w:rPr>
          <w:rFonts w:ascii="Garamond" w:hAnsi="Garamond" w:cs="Times New Roman"/>
          <w:sz w:val="24"/>
          <w:szCs w:val="24"/>
        </w:rPr>
        <w:t>aktif</w:t>
      </w:r>
      <w:proofErr w:type="spellEnd"/>
      <w:r w:rsidRPr="005078A7">
        <w:rPr>
          <w:rFonts w:ascii="Garamond" w:hAnsi="Garamond" w:cs="Times New Roman"/>
          <w:sz w:val="24"/>
          <w:szCs w:val="24"/>
        </w:rPr>
        <w:t xml:space="preserve">. Jika </w:t>
      </w:r>
      <w:proofErr w:type="spellStart"/>
      <w:r w:rsidRPr="005078A7">
        <w:rPr>
          <w:rFonts w:ascii="Garamond" w:hAnsi="Garamond" w:cs="Times New Roman"/>
          <w:sz w:val="24"/>
          <w:szCs w:val="24"/>
        </w:rPr>
        <w:t>bangunan-bangunan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ini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tidak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dirawat</w:t>
      </w:r>
      <w:proofErr w:type="spellEnd"/>
      <w:r w:rsidRPr="005078A7">
        <w:rPr>
          <w:rFonts w:ascii="Garamond" w:hAnsi="Garamond" w:cs="Times New Roman"/>
          <w:sz w:val="24"/>
          <w:szCs w:val="24"/>
        </w:rPr>
        <w:t xml:space="preserve"> dan </w:t>
      </w:r>
      <w:proofErr w:type="spellStart"/>
      <w:r w:rsidRPr="005078A7">
        <w:rPr>
          <w:rFonts w:ascii="Garamond" w:hAnsi="Garamond" w:cs="Times New Roman"/>
          <w:sz w:val="24"/>
          <w:szCs w:val="24"/>
        </w:rPr>
        <w:t>dilestarikan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dengan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baik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maka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dikhawatirkan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nilai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sejarah</w:t>
      </w:r>
      <w:proofErr w:type="spellEnd"/>
      <w:r w:rsidRPr="005078A7">
        <w:rPr>
          <w:rFonts w:ascii="Garamond" w:hAnsi="Garamond" w:cs="Times New Roman"/>
          <w:sz w:val="24"/>
          <w:szCs w:val="24"/>
        </w:rPr>
        <w:t xml:space="preserve"> dan </w:t>
      </w:r>
      <w:proofErr w:type="spellStart"/>
      <w:r w:rsidRPr="005078A7">
        <w:rPr>
          <w:rFonts w:ascii="Garamond" w:hAnsi="Garamond" w:cs="Times New Roman"/>
          <w:sz w:val="24"/>
          <w:szCs w:val="24"/>
        </w:rPr>
        <w:t>keunikan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kawasan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berkurang</w:t>
      </w:r>
      <w:proofErr w:type="spellEnd"/>
      <w:r w:rsidRPr="005078A7">
        <w:rPr>
          <w:rFonts w:ascii="Garamond" w:hAnsi="Garamond" w:cs="Times New Roman"/>
          <w:sz w:val="24"/>
          <w:szCs w:val="24"/>
        </w:rPr>
        <w:t xml:space="preserve"> dan pada </w:t>
      </w:r>
      <w:proofErr w:type="spellStart"/>
      <w:r w:rsidRPr="005078A7">
        <w:rPr>
          <w:rFonts w:ascii="Garamond" w:hAnsi="Garamond" w:cs="Times New Roman"/>
          <w:sz w:val="24"/>
          <w:szCs w:val="24"/>
        </w:rPr>
        <w:t>akhirnya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memengaruhi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daya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tarik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itu</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sendiri</w:t>
      </w:r>
      <w:proofErr w:type="spellEnd"/>
      <w:r w:rsidRPr="005078A7">
        <w:rPr>
          <w:rFonts w:ascii="Garamond" w:hAnsi="Garamond" w:cs="Times New Roman"/>
          <w:sz w:val="24"/>
          <w:szCs w:val="24"/>
        </w:rPr>
        <w:t xml:space="preserve">. Oleh </w:t>
      </w:r>
      <w:proofErr w:type="spellStart"/>
      <w:r w:rsidRPr="005078A7">
        <w:rPr>
          <w:rFonts w:ascii="Garamond" w:hAnsi="Garamond" w:cs="Times New Roman"/>
          <w:sz w:val="24"/>
          <w:szCs w:val="24"/>
        </w:rPr>
        <w:t>karena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itu</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perlu</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ada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intervensi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strategis</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dari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pemerintah</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kota</w:t>
      </w:r>
      <w:proofErr w:type="spellEnd"/>
      <w:r w:rsidRPr="005078A7">
        <w:rPr>
          <w:rFonts w:ascii="Garamond" w:hAnsi="Garamond" w:cs="Times New Roman"/>
          <w:sz w:val="24"/>
          <w:szCs w:val="24"/>
        </w:rPr>
        <w:t xml:space="preserve"> dan </w:t>
      </w:r>
      <w:proofErr w:type="spellStart"/>
      <w:r w:rsidRPr="005078A7">
        <w:rPr>
          <w:rFonts w:ascii="Garamond" w:hAnsi="Garamond" w:cs="Times New Roman"/>
          <w:sz w:val="24"/>
          <w:szCs w:val="24"/>
        </w:rPr>
        <w:t>lembaga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kebudayaan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untuk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melakukan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inventarisasi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restorasi</w:t>
      </w:r>
      <w:proofErr w:type="spellEnd"/>
      <w:r w:rsidRPr="005078A7">
        <w:rPr>
          <w:rFonts w:ascii="Garamond" w:hAnsi="Garamond" w:cs="Times New Roman"/>
          <w:sz w:val="24"/>
          <w:szCs w:val="24"/>
        </w:rPr>
        <w:t xml:space="preserve">, dan </w:t>
      </w:r>
      <w:proofErr w:type="spellStart"/>
      <w:r w:rsidRPr="005078A7">
        <w:rPr>
          <w:rFonts w:ascii="Garamond" w:hAnsi="Garamond" w:cs="Times New Roman"/>
          <w:sz w:val="24"/>
          <w:szCs w:val="24"/>
        </w:rPr>
        <w:t>pemanfaatan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bangunan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tua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sebagai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bagian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dari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atraksi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Selain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itu</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perlu</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adanya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insentif</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ekonomi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bagi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pemilik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bangunan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bersejarah</w:t>
      </w:r>
      <w:proofErr w:type="spellEnd"/>
      <w:r w:rsidRPr="005078A7">
        <w:rPr>
          <w:rFonts w:ascii="Garamond" w:hAnsi="Garamond" w:cs="Times New Roman"/>
          <w:sz w:val="24"/>
          <w:szCs w:val="24"/>
        </w:rPr>
        <w:t xml:space="preserve"> agar </w:t>
      </w:r>
      <w:proofErr w:type="spellStart"/>
      <w:r w:rsidRPr="005078A7">
        <w:rPr>
          <w:rFonts w:ascii="Garamond" w:hAnsi="Garamond" w:cs="Times New Roman"/>
          <w:sz w:val="24"/>
          <w:szCs w:val="24"/>
        </w:rPr>
        <w:t>terdorong</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untuk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menjaga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keaslian</w:t>
      </w:r>
      <w:proofErr w:type="spellEnd"/>
      <w:r w:rsidRPr="005078A7">
        <w:rPr>
          <w:rFonts w:ascii="Garamond" w:hAnsi="Garamond" w:cs="Times New Roman"/>
          <w:sz w:val="24"/>
          <w:szCs w:val="24"/>
        </w:rPr>
        <w:t xml:space="preserve"> dan </w:t>
      </w:r>
      <w:proofErr w:type="spellStart"/>
      <w:r w:rsidRPr="005078A7">
        <w:rPr>
          <w:rFonts w:ascii="Garamond" w:hAnsi="Garamond" w:cs="Times New Roman"/>
          <w:sz w:val="24"/>
          <w:szCs w:val="24"/>
        </w:rPr>
        <w:t>fungsinya</w:t>
      </w:r>
      <w:proofErr w:type="spellEnd"/>
      <w:r w:rsidRPr="005078A7">
        <w:rPr>
          <w:rFonts w:ascii="Garamond" w:hAnsi="Garamond" w:cs="Times New Roman"/>
          <w:sz w:val="24"/>
          <w:szCs w:val="24"/>
        </w:rPr>
        <w:t>.</w:t>
      </w:r>
    </w:p>
    <w:p w14:paraId="54C8CB0F" w14:textId="77777777" w:rsidR="005078A7" w:rsidRPr="005078A7" w:rsidRDefault="005078A7" w:rsidP="005078A7">
      <w:pPr>
        <w:spacing w:after="0" w:line="240" w:lineRule="auto"/>
        <w:ind w:firstLine="720"/>
        <w:jc w:val="both"/>
        <w:rPr>
          <w:rFonts w:ascii="Garamond" w:hAnsi="Garamond" w:cs="Times New Roman"/>
          <w:sz w:val="24"/>
          <w:szCs w:val="24"/>
        </w:rPr>
      </w:pPr>
      <w:proofErr w:type="spellStart"/>
      <w:r w:rsidRPr="005078A7">
        <w:rPr>
          <w:rFonts w:ascii="Garamond" w:hAnsi="Garamond" w:cs="Times New Roman"/>
          <w:sz w:val="24"/>
          <w:szCs w:val="24"/>
        </w:rPr>
        <w:t>Untuk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menjaga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keberlanjutan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sejarah</w:t>
      </w:r>
      <w:proofErr w:type="spellEnd"/>
      <w:r w:rsidRPr="005078A7">
        <w:rPr>
          <w:rFonts w:ascii="Garamond" w:hAnsi="Garamond" w:cs="Times New Roman"/>
          <w:sz w:val="24"/>
          <w:szCs w:val="24"/>
        </w:rPr>
        <w:t xml:space="preserve"> di Kota </w:t>
      </w:r>
      <w:proofErr w:type="spellStart"/>
      <w:r w:rsidRPr="005078A7">
        <w:rPr>
          <w:rFonts w:ascii="Garamond" w:hAnsi="Garamond" w:cs="Times New Roman"/>
          <w:sz w:val="24"/>
          <w:szCs w:val="24"/>
        </w:rPr>
        <w:t>Tua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Ampenan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disarankan</w:t>
      </w:r>
      <w:proofErr w:type="spellEnd"/>
      <w:r w:rsidRPr="005078A7">
        <w:rPr>
          <w:rFonts w:ascii="Garamond" w:hAnsi="Garamond" w:cs="Times New Roman"/>
          <w:sz w:val="24"/>
          <w:szCs w:val="24"/>
        </w:rPr>
        <w:t xml:space="preserve"> agar </w:t>
      </w:r>
      <w:proofErr w:type="spellStart"/>
      <w:r w:rsidRPr="005078A7">
        <w:rPr>
          <w:rFonts w:ascii="Garamond" w:hAnsi="Garamond" w:cs="Times New Roman"/>
          <w:sz w:val="24"/>
          <w:szCs w:val="24"/>
        </w:rPr>
        <w:t>dilakukan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diversifikasi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produk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seperti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naratif</w:t>
      </w:r>
      <w:proofErr w:type="spellEnd"/>
      <w:r w:rsidRPr="005078A7">
        <w:rPr>
          <w:rFonts w:ascii="Garamond" w:hAnsi="Garamond" w:cs="Times New Roman"/>
          <w:sz w:val="24"/>
          <w:szCs w:val="24"/>
        </w:rPr>
        <w:t xml:space="preserve"> yang </w:t>
      </w:r>
      <w:proofErr w:type="spellStart"/>
      <w:r w:rsidRPr="005078A7">
        <w:rPr>
          <w:rFonts w:ascii="Garamond" w:hAnsi="Garamond" w:cs="Times New Roman"/>
          <w:sz w:val="24"/>
          <w:szCs w:val="24"/>
        </w:rPr>
        <w:t>mengedepankan</w:t>
      </w:r>
      <w:proofErr w:type="spellEnd"/>
      <w:r w:rsidRPr="005078A7">
        <w:rPr>
          <w:rFonts w:ascii="Garamond" w:hAnsi="Garamond" w:cs="Times New Roman"/>
          <w:sz w:val="24"/>
          <w:szCs w:val="24"/>
        </w:rPr>
        <w:t xml:space="preserve"> storytelling </w:t>
      </w:r>
      <w:proofErr w:type="spellStart"/>
      <w:r w:rsidRPr="005078A7">
        <w:rPr>
          <w:rFonts w:ascii="Garamond" w:hAnsi="Garamond" w:cs="Times New Roman"/>
          <w:sz w:val="24"/>
          <w:szCs w:val="24"/>
        </w:rPr>
        <w:t>sejarah</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pengembangan</w:t>
      </w:r>
      <w:proofErr w:type="spellEnd"/>
      <w:r w:rsidRPr="005078A7">
        <w:rPr>
          <w:rFonts w:ascii="Garamond" w:hAnsi="Garamond" w:cs="Times New Roman"/>
          <w:sz w:val="24"/>
          <w:szCs w:val="24"/>
        </w:rPr>
        <w:t xml:space="preserve"> walking tour, </w:t>
      </w:r>
      <w:proofErr w:type="spellStart"/>
      <w:r w:rsidRPr="005078A7">
        <w:rPr>
          <w:rFonts w:ascii="Garamond" w:hAnsi="Garamond" w:cs="Times New Roman"/>
          <w:sz w:val="24"/>
          <w:szCs w:val="24"/>
        </w:rPr>
        <w:t>penggunaan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teknologi</w:t>
      </w:r>
      <w:proofErr w:type="spellEnd"/>
      <w:r w:rsidRPr="005078A7">
        <w:rPr>
          <w:rFonts w:ascii="Garamond" w:hAnsi="Garamond" w:cs="Times New Roman"/>
          <w:sz w:val="24"/>
          <w:szCs w:val="24"/>
        </w:rPr>
        <w:t xml:space="preserve"> </w:t>
      </w:r>
      <w:r w:rsidRPr="005078A7">
        <w:rPr>
          <w:rFonts w:ascii="Garamond" w:hAnsi="Garamond" w:cs="Times New Roman"/>
          <w:i/>
          <w:iCs/>
          <w:sz w:val="24"/>
          <w:szCs w:val="24"/>
        </w:rPr>
        <w:t>Augmented Reality</w:t>
      </w:r>
      <w:r w:rsidRPr="005078A7">
        <w:rPr>
          <w:rFonts w:ascii="Garamond" w:hAnsi="Garamond" w:cs="Times New Roman"/>
          <w:sz w:val="24"/>
          <w:szCs w:val="24"/>
        </w:rPr>
        <w:t xml:space="preserve"> (AR) </w:t>
      </w:r>
      <w:proofErr w:type="spellStart"/>
      <w:r w:rsidRPr="005078A7">
        <w:rPr>
          <w:rFonts w:ascii="Garamond" w:hAnsi="Garamond" w:cs="Times New Roman"/>
          <w:sz w:val="24"/>
          <w:szCs w:val="24"/>
        </w:rPr>
        <w:t>untuk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menampilkan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suasana</w:t>
      </w:r>
      <w:proofErr w:type="spellEnd"/>
      <w:r w:rsidRPr="005078A7">
        <w:rPr>
          <w:rFonts w:ascii="Garamond" w:hAnsi="Garamond" w:cs="Times New Roman"/>
          <w:sz w:val="24"/>
          <w:szCs w:val="24"/>
        </w:rPr>
        <w:t xml:space="preserve"> masa </w:t>
      </w:r>
      <w:proofErr w:type="spellStart"/>
      <w:r w:rsidRPr="005078A7">
        <w:rPr>
          <w:rFonts w:ascii="Garamond" w:hAnsi="Garamond" w:cs="Times New Roman"/>
          <w:sz w:val="24"/>
          <w:szCs w:val="24"/>
        </w:rPr>
        <w:t>lalu</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serta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penyelenggaraan</w:t>
      </w:r>
      <w:proofErr w:type="spellEnd"/>
      <w:r w:rsidRPr="005078A7">
        <w:rPr>
          <w:rFonts w:ascii="Garamond" w:hAnsi="Garamond" w:cs="Times New Roman"/>
          <w:sz w:val="24"/>
          <w:szCs w:val="24"/>
        </w:rPr>
        <w:t xml:space="preserve"> festival </w:t>
      </w:r>
      <w:proofErr w:type="spellStart"/>
      <w:r w:rsidRPr="005078A7">
        <w:rPr>
          <w:rFonts w:ascii="Garamond" w:hAnsi="Garamond" w:cs="Times New Roman"/>
          <w:sz w:val="24"/>
          <w:szCs w:val="24"/>
        </w:rPr>
        <w:t>budaya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secara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rutin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Upaya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ini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tidak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hanya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menambah</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daya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tarik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bagi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tetapi</w:t>
      </w:r>
      <w:proofErr w:type="spellEnd"/>
      <w:r w:rsidRPr="005078A7">
        <w:rPr>
          <w:rFonts w:ascii="Garamond" w:hAnsi="Garamond" w:cs="Times New Roman"/>
          <w:sz w:val="24"/>
          <w:szCs w:val="24"/>
        </w:rPr>
        <w:t xml:space="preserve"> juga </w:t>
      </w:r>
      <w:proofErr w:type="spellStart"/>
      <w:r w:rsidRPr="005078A7">
        <w:rPr>
          <w:rFonts w:ascii="Garamond" w:hAnsi="Garamond" w:cs="Times New Roman"/>
          <w:sz w:val="24"/>
          <w:szCs w:val="24"/>
        </w:rPr>
        <w:t>memperkuat</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identitas</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sejarah</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kawasan</w:t>
      </w:r>
      <w:proofErr w:type="spellEnd"/>
      <w:r w:rsidRPr="005078A7">
        <w:rPr>
          <w:rFonts w:ascii="Garamond" w:hAnsi="Garamond" w:cs="Times New Roman"/>
          <w:sz w:val="24"/>
          <w:szCs w:val="24"/>
        </w:rPr>
        <w:t xml:space="preserve">. Di </w:t>
      </w:r>
      <w:proofErr w:type="spellStart"/>
      <w:r w:rsidRPr="005078A7">
        <w:rPr>
          <w:rFonts w:ascii="Garamond" w:hAnsi="Garamond" w:cs="Times New Roman"/>
          <w:sz w:val="24"/>
          <w:szCs w:val="24"/>
        </w:rPr>
        <w:t>sisi</w:t>
      </w:r>
      <w:proofErr w:type="spellEnd"/>
      <w:r w:rsidRPr="005078A7">
        <w:rPr>
          <w:rFonts w:ascii="Garamond" w:hAnsi="Garamond" w:cs="Times New Roman"/>
          <w:sz w:val="24"/>
          <w:szCs w:val="24"/>
        </w:rPr>
        <w:t xml:space="preserve"> lain, </w:t>
      </w:r>
      <w:proofErr w:type="spellStart"/>
      <w:r w:rsidRPr="005078A7">
        <w:rPr>
          <w:rFonts w:ascii="Garamond" w:hAnsi="Garamond" w:cs="Times New Roman"/>
          <w:sz w:val="24"/>
          <w:szCs w:val="24"/>
        </w:rPr>
        <w:t>pelibatan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masyarakat</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lokal</w:t>
      </w:r>
      <w:proofErr w:type="spellEnd"/>
      <w:r w:rsidRPr="005078A7">
        <w:rPr>
          <w:rFonts w:ascii="Garamond" w:hAnsi="Garamond" w:cs="Times New Roman"/>
          <w:sz w:val="24"/>
          <w:szCs w:val="24"/>
        </w:rPr>
        <w:t xml:space="preserve"> sangat </w:t>
      </w:r>
      <w:proofErr w:type="spellStart"/>
      <w:r w:rsidRPr="005078A7">
        <w:rPr>
          <w:rFonts w:ascii="Garamond" w:hAnsi="Garamond" w:cs="Times New Roman"/>
          <w:sz w:val="24"/>
          <w:szCs w:val="24"/>
        </w:rPr>
        <w:t>penting</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baik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sebagai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pemandu</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pelaku</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seni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budaya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pengrajin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cenderamata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maupun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pelaku</w:t>
      </w:r>
      <w:proofErr w:type="spellEnd"/>
      <w:r w:rsidRPr="005078A7">
        <w:rPr>
          <w:rFonts w:ascii="Garamond" w:hAnsi="Garamond" w:cs="Times New Roman"/>
          <w:sz w:val="24"/>
          <w:szCs w:val="24"/>
        </w:rPr>
        <w:t xml:space="preserve"> UMKM yang </w:t>
      </w:r>
      <w:proofErr w:type="spellStart"/>
      <w:r w:rsidRPr="005078A7">
        <w:rPr>
          <w:rFonts w:ascii="Garamond" w:hAnsi="Garamond" w:cs="Times New Roman"/>
          <w:sz w:val="24"/>
          <w:szCs w:val="24"/>
        </w:rPr>
        <w:t>melayani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kebutuhan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Dengan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cara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ini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dampak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ekonomi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dari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sejarah</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dapat</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dirasakan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secara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langsung</w:t>
      </w:r>
      <w:proofErr w:type="spellEnd"/>
      <w:r w:rsidRPr="005078A7">
        <w:rPr>
          <w:rFonts w:ascii="Garamond" w:hAnsi="Garamond" w:cs="Times New Roman"/>
          <w:sz w:val="24"/>
          <w:szCs w:val="24"/>
        </w:rPr>
        <w:t xml:space="preserve"> oleh </w:t>
      </w:r>
      <w:proofErr w:type="spellStart"/>
      <w:r w:rsidRPr="005078A7">
        <w:rPr>
          <w:rFonts w:ascii="Garamond" w:hAnsi="Garamond" w:cs="Times New Roman"/>
          <w:sz w:val="24"/>
          <w:szCs w:val="24"/>
        </w:rPr>
        <w:t>masyarakat</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sekitar</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sehingga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mendorong</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keberlanjutan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sosial</w:t>
      </w:r>
      <w:proofErr w:type="spellEnd"/>
      <w:r w:rsidRPr="005078A7">
        <w:rPr>
          <w:rFonts w:ascii="Garamond" w:hAnsi="Garamond" w:cs="Times New Roman"/>
          <w:sz w:val="24"/>
          <w:szCs w:val="24"/>
        </w:rPr>
        <w:t xml:space="preserve"> dan </w:t>
      </w:r>
      <w:proofErr w:type="spellStart"/>
      <w:r w:rsidRPr="005078A7">
        <w:rPr>
          <w:rFonts w:ascii="Garamond" w:hAnsi="Garamond" w:cs="Times New Roman"/>
          <w:sz w:val="24"/>
          <w:szCs w:val="24"/>
        </w:rPr>
        <w:t>ekonomi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kawasan</w:t>
      </w:r>
      <w:proofErr w:type="spellEnd"/>
      <w:r w:rsidRPr="005078A7">
        <w:rPr>
          <w:rFonts w:ascii="Garamond" w:hAnsi="Garamond" w:cs="Times New Roman"/>
          <w:sz w:val="24"/>
          <w:szCs w:val="24"/>
        </w:rPr>
        <w:t>.</w:t>
      </w:r>
    </w:p>
    <w:p w14:paraId="4F6C019E" w14:textId="7AAC7972" w:rsidR="005078A7" w:rsidRPr="002F1D09" w:rsidRDefault="005078A7" w:rsidP="005078A7">
      <w:pPr>
        <w:spacing w:after="0" w:line="240" w:lineRule="auto"/>
        <w:ind w:firstLine="720"/>
        <w:jc w:val="both"/>
        <w:rPr>
          <w:rFonts w:ascii="Garamond" w:hAnsi="Garamond" w:cs="Times New Roman"/>
          <w:sz w:val="24"/>
          <w:szCs w:val="24"/>
        </w:rPr>
      </w:pPr>
      <w:r w:rsidRPr="005078A7">
        <w:rPr>
          <w:rFonts w:ascii="Garamond" w:hAnsi="Garamond" w:cs="Times New Roman"/>
          <w:sz w:val="24"/>
          <w:szCs w:val="24"/>
        </w:rPr>
        <w:t xml:space="preserve">Dari data yang </w:t>
      </w:r>
      <w:proofErr w:type="spellStart"/>
      <w:r w:rsidRPr="005078A7">
        <w:rPr>
          <w:rFonts w:ascii="Garamond" w:hAnsi="Garamond" w:cs="Times New Roman"/>
          <w:sz w:val="24"/>
          <w:szCs w:val="24"/>
        </w:rPr>
        <w:t>tersedia</w:t>
      </w:r>
      <w:proofErr w:type="spellEnd"/>
      <w:r w:rsidRPr="005078A7">
        <w:rPr>
          <w:rFonts w:ascii="Garamond" w:hAnsi="Garamond" w:cs="Times New Roman"/>
          <w:sz w:val="24"/>
          <w:szCs w:val="24"/>
        </w:rPr>
        <w:t xml:space="preserve">, Kota </w:t>
      </w:r>
      <w:proofErr w:type="spellStart"/>
      <w:r w:rsidRPr="005078A7">
        <w:rPr>
          <w:rFonts w:ascii="Garamond" w:hAnsi="Garamond" w:cs="Times New Roman"/>
          <w:sz w:val="24"/>
          <w:szCs w:val="24"/>
        </w:rPr>
        <w:t>Tua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Ampenan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memiliki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potensi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besar</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untuk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berkembang</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menjadi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destinasi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wisata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sejarah</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unggulan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namun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harus</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diimbangi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dengan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upaya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pelestarian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warisan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budaya</w:t>
      </w:r>
      <w:proofErr w:type="spellEnd"/>
      <w:r w:rsidRPr="005078A7">
        <w:rPr>
          <w:rFonts w:ascii="Garamond" w:hAnsi="Garamond" w:cs="Times New Roman"/>
          <w:sz w:val="24"/>
          <w:szCs w:val="24"/>
        </w:rPr>
        <w:t xml:space="preserve"> dan </w:t>
      </w:r>
      <w:proofErr w:type="spellStart"/>
      <w:r w:rsidRPr="005078A7">
        <w:rPr>
          <w:rFonts w:ascii="Garamond" w:hAnsi="Garamond" w:cs="Times New Roman"/>
          <w:sz w:val="24"/>
          <w:szCs w:val="24"/>
        </w:rPr>
        <w:t>peningkatan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kapasitas</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infrastruktur</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serta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sumber</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daya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manusia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Pengelolaan</w:t>
      </w:r>
      <w:proofErr w:type="spellEnd"/>
      <w:r w:rsidRPr="005078A7">
        <w:rPr>
          <w:rFonts w:ascii="Garamond" w:hAnsi="Garamond" w:cs="Times New Roman"/>
          <w:sz w:val="24"/>
          <w:szCs w:val="24"/>
        </w:rPr>
        <w:t xml:space="preserve"> yang </w:t>
      </w:r>
      <w:proofErr w:type="spellStart"/>
      <w:r w:rsidRPr="005078A7">
        <w:rPr>
          <w:rFonts w:ascii="Garamond" w:hAnsi="Garamond" w:cs="Times New Roman"/>
          <w:sz w:val="24"/>
          <w:szCs w:val="24"/>
        </w:rPr>
        <w:t>terintegrasi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partisipatif</w:t>
      </w:r>
      <w:proofErr w:type="spellEnd"/>
      <w:r w:rsidRPr="005078A7">
        <w:rPr>
          <w:rFonts w:ascii="Garamond" w:hAnsi="Garamond" w:cs="Times New Roman"/>
          <w:sz w:val="24"/>
          <w:szCs w:val="24"/>
        </w:rPr>
        <w:t xml:space="preserve">, dan </w:t>
      </w:r>
      <w:proofErr w:type="spellStart"/>
      <w:r w:rsidRPr="005078A7">
        <w:rPr>
          <w:rFonts w:ascii="Garamond" w:hAnsi="Garamond" w:cs="Times New Roman"/>
          <w:sz w:val="24"/>
          <w:szCs w:val="24"/>
        </w:rPr>
        <w:t>berkelanjutan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menjadi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kunci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utama</w:t>
      </w:r>
      <w:proofErr w:type="spellEnd"/>
      <w:r w:rsidRPr="005078A7">
        <w:rPr>
          <w:rFonts w:ascii="Garamond" w:hAnsi="Garamond" w:cs="Times New Roman"/>
          <w:sz w:val="24"/>
          <w:szCs w:val="24"/>
        </w:rPr>
        <w:t xml:space="preserve"> agar </w:t>
      </w:r>
      <w:proofErr w:type="spellStart"/>
      <w:r w:rsidRPr="005078A7">
        <w:rPr>
          <w:rFonts w:ascii="Garamond" w:hAnsi="Garamond" w:cs="Times New Roman"/>
          <w:sz w:val="24"/>
          <w:szCs w:val="24"/>
        </w:rPr>
        <w:t>kawasan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ini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tidak</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hanya</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menjadi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tempat</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kunjungan</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sesaat</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tetapi</w:t>
      </w:r>
      <w:proofErr w:type="spellEnd"/>
      <w:r w:rsidRPr="005078A7">
        <w:rPr>
          <w:rFonts w:ascii="Garamond" w:hAnsi="Garamond" w:cs="Times New Roman"/>
          <w:sz w:val="24"/>
          <w:szCs w:val="24"/>
        </w:rPr>
        <w:t xml:space="preserve"> juga </w:t>
      </w:r>
      <w:proofErr w:type="spellStart"/>
      <w:r w:rsidRPr="005078A7">
        <w:rPr>
          <w:rFonts w:ascii="Garamond" w:hAnsi="Garamond" w:cs="Times New Roman"/>
          <w:sz w:val="24"/>
          <w:szCs w:val="24"/>
        </w:rPr>
        <w:t>menjadi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ruang</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edukasi</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sejarah</w:t>
      </w:r>
      <w:proofErr w:type="spellEnd"/>
      <w:r w:rsidRPr="005078A7">
        <w:rPr>
          <w:rFonts w:ascii="Garamond" w:hAnsi="Garamond" w:cs="Times New Roman"/>
          <w:sz w:val="24"/>
          <w:szCs w:val="24"/>
        </w:rPr>
        <w:t xml:space="preserve"> dan </w:t>
      </w:r>
      <w:proofErr w:type="spellStart"/>
      <w:r w:rsidRPr="005078A7">
        <w:rPr>
          <w:rFonts w:ascii="Garamond" w:hAnsi="Garamond" w:cs="Times New Roman"/>
          <w:sz w:val="24"/>
          <w:szCs w:val="24"/>
        </w:rPr>
        <w:t>identitas</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budaya</w:t>
      </w:r>
      <w:proofErr w:type="spellEnd"/>
      <w:r w:rsidRPr="005078A7">
        <w:rPr>
          <w:rFonts w:ascii="Garamond" w:hAnsi="Garamond" w:cs="Times New Roman"/>
          <w:sz w:val="24"/>
          <w:szCs w:val="24"/>
        </w:rPr>
        <w:t xml:space="preserve"> yang </w:t>
      </w:r>
      <w:proofErr w:type="spellStart"/>
      <w:r w:rsidRPr="005078A7">
        <w:rPr>
          <w:rFonts w:ascii="Garamond" w:hAnsi="Garamond" w:cs="Times New Roman"/>
          <w:sz w:val="24"/>
          <w:szCs w:val="24"/>
        </w:rPr>
        <w:t>kuat</w:t>
      </w:r>
      <w:proofErr w:type="spellEnd"/>
      <w:r w:rsidRPr="005078A7">
        <w:rPr>
          <w:rFonts w:ascii="Garamond" w:hAnsi="Garamond" w:cs="Times New Roman"/>
          <w:sz w:val="24"/>
          <w:szCs w:val="24"/>
        </w:rPr>
        <w:t xml:space="preserve"> di </w:t>
      </w:r>
      <w:proofErr w:type="spellStart"/>
      <w:r w:rsidRPr="005078A7">
        <w:rPr>
          <w:rFonts w:ascii="Garamond" w:hAnsi="Garamond" w:cs="Times New Roman"/>
          <w:sz w:val="24"/>
          <w:szCs w:val="24"/>
        </w:rPr>
        <w:t>tengah</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arus</w:t>
      </w:r>
      <w:proofErr w:type="spellEnd"/>
      <w:r w:rsidRPr="005078A7">
        <w:rPr>
          <w:rFonts w:ascii="Garamond" w:hAnsi="Garamond" w:cs="Times New Roman"/>
          <w:sz w:val="24"/>
          <w:szCs w:val="24"/>
        </w:rPr>
        <w:t xml:space="preserve"> </w:t>
      </w:r>
      <w:proofErr w:type="spellStart"/>
      <w:r w:rsidRPr="005078A7">
        <w:rPr>
          <w:rFonts w:ascii="Garamond" w:hAnsi="Garamond" w:cs="Times New Roman"/>
          <w:sz w:val="24"/>
          <w:szCs w:val="24"/>
        </w:rPr>
        <w:t>modernisasi</w:t>
      </w:r>
      <w:proofErr w:type="spellEnd"/>
      <w:r w:rsidRPr="005078A7">
        <w:rPr>
          <w:rFonts w:ascii="Garamond" w:hAnsi="Garamond" w:cs="Times New Roman"/>
          <w:sz w:val="24"/>
          <w:szCs w:val="24"/>
        </w:rPr>
        <w:t>.</w:t>
      </w:r>
    </w:p>
    <w:p w14:paraId="0B1F8059" w14:textId="77777777" w:rsidR="002F1D09" w:rsidRPr="002F1D09" w:rsidRDefault="002F1D09" w:rsidP="002F1D09">
      <w:pPr>
        <w:spacing w:after="0" w:line="240" w:lineRule="auto"/>
        <w:ind w:firstLine="720"/>
        <w:jc w:val="both"/>
        <w:rPr>
          <w:rFonts w:ascii="Garamond" w:hAnsi="Garamond" w:cs="Times New Roman"/>
          <w:sz w:val="24"/>
          <w:szCs w:val="24"/>
        </w:rPr>
      </w:pPr>
      <w:proofErr w:type="spellStart"/>
      <w:r w:rsidRPr="002F1D09">
        <w:rPr>
          <w:rFonts w:ascii="Garamond" w:hAnsi="Garamond" w:cs="Times New Roman"/>
          <w:sz w:val="24"/>
          <w:szCs w:val="24"/>
        </w:rPr>
        <w:t>Kuliner</w:t>
      </w:r>
      <w:proofErr w:type="spellEnd"/>
      <w:r w:rsidRPr="002F1D09">
        <w:rPr>
          <w:rFonts w:ascii="Garamond" w:hAnsi="Garamond" w:cs="Times New Roman"/>
          <w:sz w:val="24"/>
          <w:szCs w:val="24"/>
        </w:rPr>
        <w:t xml:space="preserve"> di </w:t>
      </w:r>
      <w:proofErr w:type="spellStart"/>
      <w:r w:rsidRPr="002F1D09">
        <w:rPr>
          <w:rFonts w:ascii="Garamond" w:hAnsi="Garamond" w:cs="Times New Roman"/>
          <w:sz w:val="24"/>
          <w:szCs w:val="24"/>
        </w:rPr>
        <w:t>Ampenan</w:t>
      </w:r>
      <w:proofErr w:type="spellEnd"/>
      <w:r w:rsidRPr="002F1D09">
        <w:rPr>
          <w:rFonts w:ascii="Garamond" w:hAnsi="Garamond" w:cs="Times New Roman"/>
          <w:sz w:val="24"/>
          <w:szCs w:val="24"/>
        </w:rPr>
        <w:t xml:space="preserve"> pun sangat </w:t>
      </w:r>
      <w:proofErr w:type="spellStart"/>
      <w:r w:rsidRPr="002F1D09">
        <w:rPr>
          <w:rFonts w:ascii="Garamond" w:hAnsi="Garamond" w:cs="Times New Roman"/>
          <w:sz w:val="24"/>
          <w:szCs w:val="24"/>
        </w:rPr>
        <w:t>khas</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mencerminkan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akulturasi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budaya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Beberapa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makanan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tradisional</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seperti</w:t>
      </w:r>
      <w:proofErr w:type="spellEnd"/>
      <w:r w:rsidRPr="002F1D09">
        <w:rPr>
          <w:rFonts w:ascii="Garamond" w:hAnsi="Garamond" w:cs="Times New Roman"/>
          <w:sz w:val="24"/>
          <w:szCs w:val="24"/>
        </w:rPr>
        <w:t xml:space="preserve"> Nasi </w:t>
      </w:r>
      <w:proofErr w:type="spellStart"/>
      <w:r w:rsidRPr="002F1D09">
        <w:rPr>
          <w:rFonts w:ascii="Garamond" w:hAnsi="Garamond" w:cs="Times New Roman"/>
          <w:sz w:val="24"/>
          <w:szCs w:val="24"/>
        </w:rPr>
        <w:t>Balap</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Puyung</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Ayam</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Taliwang</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serta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kue-kue</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khas</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seperti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kue</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Bantal</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dodol</w:t>
      </w:r>
      <w:proofErr w:type="spellEnd"/>
      <w:r w:rsidRPr="002F1D09">
        <w:rPr>
          <w:rFonts w:ascii="Garamond" w:hAnsi="Garamond" w:cs="Times New Roman"/>
          <w:sz w:val="24"/>
          <w:szCs w:val="24"/>
        </w:rPr>
        <w:t xml:space="preserve"> Arab, dan </w:t>
      </w:r>
      <w:proofErr w:type="spellStart"/>
      <w:r w:rsidRPr="002F1D09">
        <w:rPr>
          <w:rFonts w:ascii="Garamond" w:hAnsi="Garamond" w:cs="Times New Roman"/>
          <w:sz w:val="24"/>
          <w:szCs w:val="24"/>
        </w:rPr>
        <w:t>makanan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berbasis</w:t>
      </w:r>
      <w:proofErr w:type="spellEnd"/>
      <w:r w:rsidRPr="002F1D09">
        <w:rPr>
          <w:rFonts w:ascii="Garamond" w:hAnsi="Garamond" w:cs="Times New Roman"/>
          <w:sz w:val="24"/>
          <w:szCs w:val="24"/>
        </w:rPr>
        <w:t xml:space="preserve"> India-</w:t>
      </w:r>
      <w:proofErr w:type="spellStart"/>
      <w:r w:rsidRPr="002F1D09">
        <w:rPr>
          <w:rFonts w:ascii="Garamond" w:hAnsi="Garamond" w:cs="Times New Roman"/>
          <w:sz w:val="24"/>
          <w:szCs w:val="24"/>
        </w:rPr>
        <w:t>Cina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menjadi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daya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tarik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tersendiri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Berdasarkan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survei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kecil</w:t>
      </w:r>
      <w:proofErr w:type="spellEnd"/>
      <w:r w:rsidRPr="002F1D09">
        <w:rPr>
          <w:rFonts w:ascii="Garamond" w:hAnsi="Garamond" w:cs="Times New Roman"/>
          <w:sz w:val="24"/>
          <w:szCs w:val="24"/>
        </w:rPr>
        <w:t xml:space="preserve"> yang </w:t>
      </w:r>
      <w:proofErr w:type="spellStart"/>
      <w:r w:rsidRPr="002F1D09">
        <w:rPr>
          <w:rFonts w:ascii="Garamond" w:hAnsi="Garamond" w:cs="Times New Roman"/>
          <w:sz w:val="24"/>
          <w:szCs w:val="24"/>
        </w:rPr>
        <w:t>dilakukan</w:t>
      </w:r>
      <w:proofErr w:type="spellEnd"/>
      <w:r w:rsidRPr="002F1D09">
        <w:rPr>
          <w:rFonts w:ascii="Garamond" w:hAnsi="Garamond" w:cs="Times New Roman"/>
          <w:sz w:val="24"/>
          <w:szCs w:val="24"/>
        </w:rPr>
        <w:t xml:space="preserve"> oleh Universitas </w:t>
      </w:r>
      <w:proofErr w:type="spellStart"/>
      <w:r w:rsidRPr="002F1D09">
        <w:rPr>
          <w:rFonts w:ascii="Garamond" w:hAnsi="Garamond" w:cs="Times New Roman"/>
          <w:sz w:val="24"/>
          <w:szCs w:val="24"/>
        </w:rPr>
        <w:t>Mataram</w:t>
      </w:r>
      <w:proofErr w:type="spellEnd"/>
      <w:r w:rsidRPr="002F1D09">
        <w:rPr>
          <w:rFonts w:ascii="Garamond" w:hAnsi="Garamond" w:cs="Times New Roman"/>
          <w:sz w:val="24"/>
          <w:szCs w:val="24"/>
        </w:rPr>
        <w:t xml:space="preserve"> pada </w:t>
      </w:r>
      <w:proofErr w:type="spellStart"/>
      <w:r w:rsidRPr="002F1D09">
        <w:rPr>
          <w:rFonts w:ascii="Garamond" w:hAnsi="Garamond" w:cs="Times New Roman"/>
          <w:sz w:val="24"/>
          <w:szCs w:val="24"/>
        </w:rPr>
        <w:t>tahun</w:t>
      </w:r>
      <w:proofErr w:type="spellEnd"/>
      <w:r w:rsidRPr="002F1D09">
        <w:rPr>
          <w:rFonts w:ascii="Garamond" w:hAnsi="Garamond" w:cs="Times New Roman"/>
          <w:sz w:val="24"/>
          <w:szCs w:val="24"/>
        </w:rPr>
        <w:t xml:space="preserve"> 2022 </w:t>
      </w:r>
      <w:proofErr w:type="spellStart"/>
      <w:r w:rsidRPr="002F1D09">
        <w:rPr>
          <w:rFonts w:ascii="Garamond" w:hAnsi="Garamond" w:cs="Times New Roman"/>
          <w:sz w:val="24"/>
          <w:szCs w:val="24"/>
        </w:rPr>
        <w:t>terhadap</w:t>
      </w:r>
      <w:proofErr w:type="spellEnd"/>
      <w:r w:rsidRPr="002F1D09">
        <w:rPr>
          <w:rFonts w:ascii="Garamond" w:hAnsi="Garamond" w:cs="Times New Roman"/>
          <w:sz w:val="24"/>
          <w:szCs w:val="24"/>
        </w:rPr>
        <w:t xml:space="preserve"> 300 </w:t>
      </w:r>
      <w:proofErr w:type="spellStart"/>
      <w:r w:rsidRPr="002F1D09">
        <w:rPr>
          <w:rFonts w:ascii="Garamond" w:hAnsi="Garamond" w:cs="Times New Roman"/>
          <w:sz w:val="24"/>
          <w:szCs w:val="24"/>
        </w:rPr>
        <w:t>pengunjung</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lokal</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luar</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daerah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sebanyak</w:t>
      </w:r>
      <w:proofErr w:type="spellEnd"/>
      <w:r w:rsidRPr="002F1D09">
        <w:rPr>
          <w:rFonts w:ascii="Garamond" w:hAnsi="Garamond" w:cs="Times New Roman"/>
          <w:sz w:val="24"/>
          <w:szCs w:val="24"/>
        </w:rPr>
        <w:t xml:space="preserve"> 64% </w:t>
      </w:r>
      <w:proofErr w:type="spellStart"/>
      <w:r w:rsidRPr="002F1D09">
        <w:rPr>
          <w:rFonts w:ascii="Garamond" w:hAnsi="Garamond" w:cs="Times New Roman"/>
          <w:sz w:val="24"/>
          <w:szCs w:val="24"/>
        </w:rPr>
        <w:t>responden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menyebut</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wisata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kuliner</w:t>
      </w:r>
      <w:proofErr w:type="spellEnd"/>
      <w:r w:rsidRPr="002F1D09">
        <w:rPr>
          <w:rFonts w:ascii="Garamond" w:hAnsi="Garamond" w:cs="Times New Roman"/>
          <w:sz w:val="24"/>
          <w:szCs w:val="24"/>
        </w:rPr>
        <w:t xml:space="preserve"> di </w:t>
      </w:r>
      <w:proofErr w:type="spellStart"/>
      <w:r w:rsidRPr="002F1D09">
        <w:rPr>
          <w:rFonts w:ascii="Garamond" w:hAnsi="Garamond" w:cs="Times New Roman"/>
          <w:sz w:val="24"/>
          <w:szCs w:val="24"/>
        </w:rPr>
        <w:t>Ampenan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sebagai</w:t>
      </w:r>
      <w:proofErr w:type="spellEnd"/>
      <w:r w:rsidRPr="002F1D09">
        <w:rPr>
          <w:rFonts w:ascii="Garamond" w:hAnsi="Garamond" w:cs="Times New Roman"/>
          <w:sz w:val="24"/>
          <w:szCs w:val="24"/>
        </w:rPr>
        <w:t xml:space="preserve"> salah </w:t>
      </w:r>
      <w:proofErr w:type="spellStart"/>
      <w:r w:rsidRPr="002F1D09">
        <w:rPr>
          <w:rFonts w:ascii="Garamond" w:hAnsi="Garamond" w:cs="Times New Roman"/>
          <w:sz w:val="24"/>
          <w:szCs w:val="24"/>
        </w:rPr>
        <w:t>satu</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alasan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utama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mereka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berkunjung</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ke</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kawasan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ini</w:t>
      </w:r>
      <w:proofErr w:type="spellEnd"/>
      <w:r w:rsidRPr="002F1D09">
        <w:rPr>
          <w:rFonts w:ascii="Garamond" w:hAnsi="Garamond" w:cs="Times New Roman"/>
          <w:sz w:val="24"/>
          <w:szCs w:val="24"/>
        </w:rPr>
        <w:t>.</w:t>
      </w:r>
    </w:p>
    <w:p w14:paraId="4C72300C" w14:textId="7EF37B4F" w:rsidR="002F1D09" w:rsidRPr="002F1D09" w:rsidRDefault="002F1D09" w:rsidP="005078A7">
      <w:pPr>
        <w:spacing w:after="0" w:line="240" w:lineRule="auto"/>
        <w:ind w:firstLine="720"/>
        <w:jc w:val="both"/>
        <w:rPr>
          <w:rFonts w:ascii="Garamond" w:hAnsi="Garamond" w:cs="Times New Roman"/>
          <w:sz w:val="24"/>
          <w:szCs w:val="24"/>
        </w:rPr>
      </w:pPr>
      <w:proofErr w:type="spellStart"/>
      <w:r w:rsidRPr="002F1D09">
        <w:rPr>
          <w:rFonts w:ascii="Garamond" w:hAnsi="Garamond" w:cs="Times New Roman"/>
          <w:sz w:val="24"/>
          <w:szCs w:val="24"/>
        </w:rPr>
        <w:t>Namun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demikian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potensi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ini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belum</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dimaksimalkan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secara</w:t>
      </w:r>
      <w:proofErr w:type="spellEnd"/>
      <w:r w:rsidRPr="002F1D09">
        <w:rPr>
          <w:rFonts w:ascii="Garamond" w:hAnsi="Garamond" w:cs="Times New Roman"/>
          <w:sz w:val="24"/>
          <w:szCs w:val="24"/>
        </w:rPr>
        <w:t xml:space="preserve"> optimal. Banyak </w:t>
      </w:r>
      <w:proofErr w:type="spellStart"/>
      <w:r w:rsidRPr="002F1D09">
        <w:rPr>
          <w:rFonts w:ascii="Garamond" w:hAnsi="Garamond" w:cs="Times New Roman"/>
          <w:sz w:val="24"/>
          <w:szCs w:val="24"/>
        </w:rPr>
        <w:t>bangunan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tua</w:t>
      </w:r>
      <w:proofErr w:type="spellEnd"/>
      <w:r w:rsidRPr="002F1D09">
        <w:rPr>
          <w:rFonts w:ascii="Garamond" w:hAnsi="Garamond" w:cs="Times New Roman"/>
          <w:sz w:val="24"/>
          <w:szCs w:val="24"/>
        </w:rPr>
        <w:t xml:space="preserve"> yang </w:t>
      </w:r>
      <w:proofErr w:type="spellStart"/>
      <w:r w:rsidRPr="002F1D09">
        <w:rPr>
          <w:rFonts w:ascii="Garamond" w:hAnsi="Garamond" w:cs="Times New Roman"/>
          <w:sz w:val="24"/>
          <w:szCs w:val="24"/>
        </w:rPr>
        <w:t>rusak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atau</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terbengkalai</w:t>
      </w:r>
      <w:proofErr w:type="spellEnd"/>
      <w:r w:rsidRPr="002F1D09">
        <w:rPr>
          <w:rFonts w:ascii="Garamond" w:hAnsi="Garamond" w:cs="Times New Roman"/>
          <w:sz w:val="24"/>
          <w:szCs w:val="24"/>
        </w:rPr>
        <w:t xml:space="preserve">. Hasil </w:t>
      </w:r>
      <w:proofErr w:type="spellStart"/>
      <w:r w:rsidRPr="002F1D09">
        <w:rPr>
          <w:rFonts w:ascii="Garamond" w:hAnsi="Garamond" w:cs="Times New Roman"/>
          <w:sz w:val="24"/>
          <w:szCs w:val="24"/>
        </w:rPr>
        <w:t>observasi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menyatakan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bahwa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dari</w:t>
      </w:r>
      <w:proofErr w:type="spellEnd"/>
      <w:r w:rsidRPr="002F1D09">
        <w:rPr>
          <w:rFonts w:ascii="Garamond" w:hAnsi="Garamond" w:cs="Times New Roman"/>
          <w:sz w:val="24"/>
          <w:szCs w:val="24"/>
        </w:rPr>
        <w:t xml:space="preserve"> 47 </w:t>
      </w:r>
      <w:proofErr w:type="spellStart"/>
      <w:r w:rsidRPr="002F1D09">
        <w:rPr>
          <w:rFonts w:ascii="Garamond" w:hAnsi="Garamond" w:cs="Times New Roman"/>
          <w:sz w:val="24"/>
          <w:szCs w:val="24"/>
        </w:rPr>
        <w:t>bangunan</w:t>
      </w:r>
      <w:proofErr w:type="spellEnd"/>
      <w:r w:rsidRPr="002F1D09">
        <w:rPr>
          <w:rFonts w:ascii="Garamond" w:hAnsi="Garamond" w:cs="Times New Roman"/>
          <w:sz w:val="24"/>
          <w:szCs w:val="24"/>
        </w:rPr>
        <w:t xml:space="preserve"> </w:t>
      </w:r>
      <w:r w:rsidRPr="002F1D09">
        <w:rPr>
          <w:rFonts w:ascii="Garamond" w:hAnsi="Garamond" w:cs="Times New Roman"/>
          <w:i/>
          <w:iCs/>
          <w:sz w:val="24"/>
          <w:szCs w:val="24"/>
        </w:rPr>
        <w:t>heritage</w:t>
      </w:r>
      <w:r w:rsidRPr="002F1D09">
        <w:rPr>
          <w:rFonts w:ascii="Garamond" w:hAnsi="Garamond" w:cs="Times New Roman"/>
          <w:sz w:val="24"/>
          <w:szCs w:val="24"/>
        </w:rPr>
        <w:t xml:space="preserve"> yang </w:t>
      </w:r>
      <w:proofErr w:type="spellStart"/>
      <w:r w:rsidRPr="002F1D09">
        <w:rPr>
          <w:rFonts w:ascii="Garamond" w:hAnsi="Garamond" w:cs="Times New Roman"/>
          <w:sz w:val="24"/>
          <w:szCs w:val="24"/>
        </w:rPr>
        <w:t>teridentifikasi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hanya</w:t>
      </w:r>
      <w:proofErr w:type="spellEnd"/>
      <w:r w:rsidRPr="002F1D09">
        <w:rPr>
          <w:rFonts w:ascii="Garamond" w:hAnsi="Garamond" w:cs="Times New Roman"/>
          <w:sz w:val="24"/>
          <w:szCs w:val="24"/>
        </w:rPr>
        <w:t xml:space="preserve"> 17 yang </w:t>
      </w:r>
      <w:proofErr w:type="spellStart"/>
      <w:r w:rsidRPr="002F1D09">
        <w:rPr>
          <w:rFonts w:ascii="Garamond" w:hAnsi="Garamond" w:cs="Times New Roman"/>
          <w:sz w:val="24"/>
          <w:szCs w:val="24"/>
        </w:rPr>
        <w:t>masih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difungsikan</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terawat</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Selebihnya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mengalami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kerusakan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struktural</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alih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fungsi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tanpa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pengawasan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atau</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bahkan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dibongkar</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karena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tidak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memiliki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perlindungan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hukum</w:t>
      </w:r>
      <w:proofErr w:type="spellEnd"/>
      <w:r w:rsidRPr="002F1D09">
        <w:rPr>
          <w:rFonts w:ascii="Garamond" w:hAnsi="Garamond" w:cs="Times New Roman"/>
          <w:sz w:val="24"/>
          <w:szCs w:val="24"/>
        </w:rPr>
        <w:t xml:space="preserve"> yang </w:t>
      </w:r>
      <w:proofErr w:type="spellStart"/>
      <w:r w:rsidRPr="002F1D09">
        <w:rPr>
          <w:rFonts w:ascii="Garamond" w:hAnsi="Garamond" w:cs="Times New Roman"/>
          <w:sz w:val="24"/>
          <w:szCs w:val="24"/>
        </w:rPr>
        <w:t>kuat</w:t>
      </w:r>
      <w:proofErr w:type="spellEnd"/>
      <w:r w:rsidRPr="002F1D09">
        <w:rPr>
          <w:rFonts w:ascii="Garamond" w:hAnsi="Garamond" w:cs="Times New Roman"/>
          <w:sz w:val="24"/>
          <w:szCs w:val="24"/>
        </w:rPr>
        <w:t xml:space="preserve">. Hal </w:t>
      </w:r>
      <w:proofErr w:type="spellStart"/>
      <w:r w:rsidRPr="002F1D09">
        <w:rPr>
          <w:rFonts w:ascii="Garamond" w:hAnsi="Garamond" w:cs="Times New Roman"/>
          <w:sz w:val="24"/>
          <w:szCs w:val="24"/>
        </w:rPr>
        <w:t>ini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menunjukkan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perlunya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langkah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konkret</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untuk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pelestarian</w:t>
      </w:r>
      <w:proofErr w:type="spellEnd"/>
      <w:r w:rsidRPr="002F1D09">
        <w:rPr>
          <w:rFonts w:ascii="Garamond" w:hAnsi="Garamond" w:cs="Times New Roman"/>
          <w:sz w:val="24"/>
          <w:szCs w:val="24"/>
        </w:rPr>
        <w:t>.</w:t>
      </w:r>
      <w:r w:rsidR="005078A7">
        <w:rPr>
          <w:rFonts w:ascii="Garamond" w:hAnsi="Garamond" w:cs="Times New Roman"/>
          <w:sz w:val="24"/>
          <w:szCs w:val="24"/>
        </w:rPr>
        <w:t xml:space="preserve"> </w:t>
      </w:r>
      <w:r w:rsidRPr="002F1D09">
        <w:rPr>
          <w:rFonts w:ascii="Garamond" w:hAnsi="Garamond" w:cs="Times New Roman"/>
          <w:sz w:val="24"/>
          <w:szCs w:val="24"/>
        </w:rPr>
        <w:t xml:space="preserve">Dari </w:t>
      </w:r>
      <w:proofErr w:type="spellStart"/>
      <w:r w:rsidRPr="002F1D09">
        <w:rPr>
          <w:rFonts w:ascii="Garamond" w:hAnsi="Garamond" w:cs="Times New Roman"/>
          <w:sz w:val="24"/>
          <w:szCs w:val="24"/>
        </w:rPr>
        <w:t>sisi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regulasi</w:t>
      </w:r>
      <w:proofErr w:type="spellEnd"/>
      <w:r w:rsidRPr="002F1D09">
        <w:rPr>
          <w:rFonts w:ascii="Garamond" w:hAnsi="Garamond" w:cs="Times New Roman"/>
          <w:sz w:val="24"/>
          <w:szCs w:val="24"/>
        </w:rPr>
        <w:t xml:space="preserve">, Kota </w:t>
      </w:r>
      <w:proofErr w:type="spellStart"/>
      <w:r w:rsidRPr="002F1D09">
        <w:rPr>
          <w:rFonts w:ascii="Garamond" w:hAnsi="Garamond" w:cs="Times New Roman"/>
          <w:sz w:val="24"/>
          <w:szCs w:val="24"/>
        </w:rPr>
        <w:t>Tua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Ampenan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sudah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tercantum</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dalam</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Rencana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Induk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Pengembangan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Pariwisata</w:t>
      </w:r>
      <w:proofErr w:type="spellEnd"/>
      <w:r w:rsidRPr="002F1D09">
        <w:rPr>
          <w:rFonts w:ascii="Garamond" w:hAnsi="Garamond" w:cs="Times New Roman"/>
          <w:sz w:val="24"/>
          <w:szCs w:val="24"/>
        </w:rPr>
        <w:t xml:space="preserve"> Daerah (RIPPDA) Kota </w:t>
      </w:r>
      <w:proofErr w:type="spellStart"/>
      <w:r w:rsidRPr="002F1D09">
        <w:rPr>
          <w:rFonts w:ascii="Garamond" w:hAnsi="Garamond" w:cs="Times New Roman"/>
          <w:sz w:val="24"/>
          <w:szCs w:val="24"/>
        </w:rPr>
        <w:t>Mataram</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sebagai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kawasan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strategis</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wisata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sejarah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Namun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dalam</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pelaksanaannya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belum</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ada</w:t>
      </w:r>
      <w:proofErr w:type="spellEnd"/>
      <w:r w:rsidRPr="002F1D09">
        <w:rPr>
          <w:rFonts w:ascii="Garamond" w:hAnsi="Garamond" w:cs="Times New Roman"/>
          <w:sz w:val="24"/>
          <w:szCs w:val="24"/>
        </w:rPr>
        <w:t xml:space="preserve"> masterplan </w:t>
      </w:r>
      <w:proofErr w:type="spellStart"/>
      <w:r w:rsidRPr="002F1D09">
        <w:rPr>
          <w:rFonts w:ascii="Garamond" w:hAnsi="Garamond" w:cs="Times New Roman"/>
          <w:sz w:val="24"/>
          <w:szCs w:val="24"/>
        </w:rPr>
        <w:t>khusus</w:t>
      </w:r>
      <w:proofErr w:type="spellEnd"/>
      <w:r w:rsidRPr="002F1D09">
        <w:rPr>
          <w:rFonts w:ascii="Garamond" w:hAnsi="Garamond" w:cs="Times New Roman"/>
          <w:sz w:val="24"/>
          <w:szCs w:val="24"/>
        </w:rPr>
        <w:t xml:space="preserve"> yang </w:t>
      </w:r>
      <w:proofErr w:type="spellStart"/>
      <w:r w:rsidRPr="002F1D09">
        <w:rPr>
          <w:rFonts w:ascii="Garamond" w:hAnsi="Garamond" w:cs="Times New Roman"/>
          <w:sz w:val="24"/>
          <w:szCs w:val="24"/>
        </w:rPr>
        <w:t>mengatur</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zonasi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wisata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pelestarian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cagar</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budaya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serta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integrasi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kawasan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ini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dengan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destinasi</w:t>
      </w:r>
      <w:proofErr w:type="spellEnd"/>
      <w:r w:rsidRPr="002F1D09">
        <w:rPr>
          <w:rFonts w:ascii="Garamond" w:hAnsi="Garamond" w:cs="Times New Roman"/>
          <w:sz w:val="24"/>
          <w:szCs w:val="24"/>
        </w:rPr>
        <w:t xml:space="preserve"> lain di </w:t>
      </w:r>
      <w:proofErr w:type="spellStart"/>
      <w:r w:rsidRPr="002F1D09">
        <w:rPr>
          <w:rFonts w:ascii="Garamond" w:hAnsi="Garamond" w:cs="Times New Roman"/>
          <w:sz w:val="24"/>
          <w:szCs w:val="24"/>
        </w:rPr>
        <w:t>Pulau</w:t>
      </w:r>
      <w:proofErr w:type="spellEnd"/>
      <w:r w:rsidRPr="002F1D09">
        <w:rPr>
          <w:rFonts w:ascii="Garamond" w:hAnsi="Garamond" w:cs="Times New Roman"/>
          <w:sz w:val="24"/>
          <w:szCs w:val="24"/>
        </w:rPr>
        <w:t xml:space="preserve"> Lombok. </w:t>
      </w:r>
      <w:proofErr w:type="spellStart"/>
      <w:r w:rsidRPr="002F1D09">
        <w:rPr>
          <w:rFonts w:ascii="Garamond" w:hAnsi="Garamond" w:cs="Times New Roman"/>
          <w:sz w:val="24"/>
          <w:szCs w:val="24"/>
        </w:rPr>
        <w:t>Pemerintah</w:t>
      </w:r>
      <w:proofErr w:type="spellEnd"/>
      <w:r w:rsidRPr="002F1D09">
        <w:rPr>
          <w:rFonts w:ascii="Garamond" w:hAnsi="Garamond" w:cs="Times New Roman"/>
          <w:sz w:val="24"/>
          <w:szCs w:val="24"/>
        </w:rPr>
        <w:t xml:space="preserve"> Kota </w:t>
      </w:r>
      <w:proofErr w:type="spellStart"/>
      <w:r w:rsidRPr="002F1D09">
        <w:rPr>
          <w:rFonts w:ascii="Garamond" w:hAnsi="Garamond" w:cs="Times New Roman"/>
          <w:sz w:val="24"/>
          <w:szCs w:val="24"/>
        </w:rPr>
        <w:t>Mataram</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bersama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Pemerintah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Provinsi</w:t>
      </w:r>
      <w:proofErr w:type="spellEnd"/>
      <w:r w:rsidRPr="002F1D09">
        <w:rPr>
          <w:rFonts w:ascii="Garamond" w:hAnsi="Garamond" w:cs="Times New Roman"/>
          <w:sz w:val="24"/>
          <w:szCs w:val="24"/>
        </w:rPr>
        <w:t xml:space="preserve"> NTB dan </w:t>
      </w:r>
      <w:proofErr w:type="spellStart"/>
      <w:r w:rsidRPr="002F1D09">
        <w:rPr>
          <w:rFonts w:ascii="Garamond" w:hAnsi="Garamond" w:cs="Times New Roman"/>
          <w:sz w:val="24"/>
          <w:szCs w:val="24"/>
        </w:rPr>
        <w:t>kementerian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terkait</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perlu</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mempercepat</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penyusunan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peraturan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daerah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atau</w:t>
      </w:r>
      <w:proofErr w:type="spellEnd"/>
      <w:r w:rsidRPr="002F1D09">
        <w:rPr>
          <w:rFonts w:ascii="Garamond" w:hAnsi="Garamond" w:cs="Times New Roman"/>
          <w:sz w:val="24"/>
          <w:szCs w:val="24"/>
        </w:rPr>
        <w:t xml:space="preserve"> SK </w:t>
      </w:r>
      <w:proofErr w:type="spellStart"/>
      <w:r w:rsidRPr="002F1D09">
        <w:rPr>
          <w:rFonts w:ascii="Garamond" w:hAnsi="Garamond" w:cs="Times New Roman"/>
          <w:sz w:val="24"/>
          <w:szCs w:val="24"/>
        </w:rPr>
        <w:t>Wali</w:t>
      </w:r>
      <w:proofErr w:type="spellEnd"/>
      <w:r w:rsidRPr="002F1D09">
        <w:rPr>
          <w:rFonts w:ascii="Garamond" w:hAnsi="Garamond" w:cs="Times New Roman"/>
          <w:sz w:val="24"/>
          <w:szCs w:val="24"/>
        </w:rPr>
        <w:t xml:space="preserve"> Kota yang </w:t>
      </w:r>
      <w:proofErr w:type="spellStart"/>
      <w:r w:rsidRPr="002F1D09">
        <w:rPr>
          <w:rFonts w:ascii="Garamond" w:hAnsi="Garamond" w:cs="Times New Roman"/>
          <w:sz w:val="24"/>
          <w:szCs w:val="24"/>
        </w:rPr>
        <w:t>secara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khusus</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melindungi</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mengelola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kawasan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ini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sebagai</w:t>
      </w:r>
      <w:proofErr w:type="spellEnd"/>
      <w:r w:rsidRPr="002F1D09">
        <w:rPr>
          <w:rFonts w:ascii="Garamond" w:hAnsi="Garamond" w:cs="Times New Roman"/>
          <w:sz w:val="24"/>
          <w:szCs w:val="24"/>
        </w:rPr>
        <w:t xml:space="preserve"> Kawasan </w:t>
      </w:r>
      <w:proofErr w:type="spellStart"/>
      <w:r w:rsidRPr="002F1D09">
        <w:rPr>
          <w:rFonts w:ascii="Garamond" w:hAnsi="Garamond" w:cs="Times New Roman"/>
          <w:sz w:val="24"/>
          <w:szCs w:val="24"/>
        </w:rPr>
        <w:t>Cagar</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Budaya</w:t>
      </w:r>
      <w:proofErr w:type="spellEnd"/>
      <w:r w:rsidRPr="002F1D09">
        <w:rPr>
          <w:rFonts w:ascii="Garamond" w:hAnsi="Garamond" w:cs="Times New Roman"/>
          <w:sz w:val="24"/>
          <w:szCs w:val="24"/>
        </w:rPr>
        <w:t xml:space="preserve"> (KCB).</w:t>
      </w:r>
    </w:p>
    <w:p w14:paraId="53AA0C75" w14:textId="77777777" w:rsidR="002F1D09" w:rsidRPr="002F1D09" w:rsidRDefault="002F1D09" w:rsidP="002F1D09">
      <w:pPr>
        <w:spacing w:after="0" w:line="240" w:lineRule="auto"/>
        <w:ind w:firstLine="720"/>
        <w:jc w:val="both"/>
        <w:rPr>
          <w:rFonts w:ascii="Garamond" w:hAnsi="Garamond" w:cs="Times New Roman"/>
          <w:sz w:val="24"/>
          <w:szCs w:val="24"/>
        </w:rPr>
      </w:pPr>
      <w:r w:rsidRPr="002F1D09">
        <w:rPr>
          <w:rFonts w:ascii="Garamond" w:hAnsi="Garamond" w:cs="Times New Roman"/>
          <w:sz w:val="24"/>
          <w:szCs w:val="24"/>
        </w:rPr>
        <w:t xml:space="preserve">Strategi </w:t>
      </w:r>
      <w:proofErr w:type="spellStart"/>
      <w:r w:rsidRPr="002F1D09">
        <w:rPr>
          <w:rFonts w:ascii="Garamond" w:hAnsi="Garamond" w:cs="Times New Roman"/>
          <w:sz w:val="24"/>
          <w:szCs w:val="24"/>
        </w:rPr>
        <w:t>pengembangan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kawasan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harus</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melibatkan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pendekatan</w:t>
      </w:r>
      <w:proofErr w:type="spellEnd"/>
      <w:r w:rsidRPr="002F1D09">
        <w:rPr>
          <w:rFonts w:ascii="Garamond" w:hAnsi="Garamond" w:cs="Times New Roman"/>
          <w:sz w:val="24"/>
          <w:szCs w:val="24"/>
        </w:rPr>
        <w:t xml:space="preserve"> </w:t>
      </w:r>
      <w:r w:rsidRPr="002F1D09">
        <w:rPr>
          <w:rFonts w:ascii="Garamond" w:hAnsi="Garamond" w:cs="Times New Roman"/>
          <w:i/>
          <w:iCs/>
          <w:sz w:val="24"/>
          <w:szCs w:val="24"/>
        </w:rPr>
        <w:t>community-based tourism</w:t>
      </w:r>
      <w:r w:rsidRPr="002F1D09">
        <w:rPr>
          <w:rFonts w:ascii="Garamond" w:hAnsi="Garamond" w:cs="Times New Roman"/>
          <w:sz w:val="24"/>
          <w:szCs w:val="24"/>
        </w:rPr>
        <w:t xml:space="preserve"> (CBT), di mana </w:t>
      </w:r>
      <w:proofErr w:type="spellStart"/>
      <w:r w:rsidRPr="002F1D09">
        <w:rPr>
          <w:rFonts w:ascii="Garamond" w:hAnsi="Garamond" w:cs="Times New Roman"/>
          <w:sz w:val="24"/>
          <w:szCs w:val="24"/>
        </w:rPr>
        <w:t>masyarakat</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lokal</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tidak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hanya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menjadi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objek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pembangunan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tetapi</w:t>
      </w:r>
      <w:proofErr w:type="spellEnd"/>
      <w:r w:rsidRPr="002F1D09">
        <w:rPr>
          <w:rFonts w:ascii="Garamond" w:hAnsi="Garamond" w:cs="Times New Roman"/>
          <w:sz w:val="24"/>
          <w:szCs w:val="24"/>
        </w:rPr>
        <w:t xml:space="preserve"> juga </w:t>
      </w:r>
      <w:proofErr w:type="spellStart"/>
      <w:r w:rsidRPr="002F1D09">
        <w:rPr>
          <w:rFonts w:ascii="Garamond" w:hAnsi="Garamond" w:cs="Times New Roman"/>
          <w:sz w:val="24"/>
          <w:szCs w:val="24"/>
        </w:rPr>
        <w:t>pelaku</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aktif</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dalam</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merancang</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mengelola</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memasarkan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destinasi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Saat</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ini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terdapat</w:t>
      </w:r>
      <w:proofErr w:type="spellEnd"/>
      <w:r w:rsidRPr="002F1D09">
        <w:rPr>
          <w:rFonts w:ascii="Garamond" w:hAnsi="Garamond" w:cs="Times New Roman"/>
          <w:sz w:val="24"/>
          <w:szCs w:val="24"/>
        </w:rPr>
        <w:t xml:space="preserve"> 3 </w:t>
      </w:r>
      <w:proofErr w:type="spellStart"/>
      <w:r w:rsidRPr="002F1D09">
        <w:rPr>
          <w:rFonts w:ascii="Garamond" w:hAnsi="Garamond" w:cs="Times New Roman"/>
          <w:sz w:val="24"/>
          <w:szCs w:val="24"/>
        </w:rPr>
        <w:t>kelompok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sadar</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wisata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Pokdarwis</w:t>
      </w:r>
      <w:proofErr w:type="spellEnd"/>
      <w:r w:rsidRPr="002F1D09">
        <w:rPr>
          <w:rFonts w:ascii="Garamond" w:hAnsi="Garamond" w:cs="Times New Roman"/>
          <w:sz w:val="24"/>
          <w:szCs w:val="24"/>
        </w:rPr>
        <w:t xml:space="preserve">) yang </w:t>
      </w:r>
      <w:proofErr w:type="spellStart"/>
      <w:r w:rsidRPr="002F1D09">
        <w:rPr>
          <w:rFonts w:ascii="Garamond" w:hAnsi="Garamond" w:cs="Times New Roman"/>
          <w:sz w:val="24"/>
          <w:szCs w:val="24"/>
        </w:rPr>
        <w:t>aktif</w:t>
      </w:r>
      <w:proofErr w:type="spellEnd"/>
      <w:r w:rsidRPr="002F1D09">
        <w:rPr>
          <w:rFonts w:ascii="Garamond" w:hAnsi="Garamond" w:cs="Times New Roman"/>
          <w:sz w:val="24"/>
          <w:szCs w:val="24"/>
        </w:rPr>
        <w:t xml:space="preserve"> di </w:t>
      </w:r>
      <w:proofErr w:type="spellStart"/>
      <w:r w:rsidRPr="002F1D09">
        <w:rPr>
          <w:rFonts w:ascii="Garamond" w:hAnsi="Garamond" w:cs="Times New Roman"/>
          <w:sz w:val="24"/>
          <w:szCs w:val="24"/>
        </w:rPr>
        <w:t>Ampenan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yaitu</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Pokdarwis</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Ampenan</w:t>
      </w:r>
      <w:proofErr w:type="spellEnd"/>
      <w:r w:rsidRPr="002F1D09">
        <w:rPr>
          <w:rFonts w:ascii="Garamond" w:hAnsi="Garamond" w:cs="Times New Roman"/>
          <w:sz w:val="24"/>
          <w:szCs w:val="24"/>
        </w:rPr>
        <w:t xml:space="preserve"> Heritage, </w:t>
      </w:r>
      <w:proofErr w:type="spellStart"/>
      <w:r w:rsidRPr="002F1D09">
        <w:rPr>
          <w:rFonts w:ascii="Garamond" w:hAnsi="Garamond" w:cs="Times New Roman"/>
          <w:sz w:val="24"/>
          <w:szCs w:val="24"/>
        </w:rPr>
        <w:t>Pokdarwis</w:t>
      </w:r>
      <w:proofErr w:type="spellEnd"/>
      <w:r w:rsidRPr="002F1D09">
        <w:rPr>
          <w:rFonts w:ascii="Garamond" w:hAnsi="Garamond" w:cs="Times New Roman"/>
          <w:sz w:val="24"/>
          <w:szCs w:val="24"/>
        </w:rPr>
        <w:t xml:space="preserve"> Kampung Arab, dan </w:t>
      </w:r>
      <w:proofErr w:type="spellStart"/>
      <w:r w:rsidRPr="002F1D09">
        <w:rPr>
          <w:rFonts w:ascii="Garamond" w:hAnsi="Garamond" w:cs="Times New Roman"/>
          <w:sz w:val="24"/>
          <w:szCs w:val="24"/>
        </w:rPr>
        <w:t>Pokdarwis</w:t>
      </w:r>
      <w:proofErr w:type="spellEnd"/>
      <w:r w:rsidRPr="002F1D09">
        <w:rPr>
          <w:rFonts w:ascii="Garamond" w:hAnsi="Garamond" w:cs="Times New Roman"/>
          <w:sz w:val="24"/>
          <w:szCs w:val="24"/>
        </w:rPr>
        <w:t xml:space="preserve"> Kampung Bugis. </w:t>
      </w:r>
      <w:proofErr w:type="spellStart"/>
      <w:r w:rsidRPr="002F1D09">
        <w:rPr>
          <w:rFonts w:ascii="Garamond" w:hAnsi="Garamond" w:cs="Times New Roman"/>
          <w:sz w:val="24"/>
          <w:szCs w:val="24"/>
        </w:rPr>
        <w:t>Mereka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telah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melakukan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berbagai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inisiatif</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seperti</w:t>
      </w:r>
      <w:proofErr w:type="spellEnd"/>
      <w:r w:rsidRPr="002F1D09">
        <w:rPr>
          <w:rFonts w:ascii="Garamond" w:hAnsi="Garamond" w:cs="Times New Roman"/>
          <w:sz w:val="24"/>
          <w:szCs w:val="24"/>
        </w:rPr>
        <w:t xml:space="preserve"> tur </w:t>
      </w:r>
      <w:proofErr w:type="spellStart"/>
      <w:r w:rsidRPr="002F1D09">
        <w:rPr>
          <w:rFonts w:ascii="Garamond" w:hAnsi="Garamond" w:cs="Times New Roman"/>
          <w:sz w:val="24"/>
          <w:szCs w:val="24"/>
        </w:rPr>
        <w:t>sejarah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jalan</w:t>
      </w:r>
      <w:proofErr w:type="spellEnd"/>
      <w:r w:rsidRPr="002F1D09">
        <w:rPr>
          <w:rFonts w:ascii="Garamond" w:hAnsi="Garamond" w:cs="Times New Roman"/>
          <w:sz w:val="24"/>
          <w:szCs w:val="24"/>
        </w:rPr>
        <w:t xml:space="preserve"> kaki (</w:t>
      </w:r>
      <w:r w:rsidRPr="002F1D09">
        <w:rPr>
          <w:rFonts w:ascii="Garamond" w:hAnsi="Garamond" w:cs="Times New Roman"/>
          <w:i/>
          <w:iCs/>
          <w:sz w:val="24"/>
          <w:szCs w:val="24"/>
        </w:rPr>
        <w:t>heritage walking tour</w:t>
      </w:r>
      <w:r w:rsidRPr="002F1D09">
        <w:rPr>
          <w:rFonts w:ascii="Garamond" w:hAnsi="Garamond" w:cs="Times New Roman"/>
          <w:sz w:val="24"/>
          <w:szCs w:val="24"/>
        </w:rPr>
        <w:t xml:space="preserve">), </w:t>
      </w:r>
      <w:proofErr w:type="spellStart"/>
      <w:r w:rsidRPr="002F1D09">
        <w:rPr>
          <w:rFonts w:ascii="Garamond" w:hAnsi="Garamond" w:cs="Times New Roman"/>
          <w:sz w:val="24"/>
          <w:szCs w:val="24"/>
        </w:rPr>
        <w:t>pameran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foto-foto</w:t>
      </w:r>
      <w:proofErr w:type="spellEnd"/>
      <w:r w:rsidRPr="002F1D09">
        <w:rPr>
          <w:rFonts w:ascii="Garamond" w:hAnsi="Garamond" w:cs="Times New Roman"/>
          <w:sz w:val="24"/>
          <w:szCs w:val="24"/>
        </w:rPr>
        <w:t xml:space="preserve"> tempo </w:t>
      </w:r>
      <w:proofErr w:type="spellStart"/>
      <w:r w:rsidRPr="002F1D09">
        <w:rPr>
          <w:rFonts w:ascii="Garamond" w:hAnsi="Garamond" w:cs="Times New Roman"/>
          <w:sz w:val="24"/>
          <w:szCs w:val="24"/>
        </w:rPr>
        <w:t>dulu</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pelatihan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pemandu</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lokal</w:t>
      </w:r>
      <w:proofErr w:type="spellEnd"/>
      <w:r w:rsidRPr="002F1D09">
        <w:rPr>
          <w:rFonts w:ascii="Garamond" w:hAnsi="Garamond" w:cs="Times New Roman"/>
          <w:sz w:val="24"/>
          <w:szCs w:val="24"/>
        </w:rPr>
        <w:t xml:space="preserve">. Data </w:t>
      </w:r>
      <w:proofErr w:type="spellStart"/>
      <w:r w:rsidRPr="002F1D09">
        <w:rPr>
          <w:rFonts w:ascii="Garamond" w:hAnsi="Garamond" w:cs="Times New Roman"/>
          <w:sz w:val="24"/>
          <w:szCs w:val="24"/>
        </w:rPr>
        <w:t>dari</w:t>
      </w:r>
      <w:proofErr w:type="spellEnd"/>
      <w:r w:rsidRPr="002F1D09">
        <w:rPr>
          <w:rFonts w:ascii="Garamond" w:hAnsi="Garamond" w:cs="Times New Roman"/>
          <w:sz w:val="24"/>
          <w:szCs w:val="24"/>
        </w:rPr>
        <w:t xml:space="preserve"> Dinas </w:t>
      </w:r>
      <w:proofErr w:type="spellStart"/>
      <w:r w:rsidRPr="002F1D09">
        <w:rPr>
          <w:rFonts w:ascii="Garamond" w:hAnsi="Garamond" w:cs="Times New Roman"/>
          <w:sz w:val="24"/>
          <w:szCs w:val="24"/>
        </w:rPr>
        <w:t>Pariwisata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Provinsi</w:t>
      </w:r>
      <w:proofErr w:type="spellEnd"/>
      <w:r w:rsidRPr="002F1D09">
        <w:rPr>
          <w:rFonts w:ascii="Garamond" w:hAnsi="Garamond" w:cs="Times New Roman"/>
          <w:sz w:val="24"/>
          <w:szCs w:val="24"/>
        </w:rPr>
        <w:t xml:space="preserve"> NTB </w:t>
      </w:r>
      <w:proofErr w:type="spellStart"/>
      <w:r w:rsidRPr="002F1D09">
        <w:rPr>
          <w:rFonts w:ascii="Garamond" w:hAnsi="Garamond" w:cs="Times New Roman"/>
          <w:sz w:val="24"/>
          <w:szCs w:val="24"/>
        </w:rPr>
        <w:t>menunjukkan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bahwa</w:t>
      </w:r>
      <w:proofErr w:type="spellEnd"/>
      <w:r w:rsidRPr="002F1D09">
        <w:rPr>
          <w:rFonts w:ascii="Garamond" w:hAnsi="Garamond" w:cs="Times New Roman"/>
          <w:sz w:val="24"/>
          <w:szCs w:val="24"/>
        </w:rPr>
        <w:t xml:space="preserve"> 62% </w:t>
      </w:r>
      <w:proofErr w:type="spellStart"/>
      <w:r w:rsidRPr="002F1D09">
        <w:rPr>
          <w:rFonts w:ascii="Garamond" w:hAnsi="Garamond" w:cs="Times New Roman"/>
          <w:sz w:val="24"/>
          <w:szCs w:val="24"/>
        </w:rPr>
        <w:t>wisatawan</w:t>
      </w:r>
      <w:proofErr w:type="spellEnd"/>
      <w:r w:rsidRPr="002F1D09">
        <w:rPr>
          <w:rFonts w:ascii="Garamond" w:hAnsi="Garamond" w:cs="Times New Roman"/>
          <w:sz w:val="24"/>
          <w:szCs w:val="24"/>
        </w:rPr>
        <w:t xml:space="preserve"> yang </w:t>
      </w:r>
      <w:proofErr w:type="spellStart"/>
      <w:r w:rsidRPr="002F1D09">
        <w:rPr>
          <w:rFonts w:ascii="Garamond" w:hAnsi="Garamond" w:cs="Times New Roman"/>
          <w:sz w:val="24"/>
          <w:szCs w:val="24"/>
        </w:rPr>
        <w:lastRenderedPageBreak/>
        <w:t>mengikuti</w:t>
      </w:r>
      <w:proofErr w:type="spellEnd"/>
      <w:r w:rsidRPr="002F1D09">
        <w:rPr>
          <w:rFonts w:ascii="Garamond" w:hAnsi="Garamond" w:cs="Times New Roman"/>
          <w:sz w:val="24"/>
          <w:szCs w:val="24"/>
        </w:rPr>
        <w:t xml:space="preserve"> walking tour </w:t>
      </w:r>
      <w:proofErr w:type="spellStart"/>
      <w:r w:rsidRPr="002F1D09">
        <w:rPr>
          <w:rFonts w:ascii="Garamond" w:hAnsi="Garamond" w:cs="Times New Roman"/>
          <w:sz w:val="24"/>
          <w:szCs w:val="24"/>
        </w:rPr>
        <w:t>merasa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puas</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dengan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informasi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sejarah</w:t>
      </w:r>
      <w:proofErr w:type="spellEnd"/>
      <w:r w:rsidRPr="002F1D09">
        <w:rPr>
          <w:rFonts w:ascii="Garamond" w:hAnsi="Garamond" w:cs="Times New Roman"/>
          <w:sz w:val="24"/>
          <w:szCs w:val="24"/>
        </w:rPr>
        <w:t xml:space="preserve"> yang </w:t>
      </w:r>
      <w:proofErr w:type="spellStart"/>
      <w:r w:rsidRPr="002F1D09">
        <w:rPr>
          <w:rFonts w:ascii="Garamond" w:hAnsi="Garamond" w:cs="Times New Roman"/>
          <w:sz w:val="24"/>
          <w:szCs w:val="24"/>
        </w:rPr>
        <w:t>disampaikan</w:t>
      </w:r>
      <w:proofErr w:type="spellEnd"/>
      <w:r w:rsidRPr="002F1D09">
        <w:rPr>
          <w:rFonts w:ascii="Garamond" w:hAnsi="Garamond" w:cs="Times New Roman"/>
          <w:sz w:val="24"/>
          <w:szCs w:val="24"/>
        </w:rPr>
        <w:t xml:space="preserve"> oleh </w:t>
      </w:r>
      <w:proofErr w:type="spellStart"/>
      <w:r w:rsidRPr="002F1D09">
        <w:rPr>
          <w:rFonts w:ascii="Garamond" w:hAnsi="Garamond" w:cs="Times New Roman"/>
          <w:sz w:val="24"/>
          <w:szCs w:val="24"/>
        </w:rPr>
        <w:t>pemandu</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lokal</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namun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mengeluhkan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minimnya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fasilitas</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umum</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papan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informasi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sejarah</w:t>
      </w:r>
      <w:proofErr w:type="spellEnd"/>
      <w:r w:rsidRPr="002F1D09">
        <w:rPr>
          <w:rFonts w:ascii="Garamond" w:hAnsi="Garamond" w:cs="Times New Roman"/>
          <w:sz w:val="24"/>
          <w:szCs w:val="24"/>
        </w:rPr>
        <w:t xml:space="preserve"> yang </w:t>
      </w:r>
      <w:proofErr w:type="spellStart"/>
      <w:r w:rsidRPr="002F1D09">
        <w:rPr>
          <w:rFonts w:ascii="Garamond" w:hAnsi="Garamond" w:cs="Times New Roman"/>
          <w:i/>
          <w:iCs/>
          <w:sz w:val="24"/>
          <w:szCs w:val="24"/>
        </w:rPr>
        <w:t>representatif</w:t>
      </w:r>
      <w:proofErr w:type="spellEnd"/>
      <w:r w:rsidRPr="002F1D09">
        <w:rPr>
          <w:rFonts w:ascii="Garamond" w:hAnsi="Garamond" w:cs="Times New Roman"/>
          <w:i/>
          <w:iCs/>
          <w:sz w:val="24"/>
          <w:szCs w:val="24"/>
        </w:rPr>
        <w:t>.</w:t>
      </w:r>
    </w:p>
    <w:p w14:paraId="057C97DD" w14:textId="77777777" w:rsidR="00FB425D" w:rsidRDefault="00FB425D" w:rsidP="002F1D09">
      <w:pPr>
        <w:spacing w:after="0" w:line="240" w:lineRule="auto"/>
        <w:ind w:firstLine="720"/>
        <w:jc w:val="both"/>
        <w:rPr>
          <w:rFonts w:ascii="Garamond" w:hAnsi="Garamond" w:cs="Times New Roman"/>
          <w:sz w:val="24"/>
          <w:szCs w:val="24"/>
        </w:rPr>
      </w:pPr>
    </w:p>
    <w:p w14:paraId="3DACC503" w14:textId="2C27949A" w:rsidR="002F1D09" w:rsidRPr="002F1D09" w:rsidRDefault="002F1D09" w:rsidP="002F1D09">
      <w:pPr>
        <w:spacing w:after="0" w:line="240" w:lineRule="auto"/>
        <w:ind w:firstLine="720"/>
        <w:jc w:val="both"/>
        <w:rPr>
          <w:rFonts w:ascii="Garamond" w:hAnsi="Garamond" w:cs="Times New Roman"/>
          <w:sz w:val="24"/>
          <w:szCs w:val="24"/>
        </w:rPr>
      </w:pPr>
      <w:proofErr w:type="spellStart"/>
      <w:r w:rsidRPr="002F1D09">
        <w:rPr>
          <w:rFonts w:ascii="Garamond" w:hAnsi="Garamond" w:cs="Times New Roman"/>
          <w:sz w:val="24"/>
          <w:szCs w:val="24"/>
        </w:rPr>
        <w:t>Revitalisasi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bangunan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tua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bisa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dilakukan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melalui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pendekatan</w:t>
      </w:r>
      <w:proofErr w:type="spellEnd"/>
      <w:r w:rsidRPr="002F1D09">
        <w:rPr>
          <w:rFonts w:ascii="Garamond" w:hAnsi="Garamond" w:cs="Times New Roman"/>
          <w:sz w:val="24"/>
          <w:szCs w:val="24"/>
        </w:rPr>
        <w:t xml:space="preserve"> </w:t>
      </w:r>
      <w:r w:rsidRPr="002F1D09">
        <w:rPr>
          <w:rFonts w:ascii="Garamond" w:hAnsi="Garamond" w:cs="Times New Roman"/>
          <w:i/>
          <w:iCs/>
          <w:sz w:val="24"/>
          <w:szCs w:val="24"/>
        </w:rPr>
        <w:t>adaptive reuse</w:t>
      </w:r>
      <w:r w:rsidRPr="002F1D09">
        <w:rPr>
          <w:rFonts w:ascii="Garamond" w:hAnsi="Garamond" w:cs="Times New Roman"/>
          <w:sz w:val="24"/>
          <w:szCs w:val="24"/>
        </w:rPr>
        <w:t xml:space="preserve">, </w:t>
      </w:r>
      <w:proofErr w:type="spellStart"/>
      <w:r w:rsidRPr="002F1D09">
        <w:rPr>
          <w:rFonts w:ascii="Garamond" w:hAnsi="Garamond" w:cs="Times New Roman"/>
          <w:sz w:val="24"/>
          <w:szCs w:val="24"/>
        </w:rPr>
        <w:t>misalnya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menjadikan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bangunan</w:t>
      </w:r>
      <w:proofErr w:type="spellEnd"/>
      <w:r w:rsidRPr="002F1D09">
        <w:rPr>
          <w:rFonts w:ascii="Garamond" w:hAnsi="Garamond" w:cs="Times New Roman"/>
          <w:sz w:val="24"/>
          <w:szCs w:val="24"/>
        </w:rPr>
        <w:t xml:space="preserve"> lama </w:t>
      </w:r>
      <w:proofErr w:type="spellStart"/>
      <w:r w:rsidRPr="002F1D09">
        <w:rPr>
          <w:rFonts w:ascii="Garamond" w:hAnsi="Garamond" w:cs="Times New Roman"/>
          <w:sz w:val="24"/>
          <w:szCs w:val="24"/>
        </w:rPr>
        <w:t>sebagai</w:t>
      </w:r>
      <w:proofErr w:type="spellEnd"/>
      <w:r w:rsidRPr="002F1D09">
        <w:rPr>
          <w:rFonts w:ascii="Garamond" w:hAnsi="Garamond" w:cs="Times New Roman"/>
          <w:sz w:val="24"/>
          <w:szCs w:val="24"/>
        </w:rPr>
        <w:t xml:space="preserve"> homestay, museum mini, </w:t>
      </w:r>
      <w:proofErr w:type="spellStart"/>
      <w:r w:rsidRPr="002F1D09">
        <w:rPr>
          <w:rFonts w:ascii="Garamond" w:hAnsi="Garamond" w:cs="Times New Roman"/>
          <w:sz w:val="24"/>
          <w:szCs w:val="24"/>
        </w:rPr>
        <w:t>galeri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seni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atau</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warung</w:t>
      </w:r>
      <w:proofErr w:type="spellEnd"/>
      <w:r w:rsidRPr="002F1D09">
        <w:rPr>
          <w:rFonts w:ascii="Garamond" w:hAnsi="Garamond" w:cs="Times New Roman"/>
          <w:sz w:val="24"/>
          <w:szCs w:val="24"/>
        </w:rPr>
        <w:t xml:space="preserve"> kopi </w:t>
      </w:r>
      <w:proofErr w:type="spellStart"/>
      <w:r w:rsidRPr="002F1D09">
        <w:rPr>
          <w:rFonts w:ascii="Garamond" w:hAnsi="Garamond" w:cs="Times New Roman"/>
          <w:sz w:val="24"/>
          <w:szCs w:val="24"/>
        </w:rPr>
        <w:t>berkonsep</w:t>
      </w:r>
      <w:proofErr w:type="spellEnd"/>
      <w:r w:rsidRPr="002F1D09">
        <w:rPr>
          <w:rFonts w:ascii="Garamond" w:hAnsi="Garamond" w:cs="Times New Roman"/>
          <w:sz w:val="24"/>
          <w:szCs w:val="24"/>
        </w:rPr>
        <w:t xml:space="preserve"> </w:t>
      </w:r>
      <w:r w:rsidRPr="002F1D09">
        <w:rPr>
          <w:rFonts w:ascii="Garamond" w:hAnsi="Garamond" w:cs="Times New Roman"/>
          <w:i/>
          <w:iCs/>
          <w:sz w:val="24"/>
          <w:szCs w:val="24"/>
        </w:rPr>
        <w:t>heritage</w:t>
      </w:r>
      <w:r w:rsidRPr="002F1D09">
        <w:rPr>
          <w:rFonts w:ascii="Garamond" w:hAnsi="Garamond" w:cs="Times New Roman"/>
          <w:sz w:val="24"/>
          <w:szCs w:val="24"/>
        </w:rPr>
        <w:t xml:space="preserve">. Di Yogyakarta dan Semarang, </w:t>
      </w:r>
      <w:proofErr w:type="spellStart"/>
      <w:r w:rsidRPr="002F1D09">
        <w:rPr>
          <w:rFonts w:ascii="Garamond" w:hAnsi="Garamond" w:cs="Times New Roman"/>
          <w:sz w:val="24"/>
          <w:szCs w:val="24"/>
        </w:rPr>
        <w:t>pendekatan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ini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terbukti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mampu</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menarik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generasi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muda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sekaligus</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memperpanjang</w:t>
      </w:r>
      <w:proofErr w:type="spellEnd"/>
      <w:r w:rsidRPr="002F1D09">
        <w:rPr>
          <w:rFonts w:ascii="Garamond" w:hAnsi="Garamond" w:cs="Times New Roman"/>
          <w:sz w:val="24"/>
          <w:szCs w:val="24"/>
        </w:rPr>
        <w:t xml:space="preserve"> masa </w:t>
      </w:r>
      <w:proofErr w:type="spellStart"/>
      <w:r w:rsidRPr="002F1D09">
        <w:rPr>
          <w:rFonts w:ascii="Garamond" w:hAnsi="Garamond" w:cs="Times New Roman"/>
          <w:sz w:val="24"/>
          <w:szCs w:val="24"/>
        </w:rPr>
        <w:t>hidup</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bangunan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bersejarah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Pemerintah</w:t>
      </w:r>
      <w:proofErr w:type="spellEnd"/>
      <w:r w:rsidRPr="002F1D09">
        <w:rPr>
          <w:rFonts w:ascii="Garamond" w:hAnsi="Garamond" w:cs="Times New Roman"/>
          <w:sz w:val="24"/>
          <w:szCs w:val="24"/>
        </w:rPr>
        <w:t xml:space="preserve"> Kota </w:t>
      </w:r>
      <w:proofErr w:type="spellStart"/>
      <w:r w:rsidRPr="002F1D09">
        <w:rPr>
          <w:rFonts w:ascii="Garamond" w:hAnsi="Garamond" w:cs="Times New Roman"/>
          <w:sz w:val="24"/>
          <w:szCs w:val="24"/>
        </w:rPr>
        <w:t>Mataram</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bisa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belajar</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dari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sukses</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revitalisasi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kawasan</w:t>
      </w:r>
      <w:proofErr w:type="spellEnd"/>
      <w:r w:rsidRPr="002F1D09">
        <w:rPr>
          <w:rFonts w:ascii="Garamond" w:hAnsi="Garamond" w:cs="Times New Roman"/>
          <w:sz w:val="24"/>
          <w:szCs w:val="24"/>
        </w:rPr>
        <w:t xml:space="preserve"> Kota Lama Semarang, yang </w:t>
      </w:r>
      <w:proofErr w:type="spellStart"/>
      <w:r w:rsidRPr="002F1D09">
        <w:rPr>
          <w:rFonts w:ascii="Garamond" w:hAnsi="Garamond" w:cs="Times New Roman"/>
          <w:sz w:val="24"/>
          <w:szCs w:val="24"/>
        </w:rPr>
        <w:t>kini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menjadi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destinasi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wisata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unggulan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nasional</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Untuk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mendukung</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ini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dibutuhkan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insentif</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bagi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pemilik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bangunan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bersejarah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seperti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keringanan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pajak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bangunan</w:t>
      </w:r>
      <w:proofErr w:type="spellEnd"/>
      <w:r w:rsidRPr="002F1D09">
        <w:rPr>
          <w:rFonts w:ascii="Garamond" w:hAnsi="Garamond" w:cs="Times New Roman"/>
          <w:sz w:val="24"/>
          <w:szCs w:val="24"/>
        </w:rPr>
        <w:t xml:space="preserve"> dan dana </w:t>
      </w:r>
      <w:proofErr w:type="spellStart"/>
      <w:r w:rsidRPr="002F1D09">
        <w:rPr>
          <w:rFonts w:ascii="Garamond" w:hAnsi="Garamond" w:cs="Times New Roman"/>
          <w:sz w:val="24"/>
          <w:szCs w:val="24"/>
        </w:rPr>
        <w:t>konservasi</w:t>
      </w:r>
      <w:proofErr w:type="spellEnd"/>
      <w:r w:rsidRPr="002F1D09">
        <w:rPr>
          <w:rFonts w:ascii="Garamond" w:hAnsi="Garamond" w:cs="Times New Roman"/>
          <w:sz w:val="24"/>
          <w:szCs w:val="24"/>
        </w:rPr>
        <w:t>.</w:t>
      </w:r>
    </w:p>
    <w:p w14:paraId="5D1FC83C" w14:textId="6B392B86" w:rsidR="002F1D09" w:rsidRPr="002F1D09" w:rsidRDefault="002F1D09" w:rsidP="005078A7">
      <w:pPr>
        <w:spacing w:after="0" w:line="240" w:lineRule="auto"/>
        <w:ind w:firstLine="720"/>
        <w:jc w:val="both"/>
        <w:rPr>
          <w:rFonts w:ascii="Garamond" w:hAnsi="Garamond" w:cs="Times New Roman"/>
          <w:sz w:val="24"/>
          <w:szCs w:val="24"/>
        </w:rPr>
      </w:pPr>
      <w:r w:rsidRPr="002F1D09">
        <w:rPr>
          <w:rFonts w:ascii="Garamond" w:hAnsi="Garamond" w:cs="Times New Roman"/>
          <w:sz w:val="24"/>
          <w:szCs w:val="24"/>
        </w:rPr>
        <w:t xml:space="preserve">Dari </w:t>
      </w:r>
      <w:proofErr w:type="spellStart"/>
      <w:r w:rsidRPr="002F1D09">
        <w:rPr>
          <w:rFonts w:ascii="Garamond" w:hAnsi="Garamond" w:cs="Times New Roman"/>
          <w:sz w:val="24"/>
          <w:szCs w:val="24"/>
        </w:rPr>
        <w:t>sisi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pemasaran</w:t>
      </w:r>
      <w:proofErr w:type="spellEnd"/>
      <w:r w:rsidRPr="002F1D09">
        <w:rPr>
          <w:rFonts w:ascii="Garamond" w:hAnsi="Garamond" w:cs="Times New Roman"/>
          <w:sz w:val="24"/>
          <w:szCs w:val="24"/>
        </w:rPr>
        <w:t xml:space="preserve">, branding </w:t>
      </w:r>
      <w:proofErr w:type="spellStart"/>
      <w:r w:rsidRPr="002F1D09">
        <w:rPr>
          <w:rFonts w:ascii="Garamond" w:hAnsi="Garamond" w:cs="Times New Roman"/>
          <w:sz w:val="24"/>
          <w:szCs w:val="24"/>
        </w:rPr>
        <w:t>Ampenan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sebagai</w:t>
      </w:r>
      <w:proofErr w:type="spellEnd"/>
      <w:r w:rsidRPr="002F1D09">
        <w:rPr>
          <w:rFonts w:ascii="Garamond" w:hAnsi="Garamond" w:cs="Times New Roman"/>
          <w:sz w:val="24"/>
          <w:szCs w:val="24"/>
        </w:rPr>
        <w:t xml:space="preserve"> “Kota </w:t>
      </w:r>
      <w:proofErr w:type="spellStart"/>
      <w:r w:rsidRPr="002F1D09">
        <w:rPr>
          <w:rFonts w:ascii="Garamond" w:hAnsi="Garamond" w:cs="Times New Roman"/>
          <w:sz w:val="24"/>
          <w:szCs w:val="24"/>
        </w:rPr>
        <w:t>Toleransi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Bersejarah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bisa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menjadi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narasi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utama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Pemerintah</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pelaku</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wisata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dapat</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memanfaatkan</w:t>
      </w:r>
      <w:proofErr w:type="spellEnd"/>
      <w:r w:rsidRPr="002F1D09">
        <w:rPr>
          <w:rFonts w:ascii="Garamond" w:hAnsi="Garamond" w:cs="Times New Roman"/>
          <w:sz w:val="24"/>
          <w:szCs w:val="24"/>
        </w:rPr>
        <w:t xml:space="preserve"> media </w:t>
      </w:r>
      <w:proofErr w:type="spellStart"/>
      <w:r w:rsidRPr="002F1D09">
        <w:rPr>
          <w:rFonts w:ascii="Garamond" w:hAnsi="Garamond" w:cs="Times New Roman"/>
          <w:sz w:val="24"/>
          <w:szCs w:val="24"/>
        </w:rPr>
        <w:t>sosial</w:t>
      </w:r>
      <w:proofErr w:type="spellEnd"/>
      <w:r w:rsidRPr="002F1D09">
        <w:rPr>
          <w:rFonts w:ascii="Garamond" w:hAnsi="Garamond" w:cs="Times New Roman"/>
          <w:sz w:val="24"/>
          <w:szCs w:val="24"/>
        </w:rPr>
        <w:t xml:space="preserve"> dan platform digital </w:t>
      </w:r>
      <w:proofErr w:type="spellStart"/>
      <w:r w:rsidRPr="002F1D09">
        <w:rPr>
          <w:rFonts w:ascii="Garamond" w:hAnsi="Garamond" w:cs="Times New Roman"/>
          <w:sz w:val="24"/>
          <w:szCs w:val="24"/>
        </w:rPr>
        <w:t>untuk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menyebarkan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cerita-cerita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lokal</w:t>
      </w:r>
      <w:proofErr w:type="spellEnd"/>
      <w:r w:rsidRPr="002F1D09">
        <w:rPr>
          <w:rFonts w:ascii="Garamond" w:hAnsi="Garamond" w:cs="Times New Roman"/>
          <w:sz w:val="24"/>
          <w:szCs w:val="24"/>
        </w:rPr>
        <w:t xml:space="preserve">, visual </w:t>
      </w:r>
      <w:proofErr w:type="spellStart"/>
      <w:r w:rsidRPr="002F1D09">
        <w:rPr>
          <w:rFonts w:ascii="Garamond" w:hAnsi="Garamond" w:cs="Times New Roman"/>
          <w:sz w:val="24"/>
          <w:szCs w:val="24"/>
        </w:rPr>
        <w:t>bangunan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tua</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kisah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multikultural</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Ampenan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Dalam</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survei</w:t>
      </w:r>
      <w:proofErr w:type="spellEnd"/>
      <w:r w:rsidRPr="002F1D09">
        <w:rPr>
          <w:rFonts w:ascii="Garamond" w:hAnsi="Garamond" w:cs="Times New Roman"/>
          <w:sz w:val="24"/>
          <w:szCs w:val="24"/>
        </w:rPr>
        <w:t xml:space="preserve"> yang </w:t>
      </w:r>
      <w:proofErr w:type="spellStart"/>
      <w:r w:rsidRPr="002F1D09">
        <w:rPr>
          <w:rFonts w:ascii="Garamond" w:hAnsi="Garamond" w:cs="Times New Roman"/>
          <w:sz w:val="24"/>
          <w:szCs w:val="24"/>
        </w:rPr>
        <w:t>dilakukan</w:t>
      </w:r>
      <w:proofErr w:type="spellEnd"/>
      <w:r w:rsidRPr="002F1D09">
        <w:rPr>
          <w:rFonts w:ascii="Garamond" w:hAnsi="Garamond" w:cs="Times New Roman"/>
          <w:sz w:val="24"/>
          <w:szCs w:val="24"/>
        </w:rPr>
        <w:t xml:space="preserve"> oleh Lembaga Kajian </w:t>
      </w:r>
      <w:proofErr w:type="spellStart"/>
      <w:r w:rsidRPr="002F1D09">
        <w:rPr>
          <w:rFonts w:ascii="Garamond" w:hAnsi="Garamond" w:cs="Times New Roman"/>
          <w:sz w:val="24"/>
          <w:szCs w:val="24"/>
        </w:rPr>
        <w:t>Pariwisata</w:t>
      </w:r>
      <w:proofErr w:type="spellEnd"/>
      <w:r w:rsidRPr="002F1D09">
        <w:rPr>
          <w:rFonts w:ascii="Garamond" w:hAnsi="Garamond" w:cs="Times New Roman"/>
          <w:sz w:val="24"/>
          <w:szCs w:val="24"/>
        </w:rPr>
        <w:t xml:space="preserve"> NTB pada </w:t>
      </w:r>
      <w:proofErr w:type="spellStart"/>
      <w:r w:rsidRPr="002F1D09">
        <w:rPr>
          <w:rFonts w:ascii="Garamond" w:hAnsi="Garamond" w:cs="Times New Roman"/>
          <w:sz w:val="24"/>
          <w:szCs w:val="24"/>
        </w:rPr>
        <w:t>tahun</w:t>
      </w:r>
      <w:proofErr w:type="spellEnd"/>
      <w:r w:rsidRPr="002F1D09">
        <w:rPr>
          <w:rFonts w:ascii="Garamond" w:hAnsi="Garamond" w:cs="Times New Roman"/>
          <w:sz w:val="24"/>
          <w:szCs w:val="24"/>
        </w:rPr>
        <w:t xml:space="preserve"> 2023, </w:t>
      </w:r>
      <w:proofErr w:type="spellStart"/>
      <w:r w:rsidRPr="002F1D09">
        <w:rPr>
          <w:rFonts w:ascii="Garamond" w:hAnsi="Garamond" w:cs="Times New Roman"/>
          <w:sz w:val="24"/>
          <w:szCs w:val="24"/>
        </w:rPr>
        <w:t>sebanyak</w:t>
      </w:r>
      <w:proofErr w:type="spellEnd"/>
      <w:r w:rsidRPr="002F1D09">
        <w:rPr>
          <w:rFonts w:ascii="Garamond" w:hAnsi="Garamond" w:cs="Times New Roman"/>
          <w:sz w:val="24"/>
          <w:szCs w:val="24"/>
        </w:rPr>
        <w:t xml:space="preserve"> 78% </w:t>
      </w:r>
      <w:proofErr w:type="spellStart"/>
      <w:r w:rsidRPr="002F1D09">
        <w:rPr>
          <w:rFonts w:ascii="Garamond" w:hAnsi="Garamond" w:cs="Times New Roman"/>
          <w:sz w:val="24"/>
          <w:szCs w:val="24"/>
        </w:rPr>
        <w:t>responden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wisatawan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generasi</w:t>
      </w:r>
      <w:proofErr w:type="spellEnd"/>
      <w:r w:rsidRPr="002F1D09">
        <w:rPr>
          <w:rFonts w:ascii="Garamond" w:hAnsi="Garamond" w:cs="Times New Roman"/>
          <w:sz w:val="24"/>
          <w:szCs w:val="24"/>
        </w:rPr>
        <w:t xml:space="preserve"> Z </w:t>
      </w:r>
      <w:proofErr w:type="spellStart"/>
      <w:r w:rsidRPr="002F1D09">
        <w:rPr>
          <w:rFonts w:ascii="Garamond" w:hAnsi="Garamond" w:cs="Times New Roman"/>
          <w:sz w:val="24"/>
          <w:szCs w:val="24"/>
        </w:rPr>
        <w:t>menyatakan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tertarik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mengunjungi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tempat</w:t>
      </w:r>
      <w:proofErr w:type="spellEnd"/>
      <w:r w:rsidRPr="002F1D09">
        <w:rPr>
          <w:rFonts w:ascii="Garamond" w:hAnsi="Garamond" w:cs="Times New Roman"/>
          <w:sz w:val="24"/>
          <w:szCs w:val="24"/>
        </w:rPr>
        <w:t xml:space="preserve"> yang </w:t>
      </w:r>
      <w:proofErr w:type="spellStart"/>
      <w:r w:rsidRPr="002F1D09">
        <w:rPr>
          <w:rFonts w:ascii="Garamond" w:hAnsi="Garamond" w:cs="Times New Roman"/>
          <w:sz w:val="24"/>
          <w:szCs w:val="24"/>
        </w:rPr>
        <w:t>memiliki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nilai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cerita</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konten</w:t>
      </w:r>
      <w:proofErr w:type="spellEnd"/>
      <w:r w:rsidRPr="002F1D09">
        <w:rPr>
          <w:rFonts w:ascii="Garamond" w:hAnsi="Garamond" w:cs="Times New Roman"/>
          <w:sz w:val="24"/>
          <w:szCs w:val="24"/>
        </w:rPr>
        <w:t xml:space="preserve"> visual yang </w:t>
      </w:r>
      <w:proofErr w:type="spellStart"/>
      <w:r w:rsidRPr="002F1D09">
        <w:rPr>
          <w:rFonts w:ascii="Garamond" w:hAnsi="Garamond" w:cs="Times New Roman"/>
          <w:sz w:val="24"/>
          <w:szCs w:val="24"/>
        </w:rPr>
        <w:t>menarik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Dengan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demikian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pendekatan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pemasaran</w:t>
      </w:r>
      <w:proofErr w:type="spellEnd"/>
      <w:r w:rsidRPr="002F1D09">
        <w:rPr>
          <w:rFonts w:ascii="Garamond" w:hAnsi="Garamond" w:cs="Times New Roman"/>
          <w:sz w:val="24"/>
          <w:szCs w:val="24"/>
        </w:rPr>
        <w:t xml:space="preserve"> digital yang </w:t>
      </w:r>
      <w:proofErr w:type="spellStart"/>
      <w:r w:rsidRPr="002F1D09">
        <w:rPr>
          <w:rFonts w:ascii="Garamond" w:hAnsi="Garamond" w:cs="Times New Roman"/>
          <w:sz w:val="24"/>
          <w:szCs w:val="24"/>
        </w:rPr>
        <w:t>kreatif</w:t>
      </w:r>
      <w:proofErr w:type="spellEnd"/>
      <w:r w:rsidRPr="002F1D09">
        <w:rPr>
          <w:rFonts w:ascii="Garamond" w:hAnsi="Garamond" w:cs="Times New Roman"/>
          <w:sz w:val="24"/>
          <w:szCs w:val="24"/>
        </w:rPr>
        <w:t xml:space="preserve"> sangat </w:t>
      </w:r>
      <w:proofErr w:type="spellStart"/>
      <w:r w:rsidRPr="002F1D09">
        <w:rPr>
          <w:rFonts w:ascii="Garamond" w:hAnsi="Garamond" w:cs="Times New Roman"/>
          <w:sz w:val="24"/>
          <w:szCs w:val="24"/>
        </w:rPr>
        <w:t>berpotensi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meningkatkan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kunjungan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ke</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Ampenan</w:t>
      </w:r>
      <w:proofErr w:type="spellEnd"/>
      <w:r w:rsidRPr="002F1D09">
        <w:rPr>
          <w:rFonts w:ascii="Garamond" w:hAnsi="Garamond" w:cs="Times New Roman"/>
          <w:sz w:val="24"/>
          <w:szCs w:val="24"/>
        </w:rPr>
        <w:t>.</w:t>
      </w:r>
      <w:r w:rsidR="005078A7">
        <w:rPr>
          <w:rFonts w:ascii="Garamond" w:hAnsi="Garamond" w:cs="Times New Roman"/>
          <w:sz w:val="24"/>
          <w:szCs w:val="24"/>
        </w:rPr>
        <w:t xml:space="preserve"> </w:t>
      </w:r>
      <w:proofErr w:type="spellStart"/>
      <w:r w:rsidRPr="002F1D09">
        <w:rPr>
          <w:rFonts w:ascii="Garamond" w:hAnsi="Garamond" w:cs="Times New Roman"/>
          <w:sz w:val="24"/>
          <w:szCs w:val="24"/>
        </w:rPr>
        <w:t>Untuk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memperkuat</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identitas</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destinasi</w:t>
      </w:r>
      <w:proofErr w:type="spellEnd"/>
      <w:r w:rsidRPr="002F1D09">
        <w:rPr>
          <w:rFonts w:ascii="Garamond" w:hAnsi="Garamond" w:cs="Times New Roman"/>
          <w:sz w:val="24"/>
          <w:szCs w:val="24"/>
        </w:rPr>
        <w:t xml:space="preserve">, event </w:t>
      </w:r>
      <w:proofErr w:type="spellStart"/>
      <w:r w:rsidRPr="002F1D09">
        <w:rPr>
          <w:rFonts w:ascii="Garamond" w:hAnsi="Garamond" w:cs="Times New Roman"/>
          <w:sz w:val="24"/>
          <w:szCs w:val="24"/>
        </w:rPr>
        <w:t>tahunan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seperti</w:t>
      </w:r>
      <w:proofErr w:type="spellEnd"/>
      <w:r w:rsidRPr="002F1D09">
        <w:rPr>
          <w:rFonts w:ascii="Garamond" w:hAnsi="Garamond" w:cs="Times New Roman"/>
          <w:sz w:val="24"/>
          <w:szCs w:val="24"/>
        </w:rPr>
        <w:t xml:space="preserve"> Festival Kota </w:t>
      </w:r>
      <w:proofErr w:type="spellStart"/>
      <w:r w:rsidRPr="002F1D09">
        <w:rPr>
          <w:rFonts w:ascii="Garamond" w:hAnsi="Garamond" w:cs="Times New Roman"/>
          <w:sz w:val="24"/>
          <w:szCs w:val="24"/>
        </w:rPr>
        <w:t>Tua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Ampenan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perlu</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diformat</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ulang</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diperluas</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cakupannya</w:t>
      </w:r>
      <w:proofErr w:type="spellEnd"/>
      <w:r w:rsidRPr="002F1D09">
        <w:rPr>
          <w:rFonts w:ascii="Garamond" w:hAnsi="Garamond" w:cs="Times New Roman"/>
          <w:sz w:val="24"/>
          <w:szCs w:val="24"/>
        </w:rPr>
        <w:t xml:space="preserve">. Festival </w:t>
      </w:r>
      <w:proofErr w:type="spellStart"/>
      <w:r w:rsidRPr="002F1D09">
        <w:rPr>
          <w:rFonts w:ascii="Garamond" w:hAnsi="Garamond" w:cs="Times New Roman"/>
          <w:sz w:val="24"/>
          <w:szCs w:val="24"/>
        </w:rPr>
        <w:t>ini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bisa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melibatkan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pertunjukan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seni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pemutaran</w:t>
      </w:r>
      <w:proofErr w:type="spellEnd"/>
      <w:r w:rsidRPr="002F1D09">
        <w:rPr>
          <w:rFonts w:ascii="Garamond" w:hAnsi="Garamond" w:cs="Times New Roman"/>
          <w:sz w:val="24"/>
          <w:szCs w:val="24"/>
        </w:rPr>
        <w:t xml:space="preserve"> film </w:t>
      </w:r>
      <w:proofErr w:type="spellStart"/>
      <w:r w:rsidRPr="002F1D09">
        <w:rPr>
          <w:rFonts w:ascii="Garamond" w:hAnsi="Garamond" w:cs="Times New Roman"/>
          <w:sz w:val="24"/>
          <w:szCs w:val="24"/>
        </w:rPr>
        <w:t>sejarah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lomba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foto</w:t>
      </w:r>
      <w:proofErr w:type="spellEnd"/>
      <w:r w:rsidRPr="002F1D09">
        <w:rPr>
          <w:rFonts w:ascii="Garamond" w:hAnsi="Garamond" w:cs="Times New Roman"/>
          <w:sz w:val="24"/>
          <w:szCs w:val="24"/>
        </w:rPr>
        <w:t xml:space="preserve"> heritage, </w:t>
      </w:r>
      <w:proofErr w:type="spellStart"/>
      <w:r w:rsidRPr="002F1D09">
        <w:rPr>
          <w:rFonts w:ascii="Garamond" w:hAnsi="Garamond" w:cs="Times New Roman"/>
          <w:sz w:val="24"/>
          <w:szCs w:val="24"/>
        </w:rPr>
        <w:t>kuliner</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warisan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hingga</w:t>
      </w:r>
      <w:proofErr w:type="spellEnd"/>
      <w:r w:rsidRPr="002F1D09">
        <w:rPr>
          <w:rFonts w:ascii="Garamond" w:hAnsi="Garamond" w:cs="Times New Roman"/>
          <w:sz w:val="24"/>
          <w:szCs w:val="24"/>
        </w:rPr>
        <w:t xml:space="preserve"> forum dialog </w:t>
      </w:r>
      <w:proofErr w:type="spellStart"/>
      <w:r w:rsidRPr="002F1D09">
        <w:rPr>
          <w:rFonts w:ascii="Garamond" w:hAnsi="Garamond" w:cs="Times New Roman"/>
          <w:sz w:val="24"/>
          <w:szCs w:val="24"/>
        </w:rPr>
        <w:t>budaya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antar-etnis</w:t>
      </w:r>
      <w:proofErr w:type="spellEnd"/>
      <w:r w:rsidRPr="002F1D09">
        <w:rPr>
          <w:rFonts w:ascii="Garamond" w:hAnsi="Garamond" w:cs="Times New Roman"/>
          <w:sz w:val="24"/>
          <w:szCs w:val="24"/>
        </w:rPr>
        <w:t xml:space="preserve">. Pada </w:t>
      </w:r>
      <w:proofErr w:type="spellStart"/>
      <w:r w:rsidRPr="002F1D09">
        <w:rPr>
          <w:rFonts w:ascii="Garamond" w:hAnsi="Garamond" w:cs="Times New Roman"/>
          <w:sz w:val="24"/>
          <w:szCs w:val="24"/>
        </w:rPr>
        <w:t>pelaksanaan</w:t>
      </w:r>
      <w:proofErr w:type="spellEnd"/>
      <w:r w:rsidRPr="002F1D09">
        <w:rPr>
          <w:rFonts w:ascii="Garamond" w:hAnsi="Garamond" w:cs="Times New Roman"/>
          <w:sz w:val="24"/>
          <w:szCs w:val="24"/>
        </w:rPr>
        <w:t xml:space="preserve"> festival 2023, </w:t>
      </w:r>
      <w:proofErr w:type="spellStart"/>
      <w:r w:rsidRPr="002F1D09">
        <w:rPr>
          <w:rFonts w:ascii="Garamond" w:hAnsi="Garamond" w:cs="Times New Roman"/>
          <w:sz w:val="24"/>
          <w:szCs w:val="24"/>
        </w:rPr>
        <w:t>tercatat</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lebih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dari</w:t>
      </w:r>
      <w:proofErr w:type="spellEnd"/>
      <w:r w:rsidRPr="002F1D09">
        <w:rPr>
          <w:rFonts w:ascii="Garamond" w:hAnsi="Garamond" w:cs="Times New Roman"/>
          <w:sz w:val="24"/>
          <w:szCs w:val="24"/>
        </w:rPr>
        <w:t xml:space="preserve"> 5.000 </w:t>
      </w:r>
      <w:proofErr w:type="spellStart"/>
      <w:r w:rsidRPr="002F1D09">
        <w:rPr>
          <w:rFonts w:ascii="Garamond" w:hAnsi="Garamond" w:cs="Times New Roman"/>
          <w:sz w:val="24"/>
          <w:szCs w:val="24"/>
        </w:rPr>
        <w:t>pengunjung</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hadir</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dalam</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tiga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hari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pelaksanaan</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omset</w:t>
      </w:r>
      <w:proofErr w:type="spellEnd"/>
      <w:r w:rsidRPr="002F1D09">
        <w:rPr>
          <w:rFonts w:ascii="Garamond" w:hAnsi="Garamond" w:cs="Times New Roman"/>
          <w:sz w:val="24"/>
          <w:szCs w:val="24"/>
        </w:rPr>
        <w:t xml:space="preserve"> UMKM </w:t>
      </w:r>
      <w:proofErr w:type="spellStart"/>
      <w:r w:rsidRPr="002F1D09">
        <w:rPr>
          <w:rFonts w:ascii="Garamond" w:hAnsi="Garamond" w:cs="Times New Roman"/>
          <w:sz w:val="24"/>
          <w:szCs w:val="24"/>
        </w:rPr>
        <w:t>lokal</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meningkat</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hingga</w:t>
      </w:r>
      <w:proofErr w:type="spellEnd"/>
      <w:r w:rsidRPr="002F1D09">
        <w:rPr>
          <w:rFonts w:ascii="Garamond" w:hAnsi="Garamond" w:cs="Times New Roman"/>
          <w:sz w:val="24"/>
          <w:szCs w:val="24"/>
        </w:rPr>
        <w:t xml:space="preserve"> 40% </w:t>
      </w:r>
      <w:proofErr w:type="spellStart"/>
      <w:r w:rsidRPr="002F1D09">
        <w:rPr>
          <w:rFonts w:ascii="Garamond" w:hAnsi="Garamond" w:cs="Times New Roman"/>
          <w:sz w:val="24"/>
          <w:szCs w:val="24"/>
        </w:rPr>
        <w:t>selama</w:t>
      </w:r>
      <w:proofErr w:type="spellEnd"/>
      <w:r w:rsidRPr="002F1D09">
        <w:rPr>
          <w:rFonts w:ascii="Garamond" w:hAnsi="Garamond" w:cs="Times New Roman"/>
          <w:sz w:val="24"/>
          <w:szCs w:val="24"/>
        </w:rPr>
        <w:t xml:space="preserve"> acara </w:t>
      </w:r>
      <w:proofErr w:type="spellStart"/>
      <w:r w:rsidRPr="002F1D09">
        <w:rPr>
          <w:rFonts w:ascii="Garamond" w:hAnsi="Garamond" w:cs="Times New Roman"/>
          <w:sz w:val="24"/>
          <w:szCs w:val="24"/>
        </w:rPr>
        <w:t>berlangsung</w:t>
      </w:r>
      <w:proofErr w:type="spellEnd"/>
      <w:r w:rsidRPr="002F1D09">
        <w:rPr>
          <w:rFonts w:ascii="Garamond" w:hAnsi="Garamond" w:cs="Times New Roman"/>
          <w:sz w:val="24"/>
          <w:szCs w:val="24"/>
        </w:rPr>
        <w:t xml:space="preserve"> (data </w:t>
      </w:r>
      <w:proofErr w:type="spellStart"/>
      <w:r w:rsidRPr="002F1D09">
        <w:rPr>
          <w:rFonts w:ascii="Garamond" w:hAnsi="Garamond" w:cs="Times New Roman"/>
          <w:sz w:val="24"/>
          <w:szCs w:val="24"/>
        </w:rPr>
        <w:t>Disparbud</w:t>
      </w:r>
      <w:proofErr w:type="spellEnd"/>
      <w:r w:rsidRPr="002F1D09">
        <w:rPr>
          <w:rFonts w:ascii="Garamond" w:hAnsi="Garamond" w:cs="Times New Roman"/>
          <w:sz w:val="24"/>
          <w:szCs w:val="24"/>
        </w:rPr>
        <w:t xml:space="preserve"> Kota </w:t>
      </w:r>
      <w:proofErr w:type="spellStart"/>
      <w:r w:rsidRPr="002F1D09">
        <w:rPr>
          <w:rFonts w:ascii="Garamond" w:hAnsi="Garamond" w:cs="Times New Roman"/>
          <w:sz w:val="24"/>
          <w:szCs w:val="24"/>
        </w:rPr>
        <w:t>Mataram</w:t>
      </w:r>
      <w:proofErr w:type="spellEnd"/>
      <w:r w:rsidRPr="002F1D09">
        <w:rPr>
          <w:rFonts w:ascii="Garamond" w:hAnsi="Garamond" w:cs="Times New Roman"/>
          <w:sz w:val="24"/>
          <w:szCs w:val="24"/>
        </w:rPr>
        <w:t>).</w:t>
      </w:r>
    </w:p>
    <w:p w14:paraId="2751955E" w14:textId="77777777" w:rsidR="002F1D09" w:rsidRPr="002F1D09" w:rsidRDefault="002F1D09" w:rsidP="002F1D09">
      <w:pPr>
        <w:spacing w:after="0" w:line="240" w:lineRule="auto"/>
        <w:ind w:firstLine="720"/>
        <w:jc w:val="both"/>
        <w:rPr>
          <w:rFonts w:ascii="Garamond" w:hAnsi="Garamond" w:cs="Times New Roman"/>
          <w:sz w:val="24"/>
          <w:szCs w:val="24"/>
        </w:rPr>
      </w:pPr>
      <w:r w:rsidRPr="002F1D09">
        <w:rPr>
          <w:rFonts w:ascii="Garamond" w:hAnsi="Garamond" w:cs="Times New Roman"/>
          <w:sz w:val="24"/>
          <w:szCs w:val="24"/>
        </w:rPr>
        <w:t xml:space="preserve">Dari </w:t>
      </w:r>
      <w:proofErr w:type="spellStart"/>
      <w:r w:rsidRPr="002F1D09">
        <w:rPr>
          <w:rFonts w:ascii="Garamond" w:hAnsi="Garamond" w:cs="Times New Roman"/>
          <w:sz w:val="24"/>
          <w:szCs w:val="24"/>
        </w:rPr>
        <w:t>sisi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ekonomi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pengembangan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kawasan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ini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dapat</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memberikan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kontribusi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besar</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terhadap</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pendapatan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daerah</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membuka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lapangan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kerja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Berdasarkan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simulasi</w:t>
      </w:r>
      <w:proofErr w:type="spellEnd"/>
      <w:r w:rsidRPr="002F1D09">
        <w:rPr>
          <w:rFonts w:ascii="Garamond" w:hAnsi="Garamond" w:cs="Times New Roman"/>
          <w:sz w:val="24"/>
          <w:szCs w:val="24"/>
        </w:rPr>
        <w:t xml:space="preserve"> yang </w:t>
      </w:r>
      <w:proofErr w:type="spellStart"/>
      <w:r w:rsidRPr="002F1D09">
        <w:rPr>
          <w:rFonts w:ascii="Garamond" w:hAnsi="Garamond" w:cs="Times New Roman"/>
          <w:sz w:val="24"/>
          <w:szCs w:val="24"/>
        </w:rPr>
        <w:t>dilakukan</w:t>
      </w:r>
      <w:proofErr w:type="spellEnd"/>
      <w:r w:rsidRPr="002F1D09">
        <w:rPr>
          <w:rFonts w:ascii="Garamond" w:hAnsi="Garamond" w:cs="Times New Roman"/>
          <w:sz w:val="24"/>
          <w:szCs w:val="24"/>
        </w:rPr>
        <w:t xml:space="preserve"> oleh </w:t>
      </w:r>
      <w:proofErr w:type="spellStart"/>
      <w:r w:rsidRPr="002F1D09">
        <w:rPr>
          <w:rFonts w:ascii="Garamond" w:hAnsi="Garamond" w:cs="Times New Roman"/>
          <w:sz w:val="24"/>
          <w:szCs w:val="24"/>
        </w:rPr>
        <w:t>tim</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Fakultas</w:t>
      </w:r>
      <w:proofErr w:type="spellEnd"/>
      <w:r w:rsidRPr="002F1D09">
        <w:rPr>
          <w:rFonts w:ascii="Garamond" w:hAnsi="Garamond" w:cs="Times New Roman"/>
          <w:sz w:val="24"/>
          <w:szCs w:val="24"/>
        </w:rPr>
        <w:t xml:space="preserve"> Ekonomi Universitas </w:t>
      </w:r>
      <w:proofErr w:type="spellStart"/>
      <w:r w:rsidRPr="002F1D09">
        <w:rPr>
          <w:rFonts w:ascii="Garamond" w:hAnsi="Garamond" w:cs="Times New Roman"/>
          <w:sz w:val="24"/>
          <w:szCs w:val="24"/>
        </w:rPr>
        <w:t>Mataram</w:t>
      </w:r>
      <w:proofErr w:type="spellEnd"/>
      <w:r w:rsidRPr="002F1D09">
        <w:rPr>
          <w:rFonts w:ascii="Garamond" w:hAnsi="Garamond" w:cs="Times New Roman"/>
          <w:sz w:val="24"/>
          <w:szCs w:val="24"/>
        </w:rPr>
        <w:t xml:space="preserve"> (2021), </w:t>
      </w:r>
      <w:proofErr w:type="spellStart"/>
      <w:r w:rsidRPr="002F1D09">
        <w:rPr>
          <w:rFonts w:ascii="Garamond" w:hAnsi="Garamond" w:cs="Times New Roman"/>
          <w:sz w:val="24"/>
          <w:szCs w:val="24"/>
        </w:rPr>
        <w:t>jika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pengembangan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kawasan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berjalan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sesuai</w:t>
      </w:r>
      <w:proofErr w:type="spellEnd"/>
      <w:r w:rsidRPr="002F1D09">
        <w:rPr>
          <w:rFonts w:ascii="Garamond" w:hAnsi="Garamond" w:cs="Times New Roman"/>
          <w:sz w:val="24"/>
          <w:szCs w:val="24"/>
        </w:rPr>
        <w:t xml:space="preserve"> masterplan </w:t>
      </w:r>
      <w:proofErr w:type="spellStart"/>
      <w:r w:rsidRPr="002F1D09">
        <w:rPr>
          <w:rFonts w:ascii="Garamond" w:hAnsi="Garamond" w:cs="Times New Roman"/>
          <w:sz w:val="24"/>
          <w:szCs w:val="24"/>
        </w:rPr>
        <w:t>dengan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peningkatan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kunjungan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wisatawan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sebanyak</w:t>
      </w:r>
      <w:proofErr w:type="spellEnd"/>
      <w:r w:rsidRPr="002F1D09">
        <w:rPr>
          <w:rFonts w:ascii="Garamond" w:hAnsi="Garamond" w:cs="Times New Roman"/>
          <w:sz w:val="24"/>
          <w:szCs w:val="24"/>
        </w:rPr>
        <w:t xml:space="preserve"> 25.000 orang per </w:t>
      </w:r>
      <w:proofErr w:type="spellStart"/>
      <w:r w:rsidRPr="002F1D09">
        <w:rPr>
          <w:rFonts w:ascii="Garamond" w:hAnsi="Garamond" w:cs="Times New Roman"/>
          <w:sz w:val="24"/>
          <w:szCs w:val="24"/>
        </w:rPr>
        <w:t>tahun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maka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potensi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perputaran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ekonomi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lokal</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bisa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mencapai</w:t>
      </w:r>
      <w:proofErr w:type="spellEnd"/>
      <w:r w:rsidRPr="002F1D09">
        <w:rPr>
          <w:rFonts w:ascii="Garamond" w:hAnsi="Garamond" w:cs="Times New Roman"/>
          <w:sz w:val="24"/>
          <w:szCs w:val="24"/>
        </w:rPr>
        <w:t xml:space="preserve"> Rp12–15 </w:t>
      </w:r>
      <w:proofErr w:type="spellStart"/>
      <w:r w:rsidRPr="002F1D09">
        <w:rPr>
          <w:rFonts w:ascii="Garamond" w:hAnsi="Garamond" w:cs="Times New Roman"/>
          <w:sz w:val="24"/>
          <w:szCs w:val="24"/>
        </w:rPr>
        <w:t>miliar</w:t>
      </w:r>
      <w:proofErr w:type="spellEnd"/>
      <w:r w:rsidRPr="002F1D09">
        <w:rPr>
          <w:rFonts w:ascii="Garamond" w:hAnsi="Garamond" w:cs="Times New Roman"/>
          <w:sz w:val="24"/>
          <w:szCs w:val="24"/>
        </w:rPr>
        <w:t xml:space="preserve"> per </w:t>
      </w:r>
      <w:proofErr w:type="spellStart"/>
      <w:r w:rsidRPr="002F1D09">
        <w:rPr>
          <w:rFonts w:ascii="Garamond" w:hAnsi="Garamond" w:cs="Times New Roman"/>
          <w:sz w:val="24"/>
          <w:szCs w:val="24"/>
        </w:rPr>
        <w:t>tahun</w:t>
      </w:r>
      <w:proofErr w:type="spellEnd"/>
      <w:r w:rsidRPr="002F1D09">
        <w:rPr>
          <w:rFonts w:ascii="Garamond" w:hAnsi="Garamond" w:cs="Times New Roman"/>
          <w:sz w:val="24"/>
          <w:szCs w:val="24"/>
        </w:rPr>
        <w:t xml:space="preserve">, yang </w:t>
      </w:r>
      <w:proofErr w:type="spellStart"/>
      <w:r w:rsidRPr="002F1D09">
        <w:rPr>
          <w:rFonts w:ascii="Garamond" w:hAnsi="Garamond" w:cs="Times New Roman"/>
          <w:sz w:val="24"/>
          <w:szCs w:val="24"/>
        </w:rPr>
        <w:t>berasal</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dari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sektor</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penginapan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kuliner</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jasa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pemandu</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transportasi</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penjualan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suvenir</w:t>
      </w:r>
      <w:proofErr w:type="spellEnd"/>
      <w:r w:rsidRPr="002F1D09">
        <w:rPr>
          <w:rFonts w:ascii="Garamond" w:hAnsi="Garamond" w:cs="Times New Roman"/>
          <w:sz w:val="24"/>
          <w:szCs w:val="24"/>
        </w:rPr>
        <w:t>.</w:t>
      </w:r>
    </w:p>
    <w:p w14:paraId="3AA32EA1" w14:textId="2140BABF" w:rsidR="00BF768B" w:rsidRDefault="00BF768B" w:rsidP="00BF768B">
      <w:pPr>
        <w:spacing w:after="0" w:line="240" w:lineRule="auto"/>
        <w:jc w:val="both"/>
        <w:rPr>
          <w:rFonts w:ascii="Garamond" w:hAnsi="Garamond" w:cs="Times New Roman"/>
          <w:sz w:val="24"/>
          <w:szCs w:val="24"/>
        </w:rPr>
      </w:pPr>
    </w:p>
    <w:tbl>
      <w:tblPr>
        <w:tblStyle w:val="TabelBiasa2"/>
        <w:tblW w:w="0" w:type="auto"/>
        <w:tblLook w:val="04A0" w:firstRow="1" w:lastRow="0" w:firstColumn="1" w:lastColumn="0" w:noHBand="0" w:noVBand="1"/>
      </w:tblPr>
      <w:tblGrid>
        <w:gridCol w:w="1701"/>
        <w:gridCol w:w="7258"/>
      </w:tblGrid>
      <w:tr w:rsidR="00BF768B" w:rsidRPr="00BF768B" w14:paraId="4F00384F" w14:textId="77777777" w:rsidTr="00BF7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hideMark/>
          </w:tcPr>
          <w:p w14:paraId="11BA8DB8" w14:textId="77777777" w:rsidR="00BF768B" w:rsidRPr="00BF768B" w:rsidRDefault="00BF768B" w:rsidP="00BF768B">
            <w:pPr>
              <w:jc w:val="center"/>
              <w:rPr>
                <w:rFonts w:ascii="Garamond" w:eastAsia="Calibri" w:hAnsi="Garamond" w:cs="Times New Roman"/>
                <w:lang w:eastAsia="id-ID"/>
              </w:rPr>
            </w:pPr>
            <w:r w:rsidRPr="00BF768B">
              <w:rPr>
                <w:rFonts w:ascii="Garamond" w:eastAsia="Calibri" w:hAnsi="Garamond" w:cs="Times New Roman"/>
                <w:lang w:eastAsia="id-ID"/>
              </w:rPr>
              <w:t>Aspek</w:t>
            </w:r>
          </w:p>
        </w:tc>
        <w:tc>
          <w:tcPr>
            <w:tcW w:w="7258" w:type="dxa"/>
            <w:hideMark/>
          </w:tcPr>
          <w:p w14:paraId="3CDB956D" w14:textId="77777777" w:rsidR="00BF768B" w:rsidRPr="00BF768B" w:rsidRDefault="00BF768B" w:rsidP="00BF768B">
            <w:pPr>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cs="Times New Roman"/>
                <w:lang w:eastAsia="id-ID"/>
              </w:rPr>
            </w:pPr>
            <w:r w:rsidRPr="00BF768B">
              <w:rPr>
                <w:rFonts w:ascii="Garamond" w:eastAsia="Calibri" w:hAnsi="Garamond" w:cs="Times New Roman"/>
                <w:lang w:eastAsia="id-ID"/>
              </w:rPr>
              <w:t>Uraian</w:t>
            </w:r>
          </w:p>
        </w:tc>
      </w:tr>
      <w:tr w:rsidR="00BF768B" w:rsidRPr="00BF768B" w14:paraId="06596C80" w14:textId="77777777" w:rsidTr="00BF7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567D1400" w14:textId="77777777" w:rsidR="00BF768B" w:rsidRPr="00BF768B" w:rsidRDefault="00BF768B" w:rsidP="00BF768B">
            <w:pPr>
              <w:jc w:val="center"/>
              <w:rPr>
                <w:rFonts w:ascii="Garamond" w:eastAsia="Calibri" w:hAnsi="Garamond" w:cs="Times New Roman"/>
                <w:lang w:eastAsia="id-ID"/>
              </w:rPr>
            </w:pPr>
            <w:proofErr w:type="spellStart"/>
            <w:r w:rsidRPr="00BF768B">
              <w:rPr>
                <w:rFonts w:ascii="Garamond" w:eastAsia="Calibri" w:hAnsi="Garamond" w:cs="Times New Roman"/>
                <w:lang w:eastAsia="id-ID"/>
              </w:rPr>
              <w:t>Strengths</w:t>
            </w:r>
            <w:proofErr w:type="spellEnd"/>
            <w:r w:rsidRPr="00BF768B">
              <w:rPr>
                <w:rFonts w:ascii="Garamond" w:eastAsia="Calibri" w:hAnsi="Garamond" w:cs="Times New Roman"/>
                <w:lang w:eastAsia="id-ID"/>
              </w:rPr>
              <w:t xml:space="preserve"> (Kekuatan)</w:t>
            </w:r>
          </w:p>
        </w:tc>
        <w:tc>
          <w:tcPr>
            <w:tcW w:w="7258" w:type="dxa"/>
            <w:hideMark/>
          </w:tcPr>
          <w:p w14:paraId="45F748E1" w14:textId="77777777" w:rsidR="00BF768B" w:rsidRDefault="00BF768B" w:rsidP="00BF768B">
            <w:pPr>
              <w:pStyle w:val="DaftarParagraf"/>
              <w:numPr>
                <w:ilvl w:val="0"/>
                <w:numId w:val="3"/>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rPr>
            </w:pPr>
            <w:r w:rsidRPr="00BF768B">
              <w:rPr>
                <w:rFonts w:ascii="Garamond" w:hAnsi="Garamond" w:cs="Times New Roman"/>
              </w:rPr>
              <w:t>Lokasi strategis dekat pusat Kota Mataram dan pantai</w:t>
            </w:r>
          </w:p>
          <w:p w14:paraId="1B7B18A8" w14:textId="77777777" w:rsidR="00BF768B" w:rsidRDefault="00BF768B" w:rsidP="00BF768B">
            <w:pPr>
              <w:pStyle w:val="DaftarParagraf"/>
              <w:numPr>
                <w:ilvl w:val="0"/>
                <w:numId w:val="3"/>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rPr>
            </w:pPr>
            <w:r w:rsidRPr="00BF768B">
              <w:rPr>
                <w:rFonts w:ascii="Garamond" w:hAnsi="Garamond" w:cs="Times New Roman"/>
              </w:rPr>
              <w:t>Memiliki nilai sejarah tinggi dan warisan arsitektur kolonial</w:t>
            </w:r>
          </w:p>
          <w:p w14:paraId="0AB03E1B" w14:textId="77777777" w:rsidR="00BF768B" w:rsidRDefault="00BF768B" w:rsidP="00BF768B">
            <w:pPr>
              <w:pStyle w:val="DaftarParagraf"/>
              <w:numPr>
                <w:ilvl w:val="0"/>
                <w:numId w:val="3"/>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rPr>
            </w:pPr>
            <w:r w:rsidRPr="00BF768B">
              <w:rPr>
                <w:rFonts w:ascii="Garamond" w:hAnsi="Garamond" w:cs="Times New Roman"/>
              </w:rPr>
              <w:t>Identitas budaya yang kuat</w:t>
            </w:r>
          </w:p>
          <w:p w14:paraId="202BA084" w14:textId="77777777" w:rsidR="00BF768B" w:rsidRDefault="00BF768B" w:rsidP="00BF768B">
            <w:pPr>
              <w:pStyle w:val="DaftarParagraf"/>
              <w:numPr>
                <w:ilvl w:val="0"/>
                <w:numId w:val="3"/>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rPr>
            </w:pPr>
            <w:r w:rsidRPr="00BF768B">
              <w:rPr>
                <w:rFonts w:ascii="Garamond" w:hAnsi="Garamond" w:cs="Times New Roman"/>
              </w:rPr>
              <w:t>Komunitas lokal mulai aktif dalam mendukung wisata sejarah</w:t>
            </w:r>
          </w:p>
          <w:p w14:paraId="17753405" w14:textId="2401C94B" w:rsidR="00BF768B" w:rsidRPr="00BF768B" w:rsidRDefault="00BF768B" w:rsidP="00BF768B">
            <w:pPr>
              <w:pStyle w:val="DaftarParagraf"/>
              <w:numPr>
                <w:ilvl w:val="0"/>
                <w:numId w:val="3"/>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rPr>
            </w:pPr>
            <w:r w:rsidRPr="00BF768B">
              <w:rPr>
                <w:rFonts w:ascii="Garamond" w:hAnsi="Garamond" w:cs="Times New Roman"/>
              </w:rPr>
              <w:t xml:space="preserve">Perputaran ekonomi mulai pulih dan bahkan melebihi angka </w:t>
            </w:r>
            <w:proofErr w:type="spellStart"/>
            <w:r w:rsidRPr="00BF768B">
              <w:rPr>
                <w:rFonts w:ascii="Garamond" w:hAnsi="Garamond" w:cs="Times New Roman"/>
              </w:rPr>
              <w:t>pra</w:t>
            </w:r>
            <w:proofErr w:type="spellEnd"/>
            <w:r>
              <w:rPr>
                <w:rFonts w:ascii="Garamond" w:hAnsi="Garamond" w:cs="Times New Roman"/>
              </w:rPr>
              <w:t xml:space="preserve"> </w:t>
            </w:r>
            <w:r w:rsidRPr="00BF768B">
              <w:rPr>
                <w:rFonts w:ascii="Garamond" w:hAnsi="Garamond" w:cs="Times New Roman"/>
              </w:rPr>
              <w:t>pandemi (Rp 9,0 miliar di 2023)</w:t>
            </w:r>
          </w:p>
        </w:tc>
      </w:tr>
      <w:tr w:rsidR="00BF768B" w:rsidRPr="00BF768B" w14:paraId="5E4C3172" w14:textId="77777777" w:rsidTr="00BF768B">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2FA42552" w14:textId="77777777" w:rsidR="00BF768B" w:rsidRPr="00BF768B" w:rsidRDefault="00BF768B" w:rsidP="00BF768B">
            <w:pPr>
              <w:jc w:val="center"/>
              <w:rPr>
                <w:rFonts w:ascii="Garamond" w:eastAsia="Calibri" w:hAnsi="Garamond" w:cs="Times New Roman"/>
                <w:lang w:eastAsia="id-ID"/>
              </w:rPr>
            </w:pPr>
            <w:proofErr w:type="spellStart"/>
            <w:r w:rsidRPr="00BF768B">
              <w:rPr>
                <w:rFonts w:ascii="Garamond" w:eastAsia="Calibri" w:hAnsi="Garamond" w:cs="Times New Roman"/>
                <w:lang w:eastAsia="id-ID"/>
              </w:rPr>
              <w:t>Weaknesses</w:t>
            </w:r>
            <w:proofErr w:type="spellEnd"/>
            <w:r w:rsidRPr="00BF768B">
              <w:rPr>
                <w:rFonts w:ascii="Garamond" w:eastAsia="Calibri" w:hAnsi="Garamond" w:cs="Times New Roman"/>
                <w:lang w:eastAsia="id-ID"/>
              </w:rPr>
              <w:t xml:space="preserve"> (Kelemahan)</w:t>
            </w:r>
          </w:p>
        </w:tc>
        <w:tc>
          <w:tcPr>
            <w:tcW w:w="7258" w:type="dxa"/>
            <w:hideMark/>
          </w:tcPr>
          <w:p w14:paraId="03BC5A1C" w14:textId="77777777" w:rsidR="00BF768B" w:rsidRDefault="00BF768B" w:rsidP="00BF768B">
            <w:pPr>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rPr>
            </w:pPr>
          </w:p>
          <w:p w14:paraId="7CA17114" w14:textId="77777777" w:rsidR="00BF768B" w:rsidRDefault="00BF768B" w:rsidP="00BF768B">
            <w:pPr>
              <w:pStyle w:val="DaftarParagraf"/>
              <w:numPr>
                <w:ilvl w:val="0"/>
                <w:numId w:val="4"/>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rPr>
            </w:pPr>
            <w:r w:rsidRPr="00BF768B">
              <w:rPr>
                <w:rFonts w:ascii="Garamond" w:hAnsi="Garamond" w:cs="Times New Roman"/>
              </w:rPr>
              <w:t>Jumlah bangunan tua aktif menurun (dari 20 menjadi 17)</w:t>
            </w:r>
          </w:p>
          <w:p w14:paraId="75D8F673" w14:textId="77777777" w:rsidR="00BF768B" w:rsidRDefault="00BF768B" w:rsidP="00BF768B">
            <w:pPr>
              <w:pStyle w:val="DaftarParagraf"/>
              <w:numPr>
                <w:ilvl w:val="0"/>
                <w:numId w:val="4"/>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rPr>
            </w:pPr>
            <w:r w:rsidRPr="00BF768B">
              <w:rPr>
                <w:rFonts w:ascii="Garamond" w:hAnsi="Garamond" w:cs="Times New Roman"/>
              </w:rPr>
              <w:t>Kurangnya anggaran pelestarian dan konservasi bangunan tua</w:t>
            </w:r>
          </w:p>
          <w:p w14:paraId="558D3A42" w14:textId="77777777" w:rsidR="00BF768B" w:rsidRDefault="00BF768B" w:rsidP="00BF768B">
            <w:pPr>
              <w:pStyle w:val="DaftarParagraf"/>
              <w:numPr>
                <w:ilvl w:val="0"/>
                <w:numId w:val="4"/>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rPr>
            </w:pPr>
            <w:r w:rsidRPr="00BF768B">
              <w:rPr>
                <w:rFonts w:ascii="Garamond" w:hAnsi="Garamond" w:cs="Times New Roman"/>
              </w:rPr>
              <w:t>Infrastruktur pendukung wisata (parkir, papan informasi, toilet umum) masih minim</w:t>
            </w:r>
          </w:p>
          <w:p w14:paraId="5397A48F" w14:textId="77777777" w:rsidR="00BF768B" w:rsidRDefault="00BF768B" w:rsidP="00BF768B">
            <w:pPr>
              <w:pStyle w:val="DaftarParagraf"/>
              <w:numPr>
                <w:ilvl w:val="0"/>
                <w:numId w:val="4"/>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rPr>
            </w:pPr>
            <w:r w:rsidRPr="00BF768B">
              <w:rPr>
                <w:rFonts w:ascii="Garamond" w:hAnsi="Garamond" w:cs="Times New Roman"/>
              </w:rPr>
              <w:t>Promosi belum masif di platform digital global</w:t>
            </w:r>
          </w:p>
          <w:p w14:paraId="473884D1" w14:textId="3487AA29" w:rsidR="00BF768B" w:rsidRPr="00BF768B" w:rsidRDefault="00BF768B" w:rsidP="00BF768B">
            <w:pPr>
              <w:pStyle w:val="DaftarParagraf"/>
              <w:numPr>
                <w:ilvl w:val="0"/>
                <w:numId w:val="4"/>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rPr>
            </w:pPr>
            <w:r w:rsidRPr="00BF768B">
              <w:rPr>
                <w:rFonts w:ascii="Garamond" w:hAnsi="Garamond" w:cs="Times New Roman"/>
              </w:rPr>
              <w:t>Belum ada sistem terpadu untuk manajemen pengunjung dan data wisatawan</w:t>
            </w:r>
          </w:p>
        </w:tc>
      </w:tr>
      <w:tr w:rsidR="00BF768B" w:rsidRPr="00BF768B" w14:paraId="0F60EA49" w14:textId="77777777" w:rsidTr="00BF7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2C11D55B" w14:textId="77777777" w:rsidR="00BF768B" w:rsidRPr="00BF768B" w:rsidRDefault="00BF768B" w:rsidP="00BF768B">
            <w:pPr>
              <w:jc w:val="center"/>
              <w:rPr>
                <w:rFonts w:ascii="Garamond" w:eastAsia="Calibri" w:hAnsi="Garamond" w:cs="Times New Roman"/>
                <w:lang w:eastAsia="id-ID"/>
              </w:rPr>
            </w:pPr>
            <w:proofErr w:type="spellStart"/>
            <w:r w:rsidRPr="00BF768B">
              <w:rPr>
                <w:rFonts w:ascii="Garamond" w:eastAsia="Calibri" w:hAnsi="Garamond" w:cs="Times New Roman"/>
                <w:lang w:eastAsia="id-ID"/>
              </w:rPr>
              <w:t>Opportunities</w:t>
            </w:r>
            <w:proofErr w:type="spellEnd"/>
            <w:r w:rsidRPr="00BF768B">
              <w:rPr>
                <w:rFonts w:ascii="Garamond" w:eastAsia="Calibri" w:hAnsi="Garamond" w:cs="Times New Roman"/>
                <w:lang w:eastAsia="id-ID"/>
              </w:rPr>
              <w:t xml:space="preserve"> (Peluang)</w:t>
            </w:r>
          </w:p>
        </w:tc>
        <w:tc>
          <w:tcPr>
            <w:tcW w:w="7258" w:type="dxa"/>
            <w:hideMark/>
          </w:tcPr>
          <w:p w14:paraId="467EDE3F" w14:textId="77777777" w:rsidR="00BF768B" w:rsidRDefault="00BF768B" w:rsidP="00BF768B">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rPr>
            </w:pPr>
          </w:p>
          <w:p w14:paraId="1B37DFD2" w14:textId="77777777" w:rsidR="00BF768B" w:rsidRDefault="00BF768B" w:rsidP="00BF768B">
            <w:pPr>
              <w:pStyle w:val="DaftarParagraf"/>
              <w:numPr>
                <w:ilvl w:val="0"/>
                <w:numId w:val="5"/>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rPr>
            </w:pPr>
            <w:r w:rsidRPr="00BF768B">
              <w:rPr>
                <w:rFonts w:ascii="Garamond" w:hAnsi="Garamond" w:cs="Times New Roman"/>
              </w:rPr>
              <w:t>Tren wisata sejarah dan budaya semakin diminati wisatawan domestik dan mancanegara</w:t>
            </w:r>
          </w:p>
          <w:p w14:paraId="507FC70D" w14:textId="77777777" w:rsidR="00BF768B" w:rsidRDefault="00BF768B" w:rsidP="00BF768B">
            <w:pPr>
              <w:pStyle w:val="DaftarParagraf"/>
              <w:numPr>
                <w:ilvl w:val="0"/>
                <w:numId w:val="5"/>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rPr>
            </w:pPr>
            <w:r w:rsidRPr="00BF768B">
              <w:rPr>
                <w:rFonts w:ascii="Garamond" w:hAnsi="Garamond" w:cs="Times New Roman"/>
              </w:rPr>
              <w:t xml:space="preserve">Potensi pengembangan digital </w:t>
            </w:r>
            <w:proofErr w:type="spellStart"/>
            <w:r w:rsidRPr="00BF768B">
              <w:rPr>
                <w:rFonts w:ascii="Garamond" w:hAnsi="Garamond" w:cs="Times New Roman"/>
              </w:rPr>
              <w:t>tourism</w:t>
            </w:r>
            <w:proofErr w:type="spellEnd"/>
            <w:r w:rsidRPr="00BF768B">
              <w:rPr>
                <w:rFonts w:ascii="Garamond" w:hAnsi="Garamond" w:cs="Times New Roman"/>
              </w:rPr>
              <w:t xml:space="preserve"> (AR/VR/QR)</w:t>
            </w:r>
          </w:p>
          <w:p w14:paraId="1DD9E6DF" w14:textId="77777777" w:rsidR="00BF768B" w:rsidRDefault="00BF768B" w:rsidP="00BF768B">
            <w:pPr>
              <w:pStyle w:val="DaftarParagraf"/>
              <w:numPr>
                <w:ilvl w:val="0"/>
                <w:numId w:val="5"/>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rPr>
            </w:pPr>
            <w:r w:rsidRPr="00BF768B">
              <w:rPr>
                <w:rFonts w:ascii="Garamond" w:hAnsi="Garamond" w:cs="Times New Roman"/>
              </w:rPr>
              <w:t xml:space="preserve">Kolaborasi dengan komunitas </w:t>
            </w:r>
            <w:proofErr w:type="spellStart"/>
            <w:r w:rsidRPr="00BF768B">
              <w:rPr>
                <w:rFonts w:ascii="Garamond" w:hAnsi="Garamond" w:cs="Times New Roman"/>
              </w:rPr>
              <w:t>heritage</w:t>
            </w:r>
            <w:proofErr w:type="spellEnd"/>
            <w:r w:rsidRPr="00BF768B">
              <w:rPr>
                <w:rFonts w:ascii="Garamond" w:hAnsi="Garamond" w:cs="Times New Roman"/>
              </w:rPr>
              <w:t>, sekolah, dan kampus</w:t>
            </w:r>
          </w:p>
          <w:p w14:paraId="5B5C6C37" w14:textId="77777777" w:rsidR="00BF768B" w:rsidRDefault="00BF768B" w:rsidP="00BF768B">
            <w:pPr>
              <w:pStyle w:val="DaftarParagraf"/>
              <w:numPr>
                <w:ilvl w:val="0"/>
                <w:numId w:val="5"/>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rPr>
            </w:pPr>
            <w:r w:rsidRPr="00BF768B">
              <w:rPr>
                <w:rFonts w:ascii="Garamond" w:hAnsi="Garamond" w:cs="Times New Roman"/>
              </w:rPr>
              <w:t xml:space="preserve">Festival budaya, </w:t>
            </w:r>
            <w:proofErr w:type="spellStart"/>
            <w:r w:rsidRPr="00BF768B">
              <w:rPr>
                <w:rFonts w:ascii="Garamond" w:hAnsi="Garamond" w:cs="Times New Roman"/>
              </w:rPr>
              <w:t>heritage</w:t>
            </w:r>
            <w:proofErr w:type="spellEnd"/>
            <w:r w:rsidRPr="00BF768B">
              <w:rPr>
                <w:rFonts w:ascii="Garamond" w:hAnsi="Garamond" w:cs="Times New Roman"/>
              </w:rPr>
              <w:t xml:space="preserve"> trail, dan </w:t>
            </w:r>
            <w:proofErr w:type="spellStart"/>
            <w:r w:rsidRPr="00BF768B">
              <w:rPr>
                <w:rFonts w:ascii="Garamond" w:hAnsi="Garamond" w:cs="Times New Roman"/>
              </w:rPr>
              <w:t>walking</w:t>
            </w:r>
            <w:proofErr w:type="spellEnd"/>
            <w:r w:rsidRPr="00BF768B">
              <w:rPr>
                <w:rFonts w:ascii="Garamond" w:hAnsi="Garamond" w:cs="Times New Roman"/>
              </w:rPr>
              <w:t xml:space="preserve"> </w:t>
            </w:r>
            <w:proofErr w:type="spellStart"/>
            <w:r w:rsidRPr="00BF768B">
              <w:rPr>
                <w:rFonts w:ascii="Garamond" w:hAnsi="Garamond" w:cs="Times New Roman"/>
              </w:rPr>
              <w:t>tour</w:t>
            </w:r>
            <w:proofErr w:type="spellEnd"/>
            <w:r w:rsidRPr="00BF768B">
              <w:rPr>
                <w:rFonts w:ascii="Garamond" w:hAnsi="Garamond" w:cs="Times New Roman"/>
              </w:rPr>
              <w:t xml:space="preserve"> bisa dikembangkan</w:t>
            </w:r>
          </w:p>
          <w:p w14:paraId="4332CFF6" w14:textId="65F74D46" w:rsidR="00BF768B" w:rsidRPr="00BF768B" w:rsidRDefault="00BF768B" w:rsidP="00BF768B">
            <w:pPr>
              <w:pStyle w:val="DaftarParagraf"/>
              <w:numPr>
                <w:ilvl w:val="0"/>
                <w:numId w:val="5"/>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rPr>
            </w:pPr>
            <w:r w:rsidRPr="00BF768B">
              <w:rPr>
                <w:rFonts w:ascii="Garamond" w:hAnsi="Garamond" w:cs="Times New Roman"/>
              </w:rPr>
              <w:t>Dukungan pemerintah pusat terhadap kota pusaka dan kota sejarah</w:t>
            </w:r>
          </w:p>
        </w:tc>
      </w:tr>
      <w:tr w:rsidR="00BF768B" w:rsidRPr="00BF768B" w14:paraId="630686D6" w14:textId="77777777" w:rsidTr="00BF768B">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1408A4CD" w14:textId="77777777" w:rsidR="00BF768B" w:rsidRPr="00BF768B" w:rsidRDefault="00BF768B" w:rsidP="00BF768B">
            <w:pPr>
              <w:jc w:val="center"/>
              <w:rPr>
                <w:rFonts w:ascii="Garamond" w:eastAsia="Calibri" w:hAnsi="Garamond" w:cs="Times New Roman"/>
                <w:lang w:eastAsia="id-ID"/>
              </w:rPr>
            </w:pPr>
            <w:proofErr w:type="spellStart"/>
            <w:r w:rsidRPr="00BF768B">
              <w:rPr>
                <w:rFonts w:ascii="Garamond" w:eastAsia="Calibri" w:hAnsi="Garamond" w:cs="Times New Roman"/>
                <w:lang w:eastAsia="id-ID"/>
              </w:rPr>
              <w:lastRenderedPageBreak/>
              <w:t>Threats</w:t>
            </w:r>
            <w:proofErr w:type="spellEnd"/>
            <w:r w:rsidRPr="00BF768B">
              <w:rPr>
                <w:rFonts w:ascii="Garamond" w:eastAsia="Calibri" w:hAnsi="Garamond" w:cs="Times New Roman"/>
                <w:lang w:eastAsia="id-ID"/>
              </w:rPr>
              <w:t xml:space="preserve"> (Ancaman)</w:t>
            </w:r>
          </w:p>
        </w:tc>
        <w:tc>
          <w:tcPr>
            <w:tcW w:w="7258" w:type="dxa"/>
            <w:hideMark/>
          </w:tcPr>
          <w:p w14:paraId="08D75EEE" w14:textId="77777777" w:rsidR="00BF768B" w:rsidRDefault="00BF768B" w:rsidP="00BF768B">
            <w:pPr>
              <w:pStyle w:val="DaftarParagraf"/>
              <w:spacing w:after="0"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rPr>
            </w:pPr>
          </w:p>
          <w:p w14:paraId="6E40569A" w14:textId="77777777" w:rsidR="00BF768B" w:rsidRDefault="00BF768B" w:rsidP="00BF768B">
            <w:pPr>
              <w:pStyle w:val="DaftarParagraf"/>
              <w:numPr>
                <w:ilvl w:val="0"/>
                <w:numId w:val="6"/>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rPr>
            </w:pPr>
            <w:r w:rsidRPr="00BF768B">
              <w:rPr>
                <w:rFonts w:ascii="Garamond" w:hAnsi="Garamond" w:cs="Times New Roman"/>
              </w:rPr>
              <w:t>Risiko alih fungsi bangunan tua menjadi tempat komersial yang tidak relevan dengan nilai sejarah</w:t>
            </w:r>
          </w:p>
          <w:p w14:paraId="733E9207" w14:textId="77777777" w:rsidR="00BF768B" w:rsidRDefault="00BF768B" w:rsidP="00BF768B">
            <w:pPr>
              <w:pStyle w:val="DaftarParagraf"/>
              <w:numPr>
                <w:ilvl w:val="0"/>
                <w:numId w:val="6"/>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rPr>
            </w:pPr>
            <w:r w:rsidRPr="00BF768B">
              <w:rPr>
                <w:rFonts w:ascii="Garamond" w:hAnsi="Garamond" w:cs="Times New Roman"/>
              </w:rPr>
              <w:t>Kerusakan bangunan akibat cuaca atau kelalaian perawatan</w:t>
            </w:r>
          </w:p>
          <w:p w14:paraId="49B07CD5" w14:textId="77777777" w:rsidR="00BF768B" w:rsidRDefault="00BF768B" w:rsidP="00BF768B">
            <w:pPr>
              <w:pStyle w:val="DaftarParagraf"/>
              <w:numPr>
                <w:ilvl w:val="0"/>
                <w:numId w:val="6"/>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rPr>
            </w:pPr>
            <w:r w:rsidRPr="00BF768B">
              <w:rPr>
                <w:rFonts w:ascii="Garamond" w:hAnsi="Garamond" w:cs="Times New Roman"/>
              </w:rPr>
              <w:t xml:space="preserve">Persaingan dengan destinasi lain yang sudah lebih maju (seperti Kota Tua Jakarta atau kawasan </w:t>
            </w:r>
            <w:proofErr w:type="spellStart"/>
            <w:r w:rsidRPr="00BF768B">
              <w:rPr>
                <w:rFonts w:ascii="Garamond" w:hAnsi="Garamond" w:cs="Times New Roman"/>
              </w:rPr>
              <w:t>heritage</w:t>
            </w:r>
            <w:proofErr w:type="spellEnd"/>
            <w:r w:rsidRPr="00BF768B">
              <w:rPr>
                <w:rFonts w:ascii="Garamond" w:hAnsi="Garamond" w:cs="Times New Roman"/>
              </w:rPr>
              <w:t xml:space="preserve"> di Yogyakarta)</w:t>
            </w:r>
          </w:p>
          <w:p w14:paraId="3F53FA3B" w14:textId="77777777" w:rsidR="00BF768B" w:rsidRDefault="00BF768B" w:rsidP="00BF768B">
            <w:pPr>
              <w:pStyle w:val="DaftarParagraf"/>
              <w:numPr>
                <w:ilvl w:val="0"/>
                <w:numId w:val="6"/>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rPr>
            </w:pPr>
            <w:r w:rsidRPr="00BF768B">
              <w:rPr>
                <w:rFonts w:ascii="Garamond" w:hAnsi="Garamond" w:cs="Times New Roman"/>
              </w:rPr>
              <w:t xml:space="preserve">Ketergantungan pada musim libur atau </w:t>
            </w:r>
            <w:proofErr w:type="spellStart"/>
            <w:r w:rsidRPr="00BF768B">
              <w:rPr>
                <w:rFonts w:ascii="Garamond" w:hAnsi="Garamond" w:cs="Times New Roman"/>
              </w:rPr>
              <w:t>event</w:t>
            </w:r>
            <w:proofErr w:type="spellEnd"/>
            <w:r w:rsidRPr="00BF768B">
              <w:rPr>
                <w:rFonts w:ascii="Garamond" w:hAnsi="Garamond" w:cs="Times New Roman"/>
              </w:rPr>
              <w:t xml:space="preserve"> besar</w:t>
            </w:r>
          </w:p>
          <w:p w14:paraId="2AA6FB61" w14:textId="1AF8369E" w:rsidR="00BF768B" w:rsidRPr="00BF768B" w:rsidRDefault="00BF768B" w:rsidP="00BF768B">
            <w:pPr>
              <w:pStyle w:val="DaftarParagraf"/>
              <w:numPr>
                <w:ilvl w:val="0"/>
                <w:numId w:val="6"/>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rPr>
            </w:pPr>
            <w:r w:rsidRPr="00BF768B">
              <w:rPr>
                <w:rFonts w:ascii="Garamond" w:hAnsi="Garamond" w:cs="Times New Roman"/>
              </w:rPr>
              <w:t>Minimnya regulasi yang melindungi bangunan cagar budaya dari perombakan</w:t>
            </w:r>
          </w:p>
        </w:tc>
      </w:tr>
    </w:tbl>
    <w:p w14:paraId="15DDD96E" w14:textId="1EE9C667" w:rsidR="00BF768B" w:rsidRPr="00D03D25" w:rsidRDefault="00BF768B" w:rsidP="00BF768B">
      <w:pPr>
        <w:spacing w:after="0" w:line="240" w:lineRule="auto"/>
        <w:ind w:firstLine="720"/>
        <w:jc w:val="center"/>
        <w:rPr>
          <w:rFonts w:ascii="Garamond" w:hAnsi="Garamond" w:cs="Times New Roman"/>
          <w:b/>
          <w:bCs/>
          <w:sz w:val="24"/>
          <w:szCs w:val="24"/>
        </w:rPr>
      </w:pPr>
      <w:proofErr w:type="spellStart"/>
      <w:r w:rsidRPr="00D03D25">
        <w:rPr>
          <w:rFonts w:ascii="Garamond" w:hAnsi="Garamond" w:cs="Times New Roman"/>
          <w:b/>
          <w:bCs/>
          <w:sz w:val="24"/>
          <w:szCs w:val="24"/>
        </w:rPr>
        <w:t>Tabel</w:t>
      </w:r>
      <w:proofErr w:type="spellEnd"/>
      <w:r w:rsidRPr="00D03D25">
        <w:rPr>
          <w:rFonts w:ascii="Garamond" w:hAnsi="Garamond" w:cs="Times New Roman"/>
          <w:b/>
          <w:bCs/>
          <w:sz w:val="24"/>
          <w:szCs w:val="24"/>
        </w:rPr>
        <w:t xml:space="preserve"> 2 </w:t>
      </w:r>
      <w:proofErr w:type="spellStart"/>
      <w:r w:rsidRPr="00D03D25">
        <w:rPr>
          <w:rFonts w:ascii="Garamond" w:hAnsi="Garamond" w:cs="Times New Roman"/>
          <w:b/>
          <w:bCs/>
          <w:sz w:val="24"/>
          <w:szCs w:val="24"/>
        </w:rPr>
        <w:t>Analisis</w:t>
      </w:r>
      <w:proofErr w:type="spellEnd"/>
      <w:r w:rsidRPr="00D03D25">
        <w:rPr>
          <w:rFonts w:ascii="Garamond" w:hAnsi="Garamond" w:cs="Times New Roman"/>
          <w:b/>
          <w:bCs/>
          <w:sz w:val="24"/>
          <w:szCs w:val="24"/>
        </w:rPr>
        <w:t xml:space="preserve"> SWOT </w:t>
      </w:r>
      <w:proofErr w:type="spellStart"/>
      <w:r w:rsidRPr="00D03D25">
        <w:rPr>
          <w:rFonts w:ascii="Garamond" w:hAnsi="Garamond" w:cs="Times New Roman"/>
          <w:b/>
          <w:bCs/>
          <w:sz w:val="24"/>
          <w:szCs w:val="24"/>
        </w:rPr>
        <w:t>Wisata</w:t>
      </w:r>
      <w:proofErr w:type="spellEnd"/>
      <w:r w:rsidRPr="00D03D25">
        <w:rPr>
          <w:rFonts w:ascii="Garamond" w:hAnsi="Garamond" w:cs="Times New Roman"/>
          <w:b/>
          <w:bCs/>
          <w:sz w:val="24"/>
          <w:szCs w:val="24"/>
        </w:rPr>
        <w:t xml:space="preserve"> Sejarah Kota </w:t>
      </w:r>
      <w:proofErr w:type="spellStart"/>
      <w:r w:rsidRPr="00D03D25">
        <w:rPr>
          <w:rFonts w:ascii="Garamond" w:hAnsi="Garamond" w:cs="Times New Roman"/>
          <w:b/>
          <w:bCs/>
          <w:sz w:val="24"/>
          <w:szCs w:val="24"/>
        </w:rPr>
        <w:t>Tua</w:t>
      </w:r>
      <w:proofErr w:type="spellEnd"/>
      <w:r w:rsidRPr="00D03D25">
        <w:rPr>
          <w:rFonts w:ascii="Garamond" w:hAnsi="Garamond" w:cs="Times New Roman"/>
          <w:b/>
          <w:bCs/>
          <w:sz w:val="24"/>
          <w:szCs w:val="24"/>
        </w:rPr>
        <w:t xml:space="preserve"> </w:t>
      </w:r>
      <w:proofErr w:type="spellStart"/>
      <w:r w:rsidRPr="00D03D25">
        <w:rPr>
          <w:rFonts w:ascii="Garamond" w:hAnsi="Garamond" w:cs="Times New Roman"/>
          <w:b/>
          <w:bCs/>
          <w:sz w:val="24"/>
          <w:szCs w:val="24"/>
        </w:rPr>
        <w:t>Ampenan</w:t>
      </w:r>
      <w:proofErr w:type="spellEnd"/>
    </w:p>
    <w:p w14:paraId="096D2CB2" w14:textId="080FED53" w:rsidR="00BF768B" w:rsidRDefault="00BF768B" w:rsidP="00BF768B">
      <w:pPr>
        <w:spacing w:after="0" w:line="240" w:lineRule="auto"/>
        <w:ind w:firstLine="720"/>
        <w:jc w:val="both"/>
        <w:rPr>
          <w:rFonts w:ascii="Garamond" w:hAnsi="Garamond" w:cs="Times New Roman"/>
          <w:sz w:val="24"/>
          <w:szCs w:val="24"/>
        </w:rPr>
      </w:pPr>
    </w:p>
    <w:p w14:paraId="49B2817E" w14:textId="46E63D1F" w:rsidR="00BF768B" w:rsidRPr="00BF768B" w:rsidRDefault="00BF768B" w:rsidP="00BF768B">
      <w:pPr>
        <w:spacing w:after="0" w:line="240" w:lineRule="auto"/>
        <w:ind w:firstLine="720"/>
        <w:jc w:val="both"/>
        <w:rPr>
          <w:rFonts w:ascii="Garamond" w:hAnsi="Garamond" w:cs="Times New Roman"/>
          <w:sz w:val="24"/>
          <w:szCs w:val="24"/>
        </w:rPr>
      </w:pPr>
      <w:r w:rsidRPr="00BF768B">
        <w:rPr>
          <w:rFonts w:ascii="Garamond" w:hAnsi="Garamond" w:cs="Times New Roman"/>
          <w:sz w:val="24"/>
          <w:szCs w:val="24"/>
        </w:rPr>
        <w:t xml:space="preserve">Kawasan Kota </w:t>
      </w:r>
      <w:proofErr w:type="spellStart"/>
      <w:r w:rsidRPr="00BF768B">
        <w:rPr>
          <w:rFonts w:ascii="Garamond" w:hAnsi="Garamond" w:cs="Times New Roman"/>
          <w:sz w:val="24"/>
          <w:szCs w:val="24"/>
        </w:rPr>
        <w:t>Tua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Ampenan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memiliki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potensi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luar</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biasa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untuk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dikembangkan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sebagai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destinasi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wisata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sejarah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unggulan</w:t>
      </w:r>
      <w:proofErr w:type="spellEnd"/>
      <w:r w:rsidRPr="00BF768B">
        <w:rPr>
          <w:rFonts w:ascii="Garamond" w:hAnsi="Garamond" w:cs="Times New Roman"/>
          <w:sz w:val="24"/>
          <w:szCs w:val="24"/>
        </w:rPr>
        <w:t xml:space="preserve"> di Nusa Tenggara Barat. </w:t>
      </w:r>
      <w:proofErr w:type="spellStart"/>
      <w:r w:rsidRPr="00BF768B">
        <w:rPr>
          <w:rFonts w:ascii="Garamond" w:hAnsi="Garamond" w:cs="Times New Roman"/>
          <w:sz w:val="24"/>
          <w:szCs w:val="24"/>
        </w:rPr>
        <w:t>Potensi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tersebut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terlihat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dari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sejumlah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kekuatan</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dimiliki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antara</w:t>
      </w:r>
      <w:proofErr w:type="spellEnd"/>
      <w:r w:rsidRPr="00BF768B">
        <w:rPr>
          <w:rFonts w:ascii="Garamond" w:hAnsi="Garamond" w:cs="Times New Roman"/>
          <w:sz w:val="24"/>
          <w:szCs w:val="24"/>
        </w:rPr>
        <w:t xml:space="preserve"> lain </w:t>
      </w:r>
      <w:proofErr w:type="spellStart"/>
      <w:r w:rsidRPr="00BF768B">
        <w:rPr>
          <w:rFonts w:ascii="Garamond" w:hAnsi="Garamond" w:cs="Times New Roman"/>
          <w:sz w:val="24"/>
          <w:szCs w:val="24"/>
        </w:rPr>
        <w:t>letaknya</w:t>
      </w:r>
      <w:proofErr w:type="spellEnd"/>
      <w:r w:rsidRPr="00BF768B">
        <w:rPr>
          <w:rFonts w:ascii="Garamond" w:hAnsi="Garamond" w:cs="Times New Roman"/>
          <w:sz w:val="24"/>
          <w:szCs w:val="24"/>
        </w:rPr>
        <w:t xml:space="preserve"> yang sangat </w:t>
      </w:r>
      <w:proofErr w:type="spellStart"/>
      <w:r w:rsidRPr="00BF768B">
        <w:rPr>
          <w:rFonts w:ascii="Garamond" w:hAnsi="Garamond" w:cs="Times New Roman"/>
          <w:sz w:val="24"/>
          <w:szCs w:val="24"/>
        </w:rPr>
        <w:t>strategis</w:t>
      </w:r>
      <w:proofErr w:type="spellEnd"/>
      <w:r w:rsidR="00FB425D">
        <w:rPr>
          <w:rFonts w:ascii="Garamond" w:hAnsi="Garamond" w:cs="Times New Roman"/>
          <w:sz w:val="24"/>
          <w:szCs w:val="24"/>
        </w:rPr>
        <w:t xml:space="preserve"> </w:t>
      </w:r>
      <w:proofErr w:type="spellStart"/>
      <w:r w:rsidRPr="00BF768B">
        <w:rPr>
          <w:rFonts w:ascii="Garamond" w:hAnsi="Garamond" w:cs="Times New Roman"/>
          <w:sz w:val="24"/>
          <w:szCs w:val="24"/>
        </w:rPr>
        <w:t>berada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dekat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dengan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pusat</w:t>
      </w:r>
      <w:proofErr w:type="spellEnd"/>
      <w:r w:rsidRPr="00BF768B">
        <w:rPr>
          <w:rFonts w:ascii="Garamond" w:hAnsi="Garamond" w:cs="Times New Roman"/>
          <w:sz w:val="24"/>
          <w:szCs w:val="24"/>
        </w:rPr>
        <w:t xml:space="preserve"> Kota </w:t>
      </w:r>
      <w:proofErr w:type="spellStart"/>
      <w:r w:rsidRPr="00BF768B">
        <w:rPr>
          <w:rFonts w:ascii="Garamond" w:hAnsi="Garamond" w:cs="Times New Roman"/>
          <w:sz w:val="24"/>
          <w:szCs w:val="24"/>
        </w:rPr>
        <w:t>Mataram</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pantai</w:t>
      </w:r>
      <w:proofErr w:type="spellEnd"/>
      <w:r w:rsidR="00FB425D">
        <w:rPr>
          <w:rFonts w:ascii="Garamond" w:hAnsi="Garamond" w:cs="Times New Roman"/>
          <w:sz w:val="24"/>
          <w:szCs w:val="24"/>
        </w:rPr>
        <w:t xml:space="preserve"> </w:t>
      </w:r>
      <w:proofErr w:type="spellStart"/>
      <w:r w:rsidRPr="00BF768B">
        <w:rPr>
          <w:rFonts w:ascii="Garamond" w:hAnsi="Garamond" w:cs="Times New Roman"/>
          <w:sz w:val="24"/>
          <w:szCs w:val="24"/>
        </w:rPr>
        <w:t>sehingga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mudah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dijangkau</w:t>
      </w:r>
      <w:proofErr w:type="spellEnd"/>
      <w:r w:rsidRPr="00BF768B">
        <w:rPr>
          <w:rFonts w:ascii="Garamond" w:hAnsi="Garamond" w:cs="Times New Roman"/>
          <w:sz w:val="24"/>
          <w:szCs w:val="24"/>
        </w:rPr>
        <w:t xml:space="preserve"> oleh </w:t>
      </w:r>
      <w:proofErr w:type="spellStart"/>
      <w:r w:rsidRPr="00BF768B">
        <w:rPr>
          <w:rFonts w:ascii="Garamond" w:hAnsi="Garamond" w:cs="Times New Roman"/>
          <w:sz w:val="24"/>
          <w:szCs w:val="24"/>
        </w:rPr>
        <w:t>wisatawan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domestik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maupun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mancanegara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Selain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itu</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kawasan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ini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menyimpan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nilai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sejarah</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tinggi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tercermin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dari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arsitektur</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bangunan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kolonial</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masih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berdiri</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menjadi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saksi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perkembangan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kota</w:t>
      </w:r>
      <w:proofErr w:type="spellEnd"/>
      <w:r w:rsidRPr="00BF768B">
        <w:rPr>
          <w:rFonts w:ascii="Garamond" w:hAnsi="Garamond" w:cs="Times New Roman"/>
          <w:sz w:val="24"/>
          <w:szCs w:val="24"/>
        </w:rPr>
        <w:t xml:space="preserve"> di masa </w:t>
      </w:r>
      <w:proofErr w:type="spellStart"/>
      <w:r w:rsidRPr="00BF768B">
        <w:rPr>
          <w:rFonts w:ascii="Garamond" w:hAnsi="Garamond" w:cs="Times New Roman"/>
          <w:sz w:val="24"/>
          <w:szCs w:val="24"/>
        </w:rPr>
        <w:t>lampau</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Warisan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budaya</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tertanam</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dalam</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bangunan</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struktur</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kawasan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menjadikan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Ampenan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sebagai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kawasan</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memiliki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identitas</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budaya</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kuat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Lebih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dari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itu</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komunitas</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lokal</w:t>
      </w:r>
      <w:proofErr w:type="spellEnd"/>
      <w:r w:rsidRPr="00BF768B">
        <w:rPr>
          <w:rFonts w:ascii="Garamond" w:hAnsi="Garamond" w:cs="Times New Roman"/>
          <w:sz w:val="24"/>
          <w:szCs w:val="24"/>
        </w:rPr>
        <w:t xml:space="preserve"> pun </w:t>
      </w:r>
      <w:proofErr w:type="spellStart"/>
      <w:r w:rsidRPr="00BF768B">
        <w:rPr>
          <w:rFonts w:ascii="Garamond" w:hAnsi="Garamond" w:cs="Times New Roman"/>
          <w:sz w:val="24"/>
          <w:szCs w:val="24"/>
        </w:rPr>
        <w:t>mulai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aktif</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terlibat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dalam</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mendukung</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pelestarian</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pengembangan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wisata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sejarah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sebuah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indikasi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positif</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terhadap</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keberlanjutan</w:t>
      </w:r>
      <w:proofErr w:type="spellEnd"/>
      <w:r w:rsidRPr="00BF768B">
        <w:rPr>
          <w:rFonts w:ascii="Garamond" w:hAnsi="Garamond" w:cs="Times New Roman"/>
          <w:sz w:val="24"/>
          <w:szCs w:val="24"/>
        </w:rPr>
        <w:t xml:space="preserve"> program </w:t>
      </w:r>
      <w:proofErr w:type="spellStart"/>
      <w:r w:rsidRPr="00BF768B">
        <w:rPr>
          <w:rFonts w:ascii="Garamond" w:hAnsi="Garamond" w:cs="Times New Roman"/>
          <w:sz w:val="24"/>
          <w:szCs w:val="24"/>
        </w:rPr>
        <w:t>berbasis</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masyarakat</w:t>
      </w:r>
      <w:proofErr w:type="spellEnd"/>
      <w:r w:rsidRPr="00BF768B">
        <w:rPr>
          <w:rFonts w:ascii="Garamond" w:hAnsi="Garamond" w:cs="Times New Roman"/>
          <w:sz w:val="24"/>
          <w:szCs w:val="24"/>
        </w:rPr>
        <w:t xml:space="preserve">. Dari </w:t>
      </w:r>
      <w:proofErr w:type="spellStart"/>
      <w:r w:rsidRPr="00BF768B">
        <w:rPr>
          <w:rFonts w:ascii="Garamond" w:hAnsi="Garamond" w:cs="Times New Roman"/>
          <w:sz w:val="24"/>
          <w:szCs w:val="24"/>
        </w:rPr>
        <w:t>sisi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ekonomi</w:t>
      </w:r>
      <w:proofErr w:type="spellEnd"/>
      <w:r w:rsidRPr="00BF768B">
        <w:rPr>
          <w:rFonts w:ascii="Garamond" w:hAnsi="Garamond" w:cs="Times New Roman"/>
          <w:sz w:val="24"/>
          <w:szCs w:val="24"/>
        </w:rPr>
        <w:t xml:space="preserve">, data </w:t>
      </w:r>
      <w:proofErr w:type="spellStart"/>
      <w:r w:rsidRPr="00BF768B">
        <w:rPr>
          <w:rFonts w:ascii="Garamond" w:hAnsi="Garamond" w:cs="Times New Roman"/>
          <w:sz w:val="24"/>
          <w:szCs w:val="24"/>
        </w:rPr>
        <w:t>menunjukkan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perputaran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ekonomi</w:t>
      </w:r>
      <w:proofErr w:type="spellEnd"/>
      <w:r w:rsidRPr="00BF768B">
        <w:rPr>
          <w:rFonts w:ascii="Garamond" w:hAnsi="Garamond" w:cs="Times New Roman"/>
          <w:sz w:val="24"/>
          <w:szCs w:val="24"/>
        </w:rPr>
        <w:t xml:space="preserve"> di </w:t>
      </w:r>
      <w:proofErr w:type="spellStart"/>
      <w:r w:rsidRPr="00BF768B">
        <w:rPr>
          <w:rFonts w:ascii="Garamond" w:hAnsi="Garamond" w:cs="Times New Roman"/>
          <w:sz w:val="24"/>
          <w:szCs w:val="24"/>
        </w:rPr>
        <w:t>kawasan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ini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mulai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pulih</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bahkan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melampaui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angka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pra-pandemi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dengan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nilai</w:t>
      </w:r>
      <w:proofErr w:type="spellEnd"/>
      <w:r w:rsidRPr="00BF768B">
        <w:rPr>
          <w:rFonts w:ascii="Garamond" w:hAnsi="Garamond" w:cs="Times New Roman"/>
          <w:sz w:val="24"/>
          <w:szCs w:val="24"/>
        </w:rPr>
        <w:t xml:space="preserve"> Rp 9,0 </w:t>
      </w:r>
      <w:proofErr w:type="spellStart"/>
      <w:r w:rsidRPr="00BF768B">
        <w:rPr>
          <w:rFonts w:ascii="Garamond" w:hAnsi="Garamond" w:cs="Times New Roman"/>
          <w:sz w:val="24"/>
          <w:szCs w:val="24"/>
        </w:rPr>
        <w:t>miliar</w:t>
      </w:r>
      <w:proofErr w:type="spellEnd"/>
      <w:r w:rsidRPr="00BF768B">
        <w:rPr>
          <w:rFonts w:ascii="Garamond" w:hAnsi="Garamond" w:cs="Times New Roman"/>
          <w:sz w:val="24"/>
          <w:szCs w:val="24"/>
        </w:rPr>
        <w:t xml:space="preserve"> pada </w:t>
      </w:r>
      <w:proofErr w:type="spellStart"/>
      <w:r w:rsidRPr="00BF768B">
        <w:rPr>
          <w:rFonts w:ascii="Garamond" w:hAnsi="Garamond" w:cs="Times New Roman"/>
          <w:sz w:val="24"/>
          <w:szCs w:val="24"/>
        </w:rPr>
        <w:t>tahun</w:t>
      </w:r>
      <w:proofErr w:type="spellEnd"/>
      <w:r w:rsidRPr="00BF768B">
        <w:rPr>
          <w:rFonts w:ascii="Garamond" w:hAnsi="Garamond" w:cs="Times New Roman"/>
          <w:sz w:val="24"/>
          <w:szCs w:val="24"/>
        </w:rPr>
        <w:t xml:space="preserve"> 2023, naik </w:t>
      </w:r>
      <w:proofErr w:type="spellStart"/>
      <w:r w:rsidRPr="00BF768B">
        <w:rPr>
          <w:rFonts w:ascii="Garamond" w:hAnsi="Garamond" w:cs="Times New Roman"/>
          <w:sz w:val="24"/>
          <w:szCs w:val="24"/>
        </w:rPr>
        <w:t>signifikan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dari</w:t>
      </w:r>
      <w:proofErr w:type="spellEnd"/>
      <w:r w:rsidRPr="00BF768B">
        <w:rPr>
          <w:rFonts w:ascii="Garamond" w:hAnsi="Garamond" w:cs="Times New Roman"/>
          <w:sz w:val="24"/>
          <w:szCs w:val="24"/>
        </w:rPr>
        <w:t xml:space="preserve"> Rp 2,5 </w:t>
      </w:r>
      <w:proofErr w:type="spellStart"/>
      <w:r w:rsidRPr="00BF768B">
        <w:rPr>
          <w:rFonts w:ascii="Garamond" w:hAnsi="Garamond" w:cs="Times New Roman"/>
          <w:sz w:val="24"/>
          <w:szCs w:val="24"/>
        </w:rPr>
        <w:t>miliar</w:t>
      </w:r>
      <w:proofErr w:type="spellEnd"/>
      <w:r w:rsidRPr="00BF768B">
        <w:rPr>
          <w:rFonts w:ascii="Garamond" w:hAnsi="Garamond" w:cs="Times New Roman"/>
          <w:sz w:val="24"/>
          <w:szCs w:val="24"/>
        </w:rPr>
        <w:t xml:space="preserve"> di </w:t>
      </w:r>
      <w:proofErr w:type="spellStart"/>
      <w:r w:rsidRPr="00BF768B">
        <w:rPr>
          <w:rFonts w:ascii="Garamond" w:hAnsi="Garamond" w:cs="Times New Roman"/>
          <w:sz w:val="24"/>
          <w:szCs w:val="24"/>
        </w:rPr>
        <w:t>tahun</w:t>
      </w:r>
      <w:proofErr w:type="spellEnd"/>
      <w:r w:rsidRPr="00BF768B">
        <w:rPr>
          <w:rFonts w:ascii="Garamond" w:hAnsi="Garamond" w:cs="Times New Roman"/>
          <w:sz w:val="24"/>
          <w:szCs w:val="24"/>
        </w:rPr>
        <w:t xml:space="preserve"> 2020. </w:t>
      </w:r>
      <w:proofErr w:type="spellStart"/>
      <w:r w:rsidRPr="00BF768B">
        <w:rPr>
          <w:rFonts w:ascii="Garamond" w:hAnsi="Garamond" w:cs="Times New Roman"/>
          <w:sz w:val="24"/>
          <w:szCs w:val="24"/>
        </w:rPr>
        <w:t>Ini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menjadi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bukti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nyata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bahwa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wisata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sejarah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dapat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menjadi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sumber</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penggerak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ekonomi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lokal</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efektif</w:t>
      </w:r>
      <w:proofErr w:type="spellEnd"/>
      <w:r w:rsidRPr="00BF768B">
        <w:rPr>
          <w:rFonts w:ascii="Garamond" w:hAnsi="Garamond" w:cs="Times New Roman"/>
          <w:sz w:val="24"/>
          <w:szCs w:val="24"/>
        </w:rPr>
        <w:t>.</w:t>
      </w:r>
    </w:p>
    <w:p w14:paraId="601EA799" w14:textId="77777777" w:rsidR="00BF768B" w:rsidRPr="00BF768B" w:rsidRDefault="00BF768B" w:rsidP="00BF768B">
      <w:pPr>
        <w:spacing w:after="0" w:line="240" w:lineRule="auto"/>
        <w:ind w:firstLine="720"/>
        <w:jc w:val="both"/>
        <w:rPr>
          <w:rFonts w:ascii="Garamond" w:hAnsi="Garamond" w:cs="Times New Roman"/>
          <w:sz w:val="24"/>
          <w:szCs w:val="24"/>
        </w:rPr>
      </w:pPr>
      <w:proofErr w:type="spellStart"/>
      <w:r w:rsidRPr="00BF768B">
        <w:rPr>
          <w:rFonts w:ascii="Garamond" w:hAnsi="Garamond" w:cs="Times New Roman"/>
          <w:sz w:val="24"/>
          <w:szCs w:val="24"/>
        </w:rPr>
        <w:t>Namun</w:t>
      </w:r>
      <w:proofErr w:type="spellEnd"/>
      <w:r w:rsidRPr="00BF768B">
        <w:rPr>
          <w:rFonts w:ascii="Garamond" w:hAnsi="Garamond" w:cs="Times New Roman"/>
          <w:sz w:val="24"/>
          <w:szCs w:val="24"/>
        </w:rPr>
        <w:t xml:space="preserve">, di </w:t>
      </w:r>
      <w:proofErr w:type="spellStart"/>
      <w:r w:rsidRPr="00BF768B">
        <w:rPr>
          <w:rFonts w:ascii="Garamond" w:hAnsi="Garamond" w:cs="Times New Roman"/>
          <w:sz w:val="24"/>
          <w:szCs w:val="24"/>
        </w:rPr>
        <w:t>balik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kekuatan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tersebut</w:t>
      </w:r>
      <w:proofErr w:type="spellEnd"/>
      <w:r w:rsidRPr="00BF768B">
        <w:rPr>
          <w:rFonts w:ascii="Garamond" w:hAnsi="Garamond" w:cs="Times New Roman"/>
          <w:sz w:val="24"/>
          <w:szCs w:val="24"/>
        </w:rPr>
        <w:t xml:space="preserve">, Kota </w:t>
      </w:r>
      <w:proofErr w:type="spellStart"/>
      <w:r w:rsidRPr="00BF768B">
        <w:rPr>
          <w:rFonts w:ascii="Garamond" w:hAnsi="Garamond" w:cs="Times New Roman"/>
          <w:sz w:val="24"/>
          <w:szCs w:val="24"/>
        </w:rPr>
        <w:t>Tua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Ampenan</w:t>
      </w:r>
      <w:proofErr w:type="spellEnd"/>
      <w:r w:rsidRPr="00BF768B">
        <w:rPr>
          <w:rFonts w:ascii="Garamond" w:hAnsi="Garamond" w:cs="Times New Roman"/>
          <w:sz w:val="24"/>
          <w:szCs w:val="24"/>
        </w:rPr>
        <w:t xml:space="preserve"> juga </w:t>
      </w:r>
      <w:proofErr w:type="spellStart"/>
      <w:r w:rsidRPr="00BF768B">
        <w:rPr>
          <w:rFonts w:ascii="Garamond" w:hAnsi="Garamond" w:cs="Times New Roman"/>
          <w:sz w:val="24"/>
          <w:szCs w:val="24"/>
        </w:rPr>
        <w:t>menghadapi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sejumlah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kelemahan</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patut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menjadi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perhatian</w:t>
      </w:r>
      <w:proofErr w:type="spellEnd"/>
      <w:r w:rsidRPr="00BF768B">
        <w:rPr>
          <w:rFonts w:ascii="Garamond" w:hAnsi="Garamond" w:cs="Times New Roman"/>
          <w:sz w:val="24"/>
          <w:szCs w:val="24"/>
        </w:rPr>
        <w:t xml:space="preserve">. Salah </w:t>
      </w:r>
      <w:proofErr w:type="spellStart"/>
      <w:r w:rsidRPr="00BF768B">
        <w:rPr>
          <w:rFonts w:ascii="Garamond" w:hAnsi="Garamond" w:cs="Times New Roman"/>
          <w:sz w:val="24"/>
          <w:szCs w:val="24"/>
        </w:rPr>
        <w:t>satunya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adalah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menurunnya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jumlah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bangunan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tua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aktif</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dari</w:t>
      </w:r>
      <w:proofErr w:type="spellEnd"/>
      <w:r w:rsidRPr="00BF768B">
        <w:rPr>
          <w:rFonts w:ascii="Garamond" w:hAnsi="Garamond" w:cs="Times New Roman"/>
          <w:sz w:val="24"/>
          <w:szCs w:val="24"/>
        </w:rPr>
        <w:t xml:space="preserve"> 20 unit pada </w:t>
      </w:r>
      <w:proofErr w:type="spellStart"/>
      <w:r w:rsidRPr="00BF768B">
        <w:rPr>
          <w:rFonts w:ascii="Garamond" w:hAnsi="Garamond" w:cs="Times New Roman"/>
          <w:sz w:val="24"/>
          <w:szCs w:val="24"/>
        </w:rPr>
        <w:t>tahun</w:t>
      </w:r>
      <w:proofErr w:type="spellEnd"/>
      <w:r w:rsidRPr="00BF768B">
        <w:rPr>
          <w:rFonts w:ascii="Garamond" w:hAnsi="Garamond" w:cs="Times New Roman"/>
          <w:sz w:val="24"/>
          <w:szCs w:val="24"/>
        </w:rPr>
        <w:t xml:space="preserve"> 2019 </w:t>
      </w:r>
      <w:proofErr w:type="spellStart"/>
      <w:r w:rsidRPr="00BF768B">
        <w:rPr>
          <w:rFonts w:ascii="Garamond" w:hAnsi="Garamond" w:cs="Times New Roman"/>
          <w:sz w:val="24"/>
          <w:szCs w:val="24"/>
        </w:rPr>
        <w:t>menjadi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hanya</w:t>
      </w:r>
      <w:proofErr w:type="spellEnd"/>
      <w:r w:rsidRPr="00BF768B">
        <w:rPr>
          <w:rFonts w:ascii="Garamond" w:hAnsi="Garamond" w:cs="Times New Roman"/>
          <w:sz w:val="24"/>
          <w:szCs w:val="24"/>
        </w:rPr>
        <w:t xml:space="preserve"> 17 unit pada </w:t>
      </w:r>
      <w:proofErr w:type="spellStart"/>
      <w:r w:rsidRPr="00BF768B">
        <w:rPr>
          <w:rFonts w:ascii="Garamond" w:hAnsi="Garamond" w:cs="Times New Roman"/>
          <w:sz w:val="24"/>
          <w:szCs w:val="24"/>
        </w:rPr>
        <w:t>tahun</w:t>
      </w:r>
      <w:proofErr w:type="spellEnd"/>
      <w:r w:rsidRPr="00BF768B">
        <w:rPr>
          <w:rFonts w:ascii="Garamond" w:hAnsi="Garamond" w:cs="Times New Roman"/>
          <w:sz w:val="24"/>
          <w:szCs w:val="24"/>
        </w:rPr>
        <w:t xml:space="preserve"> 2023. Hal </w:t>
      </w:r>
      <w:proofErr w:type="spellStart"/>
      <w:r w:rsidRPr="00BF768B">
        <w:rPr>
          <w:rFonts w:ascii="Garamond" w:hAnsi="Garamond" w:cs="Times New Roman"/>
          <w:sz w:val="24"/>
          <w:szCs w:val="24"/>
        </w:rPr>
        <w:t>ini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menunjukkan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lemahnya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upaya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konservasi</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perawatan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bangunan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bersejarah</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jika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dibiarkan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berlanjut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dapat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menggerus</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daya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tarik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kawasan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Selain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itu</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keterbatasan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anggaran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pelestarian</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minimnya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infrastruktur</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pendukung</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seperti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lahan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parkir</w:t>
      </w:r>
      <w:proofErr w:type="spellEnd"/>
      <w:r w:rsidRPr="00BF768B">
        <w:rPr>
          <w:rFonts w:ascii="Garamond" w:hAnsi="Garamond" w:cs="Times New Roman"/>
          <w:sz w:val="24"/>
          <w:szCs w:val="24"/>
        </w:rPr>
        <w:t xml:space="preserve">, toilet </w:t>
      </w:r>
      <w:proofErr w:type="spellStart"/>
      <w:r w:rsidRPr="00BF768B">
        <w:rPr>
          <w:rFonts w:ascii="Garamond" w:hAnsi="Garamond" w:cs="Times New Roman"/>
          <w:sz w:val="24"/>
          <w:szCs w:val="24"/>
        </w:rPr>
        <w:t>umum</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papan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informasi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sejarah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menjadi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hambatan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dalam</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memberikan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pengalaman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berwisata</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nyaman</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edukatif</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Promosi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kawasan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ini</w:t>
      </w:r>
      <w:proofErr w:type="spellEnd"/>
      <w:r w:rsidRPr="00BF768B">
        <w:rPr>
          <w:rFonts w:ascii="Garamond" w:hAnsi="Garamond" w:cs="Times New Roman"/>
          <w:sz w:val="24"/>
          <w:szCs w:val="24"/>
        </w:rPr>
        <w:t xml:space="preserve"> pun </w:t>
      </w:r>
      <w:proofErr w:type="spellStart"/>
      <w:r w:rsidRPr="00BF768B">
        <w:rPr>
          <w:rFonts w:ascii="Garamond" w:hAnsi="Garamond" w:cs="Times New Roman"/>
          <w:sz w:val="24"/>
          <w:szCs w:val="24"/>
        </w:rPr>
        <w:t>belum</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digarap</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secara</w:t>
      </w:r>
      <w:proofErr w:type="spellEnd"/>
      <w:r w:rsidRPr="00BF768B">
        <w:rPr>
          <w:rFonts w:ascii="Garamond" w:hAnsi="Garamond" w:cs="Times New Roman"/>
          <w:sz w:val="24"/>
          <w:szCs w:val="24"/>
        </w:rPr>
        <w:t xml:space="preserve"> optimal, </w:t>
      </w:r>
      <w:proofErr w:type="spellStart"/>
      <w:r w:rsidRPr="00BF768B">
        <w:rPr>
          <w:rFonts w:ascii="Garamond" w:hAnsi="Garamond" w:cs="Times New Roman"/>
          <w:sz w:val="24"/>
          <w:szCs w:val="24"/>
        </w:rPr>
        <w:t>terutama</w:t>
      </w:r>
      <w:proofErr w:type="spellEnd"/>
      <w:r w:rsidRPr="00BF768B">
        <w:rPr>
          <w:rFonts w:ascii="Garamond" w:hAnsi="Garamond" w:cs="Times New Roman"/>
          <w:sz w:val="24"/>
          <w:szCs w:val="24"/>
        </w:rPr>
        <w:t xml:space="preserve"> di </w:t>
      </w:r>
      <w:proofErr w:type="spellStart"/>
      <w:r w:rsidRPr="00BF768B">
        <w:rPr>
          <w:rFonts w:ascii="Garamond" w:hAnsi="Garamond" w:cs="Times New Roman"/>
          <w:sz w:val="24"/>
          <w:szCs w:val="24"/>
        </w:rPr>
        <w:t>ranah</w:t>
      </w:r>
      <w:proofErr w:type="spellEnd"/>
      <w:r w:rsidRPr="00BF768B">
        <w:rPr>
          <w:rFonts w:ascii="Garamond" w:hAnsi="Garamond" w:cs="Times New Roman"/>
          <w:sz w:val="24"/>
          <w:szCs w:val="24"/>
        </w:rPr>
        <w:t xml:space="preserve"> digital dan platform global yang </w:t>
      </w:r>
      <w:proofErr w:type="spellStart"/>
      <w:r w:rsidRPr="00BF768B">
        <w:rPr>
          <w:rFonts w:ascii="Garamond" w:hAnsi="Garamond" w:cs="Times New Roman"/>
          <w:sz w:val="24"/>
          <w:szCs w:val="24"/>
        </w:rPr>
        <w:t>kini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menjadi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kunci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menjangkau</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wisatawan</w:t>
      </w:r>
      <w:proofErr w:type="spellEnd"/>
      <w:r w:rsidRPr="00BF768B">
        <w:rPr>
          <w:rFonts w:ascii="Garamond" w:hAnsi="Garamond" w:cs="Times New Roman"/>
          <w:sz w:val="24"/>
          <w:szCs w:val="24"/>
        </w:rPr>
        <w:t xml:space="preserve"> modern. </w:t>
      </w:r>
      <w:proofErr w:type="spellStart"/>
      <w:r w:rsidRPr="00BF768B">
        <w:rPr>
          <w:rFonts w:ascii="Garamond" w:hAnsi="Garamond" w:cs="Times New Roman"/>
          <w:sz w:val="24"/>
          <w:szCs w:val="24"/>
        </w:rPr>
        <w:t>Lebih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jauh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belum</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adanya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sistem</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manajemen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pengunjung</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pendataan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wisatawan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secara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terpadu</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membuat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evaluasi</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perencanaan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jangka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panjang</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menjadi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kurang</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akurat</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sulit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diukur</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dampaknya</w:t>
      </w:r>
      <w:proofErr w:type="spellEnd"/>
      <w:r w:rsidRPr="00BF768B">
        <w:rPr>
          <w:rFonts w:ascii="Garamond" w:hAnsi="Garamond" w:cs="Times New Roman"/>
          <w:sz w:val="24"/>
          <w:szCs w:val="24"/>
        </w:rPr>
        <w:t>.</w:t>
      </w:r>
    </w:p>
    <w:p w14:paraId="131076D8" w14:textId="77777777" w:rsidR="00BF768B" w:rsidRPr="00BF768B" w:rsidRDefault="00BF768B" w:rsidP="00BF768B">
      <w:pPr>
        <w:spacing w:after="0" w:line="240" w:lineRule="auto"/>
        <w:ind w:firstLine="720"/>
        <w:jc w:val="both"/>
        <w:rPr>
          <w:rFonts w:ascii="Garamond" w:hAnsi="Garamond" w:cs="Times New Roman"/>
          <w:sz w:val="24"/>
          <w:szCs w:val="24"/>
        </w:rPr>
      </w:pPr>
      <w:r w:rsidRPr="00BF768B">
        <w:rPr>
          <w:rFonts w:ascii="Garamond" w:hAnsi="Garamond" w:cs="Times New Roman"/>
          <w:sz w:val="24"/>
          <w:szCs w:val="24"/>
        </w:rPr>
        <w:t xml:space="preserve">Di </w:t>
      </w:r>
      <w:proofErr w:type="spellStart"/>
      <w:r w:rsidRPr="00BF768B">
        <w:rPr>
          <w:rFonts w:ascii="Garamond" w:hAnsi="Garamond" w:cs="Times New Roman"/>
          <w:sz w:val="24"/>
          <w:szCs w:val="24"/>
        </w:rPr>
        <w:t>sisi</w:t>
      </w:r>
      <w:proofErr w:type="spellEnd"/>
      <w:r w:rsidRPr="00BF768B">
        <w:rPr>
          <w:rFonts w:ascii="Garamond" w:hAnsi="Garamond" w:cs="Times New Roman"/>
          <w:sz w:val="24"/>
          <w:szCs w:val="24"/>
        </w:rPr>
        <w:t xml:space="preserve"> lain, </w:t>
      </w:r>
      <w:proofErr w:type="spellStart"/>
      <w:r w:rsidRPr="00BF768B">
        <w:rPr>
          <w:rFonts w:ascii="Garamond" w:hAnsi="Garamond" w:cs="Times New Roman"/>
          <w:sz w:val="24"/>
          <w:szCs w:val="24"/>
        </w:rPr>
        <w:t>peluang</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untuk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pengembangan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wisata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sejarah</w:t>
      </w:r>
      <w:proofErr w:type="spellEnd"/>
      <w:r w:rsidRPr="00BF768B">
        <w:rPr>
          <w:rFonts w:ascii="Garamond" w:hAnsi="Garamond" w:cs="Times New Roman"/>
          <w:sz w:val="24"/>
          <w:szCs w:val="24"/>
        </w:rPr>
        <w:t xml:space="preserve"> di </w:t>
      </w:r>
      <w:proofErr w:type="spellStart"/>
      <w:r w:rsidRPr="00BF768B">
        <w:rPr>
          <w:rFonts w:ascii="Garamond" w:hAnsi="Garamond" w:cs="Times New Roman"/>
          <w:sz w:val="24"/>
          <w:szCs w:val="24"/>
        </w:rPr>
        <w:t>Ampenan</w:t>
      </w:r>
      <w:proofErr w:type="spellEnd"/>
      <w:r w:rsidRPr="00BF768B">
        <w:rPr>
          <w:rFonts w:ascii="Garamond" w:hAnsi="Garamond" w:cs="Times New Roman"/>
          <w:sz w:val="24"/>
          <w:szCs w:val="24"/>
        </w:rPr>
        <w:t xml:space="preserve"> sangat </w:t>
      </w:r>
      <w:proofErr w:type="spellStart"/>
      <w:r w:rsidRPr="00BF768B">
        <w:rPr>
          <w:rFonts w:ascii="Garamond" w:hAnsi="Garamond" w:cs="Times New Roman"/>
          <w:sz w:val="24"/>
          <w:szCs w:val="24"/>
        </w:rPr>
        <w:t>terbuka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lebar</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Secara</w:t>
      </w:r>
      <w:proofErr w:type="spellEnd"/>
      <w:r w:rsidRPr="00BF768B">
        <w:rPr>
          <w:rFonts w:ascii="Garamond" w:hAnsi="Garamond" w:cs="Times New Roman"/>
          <w:sz w:val="24"/>
          <w:szCs w:val="24"/>
        </w:rPr>
        <w:t xml:space="preserve"> global, </w:t>
      </w:r>
      <w:proofErr w:type="spellStart"/>
      <w:r w:rsidRPr="00BF768B">
        <w:rPr>
          <w:rFonts w:ascii="Garamond" w:hAnsi="Garamond" w:cs="Times New Roman"/>
          <w:sz w:val="24"/>
          <w:szCs w:val="24"/>
        </w:rPr>
        <w:t>tren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wisata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sejarah</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budaya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mengalami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peningkatan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signifikan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Wisatawan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kini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lebih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tertarik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terhadap</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pengalaman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autentik</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bersifat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edukatif</w:t>
      </w:r>
      <w:proofErr w:type="spellEnd"/>
      <w:r w:rsidRPr="00BF768B">
        <w:rPr>
          <w:rFonts w:ascii="Garamond" w:hAnsi="Garamond" w:cs="Times New Roman"/>
          <w:sz w:val="24"/>
          <w:szCs w:val="24"/>
        </w:rPr>
        <w:t xml:space="preserve">, dan Kota </w:t>
      </w:r>
      <w:proofErr w:type="spellStart"/>
      <w:r w:rsidRPr="00BF768B">
        <w:rPr>
          <w:rFonts w:ascii="Garamond" w:hAnsi="Garamond" w:cs="Times New Roman"/>
          <w:sz w:val="24"/>
          <w:szCs w:val="24"/>
        </w:rPr>
        <w:t>Tua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Ampenan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memiliki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semua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unsur</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mendukung</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tren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tersebut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Teknologi</w:t>
      </w:r>
      <w:proofErr w:type="spellEnd"/>
      <w:r w:rsidRPr="00BF768B">
        <w:rPr>
          <w:rFonts w:ascii="Garamond" w:hAnsi="Garamond" w:cs="Times New Roman"/>
          <w:sz w:val="24"/>
          <w:szCs w:val="24"/>
        </w:rPr>
        <w:t xml:space="preserve"> digital </w:t>
      </w:r>
      <w:proofErr w:type="spellStart"/>
      <w:r w:rsidRPr="00BF768B">
        <w:rPr>
          <w:rFonts w:ascii="Garamond" w:hAnsi="Garamond" w:cs="Times New Roman"/>
          <w:sz w:val="24"/>
          <w:szCs w:val="24"/>
        </w:rPr>
        <w:t>seperti</w:t>
      </w:r>
      <w:proofErr w:type="spellEnd"/>
      <w:r w:rsidRPr="00BF768B">
        <w:rPr>
          <w:rFonts w:ascii="Garamond" w:hAnsi="Garamond" w:cs="Times New Roman"/>
          <w:sz w:val="24"/>
          <w:szCs w:val="24"/>
        </w:rPr>
        <w:t xml:space="preserve"> augmented reality (AR), </w:t>
      </w:r>
      <w:r w:rsidRPr="00BF768B">
        <w:rPr>
          <w:rFonts w:ascii="Garamond" w:hAnsi="Garamond" w:cs="Times New Roman"/>
          <w:i/>
          <w:iCs/>
          <w:sz w:val="24"/>
          <w:szCs w:val="24"/>
        </w:rPr>
        <w:t>virtual reality</w:t>
      </w:r>
      <w:r w:rsidRPr="00BF768B">
        <w:rPr>
          <w:rFonts w:ascii="Garamond" w:hAnsi="Garamond" w:cs="Times New Roman"/>
          <w:sz w:val="24"/>
          <w:szCs w:val="24"/>
        </w:rPr>
        <w:t xml:space="preserve"> (VR), dan </w:t>
      </w:r>
      <w:proofErr w:type="spellStart"/>
      <w:r w:rsidRPr="00BF768B">
        <w:rPr>
          <w:rFonts w:ascii="Garamond" w:hAnsi="Garamond" w:cs="Times New Roman"/>
          <w:i/>
          <w:iCs/>
          <w:sz w:val="24"/>
          <w:szCs w:val="24"/>
        </w:rPr>
        <w:t>kode</w:t>
      </w:r>
      <w:proofErr w:type="spellEnd"/>
      <w:r w:rsidRPr="00BF768B">
        <w:rPr>
          <w:rFonts w:ascii="Garamond" w:hAnsi="Garamond" w:cs="Times New Roman"/>
          <w:sz w:val="24"/>
          <w:szCs w:val="24"/>
        </w:rPr>
        <w:t xml:space="preserve"> QR </w:t>
      </w:r>
      <w:proofErr w:type="spellStart"/>
      <w:r w:rsidRPr="00BF768B">
        <w:rPr>
          <w:rFonts w:ascii="Garamond" w:hAnsi="Garamond" w:cs="Times New Roman"/>
          <w:sz w:val="24"/>
          <w:szCs w:val="24"/>
        </w:rPr>
        <w:t>dapat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diintegrasikan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untuk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menghadirkan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pengalaman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sejarah</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lebih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imersif</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menarik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terutama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bagi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generasi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muda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Peluang</w:t>
      </w:r>
      <w:proofErr w:type="spellEnd"/>
      <w:r w:rsidRPr="00BF768B">
        <w:rPr>
          <w:rFonts w:ascii="Garamond" w:hAnsi="Garamond" w:cs="Times New Roman"/>
          <w:sz w:val="24"/>
          <w:szCs w:val="24"/>
        </w:rPr>
        <w:t xml:space="preserve"> lain </w:t>
      </w:r>
      <w:proofErr w:type="spellStart"/>
      <w:r w:rsidRPr="00BF768B">
        <w:rPr>
          <w:rFonts w:ascii="Garamond" w:hAnsi="Garamond" w:cs="Times New Roman"/>
          <w:sz w:val="24"/>
          <w:szCs w:val="24"/>
        </w:rPr>
        <w:t>datang</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dari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kemungkinan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kolaborasi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dengan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komunitas</w:t>
      </w:r>
      <w:proofErr w:type="spellEnd"/>
      <w:r w:rsidRPr="00BF768B">
        <w:rPr>
          <w:rFonts w:ascii="Garamond" w:hAnsi="Garamond" w:cs="Times New Roman"/>
          <w:sz w:val="24"/>
          <w:szCs w:val="24"/>
        </w:rPr>
        <w:t xml:space="preserve"> heritage, </w:t>
      </w:r>
      <w:proofErr w:type="spellStart"/>
      <w:r w:rsidRPr="00BF768B">
        <w:rPr>
          <w:rFonts w:ascii="Garamond" w:hAnsi="Garamond" w:cs="Times New Roman"/>
          <w:sz w:val="24"/>
          <w:szCs w:val="24"/>
        </w:rPr>
        <w:t>institusi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pendidikan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serta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pelaksanaan</w:t>
      </w:r>
      <w:proofErr w:type="spellEnd"/>
      <w:r w:rsidRPr="00BF768B">
        <w:rPr>
          <w:rFonts w:ascii="Garamond" w:hAnsi="Garamond" w:cs="Times New Roman"/>
          <w:sz w:val="24"/>
          <w:szCs w:val="24"/>
        </w:rPr>
        <w:t xml:space="preserve"> festival </w:t>
      </w:r>
      <w:proofErr w:type="spellStart"/>
      <w:r w:rsidRPr="00BF768B">
        <w:rPr>
          <w:rFonts w:ascii="Garamond" w:hAnsi="Garamond" w:cs="Times New Roman"/>
          <w:sz w:val="24"/>
          <w:szCs w:val="24"/>
        </w:rPr>
        <w:t>budaya</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kegiatan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seperti</w:t>
      </w:r>
      <w:proofErr w:type="spellEnd"/>
      <w:r w:rsidRPr="00BF768B">
        <w:rPr>
          <w:rFonts w:ascii="Garamond" w:hAnsi="Garamond" w:cs="Times New Roman"/>
          <w:sz w:val="24"/>
          <w:szCs w:val="24"/>
        </w:rPr>
        <w:t xml:space="preserve"> walking tour yang </w:t>
      </w:r>
      <w:proofErr w:type="spellStart"/>
      <w:r w:rsidRPr="00BF768B">
        <w:rPr>
          <w:rFonts w:ascii="Garamond" w:hAnsi="Garamond" w:cs="Times New Roman"/>
          <w:sz w:val="24"/>
          <w:szCs w:val="24"/>
        </w:rPr>
        <w:t>bisa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menghidupkan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kawasan</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mendorong</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interaksi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langsung</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dengan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masyarakat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Selain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itu</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dukungan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dari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pemerintah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pusat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melalui</w:t>
      </w:r>
      <w:proofErr w:type="spellEnd"/>
      <w:r w:rsidRPr="00BF768B">
        <w:rPr>
          <w:rFonts w:ascii="Garamond" w:hAnsi="Garamond" w:cs="Times New Roman"/>
          <w:sz w:val="24"/>
          <w:szCs w:val="24"/>
        </w:rPr>
        <w:t xml:space="preserve"> program </w:t>
      </w:r>
      <w:proofErr w:type="spellStart"/>
      <w:r w:rsidRPr="00BF768B">
        <w:rPr>
          <w:rFonts w:ascii="Garamond" w:hAnsi="Garamond" w:cs="Times New Roman"/>
          <w:sz w:val="24"/>
          <w:szCs w:val="24"/>
        </w:rPr>
        <w:t>revitalisasi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kota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pusaka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dapat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dimanfaatkan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untuk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memperkuat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aspek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regulasi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pembiayaan</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promosi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kawasan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sejarah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seperti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Ampenan</w:t>
      </w:r>
      <w:proofErr w:type="spellEnd"/>
      <w:r w:rsidRPr="00BF768B">
        <w:rPr>
          <w:rFonts w:ascii="Garamond" w:hAnsi="Garamond" w:cs="Times New Roman"/>
          <w:sz w:val="24"/>
          <w:szCs w:val="24"/>
        </w:rPr>
        <w:t>.</w:t>
      </w:r>
    </w:p>
    <w:p w14:paraId="79AC0346" w14:textId="634DB75E" w:rsidR="00BF768B" w:rsidRPr="00BF768B" w:rsidRDefault="00BF768B" w:rsidP="00BF768B">
      <w:pPr>
        <w:spacing w:after="0" w:line="240" w:lineRule="auto"/>
        <w:ind w:firstLine="720"/>
        <w:jc w:val="both"/>
        <w:rPr>
          <w:rFonts w:ascii="Garamond" w:hAnsi="Garamond" w:cs="Times New Roman"/>
          <w:sz w:val="24"/>
          <w:szCs w:val="24"/>
        </w:rPr>
      </w:pPr>
      <w:proofErr w:type="spellStart"/>
      <w:r w:rsidRPr="00BF768B">
        <w:rPr>
          <w:rFonts w:ascii="Garamond" w:hAnsi="Garamond" w:cs="Times New Roman"/>
          <w:sz w:val="24"/>
          <w:szCs w:val="24"/>
        </w:rPr>
        <w:t>Meskipun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begitu</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terdapat</w:t>
      </w:r>
      <w:proofErr w:type="spellEnd"/>
      <w:r w:rsidRPr="00BF768B">
        <w:rPr>
          <w:rFonts w:ascii="Garamond" w:hAnsi="Garamond" w:cs="Times New Roman"/>
          <w:sz w:val="24"/>
          <w:szCs w:val="24"/>
        </w:rPr>
        <w:t xml:space="preserve"> pula </w:t>
      </w:r>
      <w:proofErr w:type="spellStart"/>
      <w:r w:rsidRPr="00BF768B">
        <w:rPr>
          <w:rFonts w:ascii="Garamond" w:hAnsi="Garamond" w:cs="Times New Roman"/>
          <w:sz w:val="24"/>
          <w:szCs w:val="24"/>
        </w:rPr>
        <w:t>sejumlah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ancaman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serius</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perlu</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diantisipasi</w:t>
      </w:r>
      <w:proofErr w:type="spellEnd"/>
      <w:r w:rsidRPr="00BF768B">
        <w:rPr>
          <w:rFonts w:ascii="Garamond" w:hAnsi="Garamond" w:cs="Times New Roman"/>
          <w:sz w:val="24"/>
          <w:szCs w:val="24"/>
        </w:rPr>
        <w:t xml:space="preserve">. Salah </w:t>
      </w:r>
      <w:proofErr w:type="spellStart"/>
      <w:r w:rsidRPr="00BF768B">
        <w:rPr>
          <w:rFonts w:ascii="Garamond" w:hAnsi="Garamond" w:cs="Times New Roman"/>
          <w:sz w:val="24"/>
          <w:szCs w:val="24"/>
        </w:rPr>
        <w:t>satunya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adalah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alih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fungsi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bangunan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tua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menjadi</w:t>
      </w:r>
      <w:proofErr w:type="spellEnd"/>
      <w:r w:rsidRPr="00BF768B">
        <w:rPr>
          <w:rFonts w:ascii="Garamond" w:hAnsi="Garamond" w:cs="Times New Roman"/>
          <w:sz w:val="24"/>
          <w:szCs w:val="24"/>
        </w:rPr>
        <w:t xml:space="preserve"> area </w:t>
      </w:r>
      <w:proofErr w:type="spellStart"/>
      <w:r w:rsidRPr="00BF768B">
        <w:rPr>
          <w:rFonts w:ascii="Garamond" w:hAnsi="Garamond" w:cs="Times New Roman"/>
          <w:sz w:val="24"/>
          <w:szCs w:val="24"/>
        </w:rPr>
        <w:t>komersial</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tidak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relevan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dengan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nilai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sejarah</w:t>
      </w:r>
      <w:proofErr w:type="spellEnd"/>
      <w:r w:rsidRPr="00BF768B">
        <w:rPr>
          <w:rFonts w:ascii="Garamond" w:hAnsi="Garamond" w:cs="Times New Roman"/>
          <w:sz w:val="24"/>
          <w:szCs w:val="24"/>
        </w:rPr>
        <w:t xml:space="preserve">. Proses </w:t>
      </w:r>
      <w:proofErr w:type="spellStart"/>
      <w:r w:rsidRPr="00BF768B">
        <w:rPr>
          <w:rFonts w:ascii="Garamond" w:hAnsi="Garamond" w:cs="Times New Roman"/>
          <w:sz w:val="24"/>
          <w:szCs w:val="24"/>
        </w:rPr>
        <w:t>ini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tidak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hanya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merusak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estetika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kawasan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tetapi</w:t>
      </w:r>
      <w:proofErr w:type="spellEnd"/>
      <w:r w:rsidRPr="00BF768B">
        <w:rPr>
          <w:rFonts w:ascii="Garamond" w:hAnsi="Garamond" w:cs="Times New Roman"/>
          <w:sz w:val="24"/>
          <w:szCs w:val="24"/>
        </w:rPr>
        <w:t xml:space="preserve"> juga </w:t>
      </w:r>
      <w:proofErr w:type="spellStart"/>
      <w:r w:rsidRPr="00BF768B">
        <w:rPr>
          <w:rFonts w:ascii="Garamond" w:hAnsi="Garamond" w:cs="Times New Roman"/>
          <w:sz w:val="24"/>
          <w:szCs w:val="24"/>
        </w:rPr>
        <w:t>menghapus</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jejak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sejarah</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menjadi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identitas</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utama</w:t>
      </w:r>
      <w:proofErr w:type="spellEnd"/>
      <w:r w:rsidRPr="00BF768B">
        <w:rPr>
          <w:rFonts w:ascii="Garamond" w:hAnsi="Garamond" w:cs="Times New Roman"/>
          <w:sz w:val="24"/>
          <w:szCs w:val="24"/>
        </w:rPr>
        <w:t xml:space="preserve"> Kota </w:t>
      </w:r>
      <w:proofErr w:type="spellStart"/>
      <w:r w:rsidRPr="00BF768B">
        <w:rPr>
          <w:rFonts w:ascii="Garamond" w:hAnsi="Garamond" w:cs="Times New Roman"/>
          <w:sz w:val="24"/>
          <w:szCs w:val="24"/>
        </w:rPr>
        <w:t>Tua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Ampenan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Cuaca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ekstrem</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kelembaban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khas</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daerah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pesisir</w:t>
      </w:r>
      <w:proofErr w:type="spellEnd"/>
      <w:r w:rsidRPr="00BF768B">
        <w:rPr>
          <w:rFonts w:ascii="Garamond" w:hAnsi="Garamond" w:cs="Times New Roman"/>
          <w:sz w:val="24"/>
          <w:szCs w:val="24"/>
        </w:rPr>
        <w:t xml:space="preserve"> </w:t>
      </w:r>
      <w:r w:rsidRPr="00BF768B">
        <w:rPr>
          <w:rFonts w:ascii="Garamond" w:hAnsi="Garamond" w:cs="Times New Roman"/>
          <w:sz w:val="24"/>
          <w:szCs w:val="24"/>
        </w:rPr>
        <w:lastRenderedPageBreak/>
        <w:t xml:space="preserve">juga </w:t>
      </w:r>
      <w:proofErr w:type="spellStart"/>
      <w:r w:rsidRPr="00BF768B">
        <w:rPr>
          <w:rFonts w:ascii="Garamond" w:hAnsi="Garamond" w:cs="Times New Roman"/>
          <w:sz w:val="24"/>
          <w:szCs w:val="24"/>
        </w:rPr>
        <w:t>menjadi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ancaman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bagi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keberlanjutan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bangunan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tua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terlebih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jika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tidak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ada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sistem</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perawatan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rutin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Persaingan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dengan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kawasan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wisata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sejarah</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lebih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dahulu</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berkembang</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seperti</w:t>
      </w:r>
      <w:proofErr w:type="spellEnd"/>
      <w:r w:rsidRPr="00BF768B">
        <w:rPr>
          <w:rFonts w:ascii="Garamond" w:hAnsi="Garamond" w:cs="Times New Roman"/>
          <w:sz w:val="24"/>
          <w:szCs w:val="24"/>
        </w:rPr>
        <w:t xml:space="preserve"> Kota </w:t>
      </w:r>
      <w:proofErr w:type="spellStart"/>
      <w:r w:rsidRPr="00BF768B">
        <w:rPr>
          <w:rFonts w:ascii="Garamond" w:hAnsi="Garamond" w:cs="Times New Roman"/>
          <w:sz w:val="24"/>
          <w:szCs w:val="24"/>
        </w:rPr>
        <w:t>Tua</w:t>
      </w:r>
      <w:proofErr w:type="spellEnd"/>
      <w:r w:rsidRPr="00BF768B">
        <w:rPr>
          <w:rFonts w:ascii="Garamond" w:hAnsi="Garamond" w:cs="Times New Roman"/>
          <w:sz w:val="24"/>
          <w:szCs w:val="24"/>
        </w:rPr>
        <w:t xml:space="preserve"> Jakarta </w:t>
      </w:r>
      <w:proofErr w:type="spellStart"/>
      <w:r w:rsidRPr="00BF768B">
        <w:rPr>
          <w:rFonts w:ascii="Garamond" w:hAnsi="Garamond" w:cs="Times New Roman"/>
          <w:sz w:val="24"/>
          <w:szCs w:val="24"/>
        </w:rPr>
        <w:t>atau</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kawasan</w:t>
      </w:r>
      <w:proofErr w:type="spellEnd"/>
      <w:r w:rsidRPr="00BF768B">
        <w:rPr>
          <w:rFonts w:ascii="Garamond" w:hAnsi="Garamond" w:cs="Times New Roman"/>
          <w:sz w:val="24"/>
          <w:szCs w:val="24"/>
        </w:rPr>
        <w:t xml:space="preserve"> heritage di Yogyakarta </w:t>
      </w:r>
      <w:proofErr w:type="spellStart"/>
      <w:r w:rsidRPr="00BF768B">
        <w:rPr>
          <w:rFonts w:ascii="Garamond" w:hAnsi="Garamond" w:cs="Times New Roman"/>
          <w:sz w:val="24"/>
          <w:szCs w:val="24"/>
        </w:rPr>
        <w:t>menjadi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tantangan</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perlu</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dijawab</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dengan</w:t>
      </w:r>
      <w:proofErr w:type="spellEnd"/>
      <w:r w:rsidRPr="00BF768B">
        <w:rPr>
          <w:rFonts w:ascii="Garamond" w:hAnsi="Garamond" w:cs="Times New Roman"/>
          <w:sz w:val="24"/>
          <w:szCs w:val="24"/>
        </w:rPr>
        <w:t xml:space="preserve"> strategi </w:t>
      </w:r>
      <w:proofErr w:type="spellStart"/>
      <w:r w:rsidRPr="00BF768B">
        <w:rPr>
          <w:rFonts w:ascii="Garamond" w:hAnsi="Garamond" w:cs="Times New Roman"/>
          <w:sz w:val="24"/>
          <w:szCs w:val="24"/>
        </w:rPr>
        <w:t>pengembangan</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kreatif</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berbeda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Selain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itu</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ketergantungan</w:t>
      </w:r>
      <w:proofErr w:type="spellEnd"/>
      <w:r w:rsidRPr="00BF768B">
        <w:rPr>
          <w:rFonts w:ascii="Garamond" w:hAnsi="Garamond" w:cs="Times New Roman"/>
          <w:sz w:val="24"/>
          <w:szCs w:val="24"/>
        </w:rPr>
        <w:t xml:space="preserve"> pada </w:t>
      </w:r>
      <w:proofErr w:type="spellStart"/>
      <w:r w:rsidRPr="00BF768B">
        <w:rPr>
          <w:rFonts w:ascii="Garamond" w:hAnsi="Garamond" w:cs="Times New Roman"/>
          <w:sz w:val="24"/>
          <w:szCs w:val="24"/>
        </w:rPr>
        <w:t>musim</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libur</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atau</w:t>
      </w:r>
      <w:proofErr w:type="spellEnd"/>
      <w:r w:rsidRPr="00BF768B">
        <w:rPr>
          <w:rFonts w:ascii="Garamond" w:hAnsi="Garamond" w:cs="Times New Roman"/>
          <w:sz w:val="24"/>
          <w:szCs w:val="24"/>
        </w:rPr>
        <w:t xml:space="preserve"> event </w:t>
      </w:r>
      <w:proofErr w:type="spellStart"/>
      <w:r w:rsidRPr="00BF768B">
        <w:rPr>
          <w:rFonts w:ascii="Garamond" w:hAnsi="Garamond" w:cs="Times New Roman"/>
          <w:sz w:val="24"/>
          <w:szCs w:val="24"/>
        </w:rPr>
        <w:t>besar</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menyebabkan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kunjungan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wisatawan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bersifat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musiman</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tidak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stabil</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sepanjang</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tahun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Ancaman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terakhir</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tak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kalah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penting</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adalah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belum</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adanya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regulasi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atau</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kebijakan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kuat</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melindungi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bangunan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cagar</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budaya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dari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pembongkaran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atau</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perombakan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secara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sepihak</w:t>
      </w:r>
      <w:proofErr w:type="spellEnd"/>
      <w:r w:rsidRPr="00BF768B">
        <w:rPr>
          <w:rFonts w:ascii="Garamond" w:hAnsi="Garamond" w:cs="Times New Roman"/>
          <w:sz w:val="24"/>
          <w:szCs w:val="24"/>
        </w:rPr>
        <w:t xml:space="preserve"> oleh </w:t>
      </w:r>
      <w:proofErr w:type="spellStart"/>
      <w:r w:rsidRPr="00BF768B">
        <w:rPr>
          <w:rFonts w:ascii="Garamond" w:hAnsi="Garamond" w:cs="Times New Roman"/>
          <w:sz w:val="24"/>
          <w:szCs w:val="24"/>
        </w:rPr>
        <w:t>pemilik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atau</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pihak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swasta</w:t>
      </w:r>
      <w:proofErr w:type="spellEnd"/>
      <w:r w:rsidRPr="00BF768B">
        <w:rPr>
          <w:rFonts w:ascii="Garamond" w:hAnsi="Garamond" w:cs="Times New Roman"/>
          <w:sz w:val="24"/>
          <w:szCs w:val="24"/>
        </w:rPr>
        <w:t>.</w:t>
      </w:r>
    </w:p>
    <w:p w14:paraId="2ED7B89E" w14:textId="17026ADB" w:rsidR="00BF768B" w:rsidRPr="002F1D09" w:rsidRDefault="00BF768B" w:rsidP="00BF768B">
      <w:pPr>
        <w:spacing w:after="0" w:line="240" w:lineRule="auto"/>
        <w:ind w:firstLine="720"/>
        <w:jc w:val="both"/>
        <w:rPr>
          <w:rFonts w:ascii="Garamond" w:hAnsi="Garamond" w:cs="Times New Roman"/>
          <w:sz w:val="24"/>
          <w:szCs w:val="24"/>
        </w:rPr>
      </w:pPr>
      <w:proofErr w:type="spellStart"/>
      <w:r w:rsidRPr="00BF768B">
        <w:rPr>
          <w:rFonts w:ascii="Garamond" w:hAnsi="Garamond" w:cs="Times New Roman"/>
          <w:sz w:val="24"/>
          <w:szCs w:val="24"/>
        </w:rPr>
        <w:t>Melalui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analisis</w:t>
      </w:r>
      <w:proofErr w:type="spellEnd"/>
      <w:r w:rsidRPr="00BF768B">
        <w:rPr>
          <w:rFonts w:ascii="Garamond" w:hAnsi="Garamond" w:cs="Times New Roman"/>
          <w:sz w:val="24"/>
          <w:szCs w:val="24"/>
        </w:rPr>
        <w:t xml:space="preserve"> SWOT </w:t>
      </w:r>
      <w:proofErr w:type="spellStart"/>
      <w:r w:rsidRPr="00BF768B">
        <w:rPr>
          <w:rFonts w:ascii="Garamond" w:hAnsi="Garamond" w:cs="Times New Roman"/>
          <w:sz w:val="24"/>
          <w:szCs w:val="24"/>
        </w:rPr>
        <w:t>ini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terlihat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bahwa</w:t>
      </w:r>
      <w:proofErr w:type="spellEnd"/>
      <w:r w:rsidRPr="00BF768B">
        <w:rPr>
          <w:rFonts w:ascii="Garamond" w:hAnsi="Garamond" w:cs="Times New Roman"/>
          <w:sz w:val="24"/>
          <w:szCs w:val="24"/>
        </w:rPr>
        <w:t xml:space="preserve"> Kota </w:t>
      </w:r>
      <w:proofErr w:type="spellStart"/>
      <w:r w:rsidRPr="00BF768B">
        <w:rPr>
          <w:rFonts w:ascii="Garamond" w:hAnsi="Garamond" w:cs="Times New Roman"/>
          <w:sz w:val="24"/>
          <w:szCs w:val="24"/>
        </w:rPr>
        <w:t>Tua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Ampenan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memiliki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kekuatan</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peluang</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besar</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untuk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berkembang</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namun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perlu</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langkah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konkret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untuk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mengatasi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kelemahan</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ancaman</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ada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Beberapa</w:t>
      </w:r>
      <w:proofErr w:type="spellEnd"/>
      <w:r w:rsidRPr="00BF768B">
        <w:rPr>
          <w:rFonts w:ascii="Garamond" w:hAnsi="Garamond" w:cs="Times New Roman"/>
          <w:sz w:val="24"/>
          <w:szCs w:val="24"/>
        </w:rPr>
        <w:t xml:space="preserve"> strategi yang </w:t>
      </w:r>
      <w:proofErr w:type="spellStart"/>
      <w:r w:rsidRPr="00BF768B">
        <w:rPr>
          <w:rFonts w:ascii="Garamond" w:hAnsi="Garamond" w:cs="Times New Roman"/>
          <w:sz w:val="24"/>
          <w:szCs w:val="24"/>
        </w:rPr>
        <w:t>bisa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dilakukan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antara</w:t>
      </w:r>
      <w:proofErr w:type="spellEnd"/>
      <w:r w:rsidRPr="00BF768B">
        <w:rPr>
          <w:rFonts w:ascii="Garamond" w:hAnsi="Garamond" w:cs="Times New Roman"/>
          <w:sz w:val="24"/>
          <w:szCs w:val="24"/>
        </w:rPr>
        <w:t xml:space="preserve"> lain </w:t>
      </w:r>
      <w:proofErr w:type="spellStart"/>
      <w:r w:rsidRPr="00BF768B">
        <w:rPr>
          <w:rFonts w:ascii="Garamond" w:hAnsi="Garamond" w:cs="Times New Roman"/>
          <w:sz w:val="24"/>
          <w:szCs w:val="24"/>
        </w:rPr>
        <w:t>adalah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revitalisasi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bangunan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tua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secara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terencana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dengan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melibatkan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masyarakat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penguatan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infrastruktur</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pendukung</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wisata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digitalisasi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narasi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sejarah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dengan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teknologi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mutakhir</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serta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penyusunan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regulasi</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melindungi</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memayungi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warisan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budaya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secara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hukum</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Selain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itu</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penting</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untuk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membangun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sistem</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manajemen</w:t>
      </w:r>
      <w:proofErr w:type="spellEnd"/>
      <w:r w:rsidRPr="00BF768B">
        <w:rPr>
          <w:rFonts w:ascii="Garamond" w:hAnsi="Garamond" w:cs="Times New Roman"/>
          <w:sz w:val="24"/>
          <w:szCs w:val="24"/>
        </w:rPr>
        <w:t xml:space="preserve"> data </w:t>
      </w:r>
      <w:proofErr w:type="spellStart"/>
      <w:r w:rsidRPr="00BF768B">
        <w:rPr>
          <w:rFonts w:ascii="Garamond" w:hAnsi="Garamond" w:cs="Times New Roman"/>
          <w:sz w:val="24"/>
          <w:szCs w:val="24"/>
        </w:rPr>
        <w:t>pengunjung</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komprehensif</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serta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mengembangkan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promosi</w:t>
      </w:r>
      <w:proofErr w:type="spellEnd"/>
      <w:r w:rsidRPr="00BF768B">
        <w:rPr>
          <w:rFonts w:ascii="Garamond" w:hAnsi="Garamond" w:cs="Times New Roman"/>
          <w:sz w:val="24"/>
          <w:szCs w:val="24"/>
        </w:rPr>
        <w:t xml:space="preserve"> digital yang </w:t>
      </w:r>
      <w:proofErr w:type="spellStart"/>
      <w:r w:rsidRPr="00BF768B">
        <w:rPr>
          <w:rFonts w:ascii="Garamond" w:hAnsi="Garamond" w:cs="Times New Roman"/>
          <w:sz w:val="24"/>
          <w:szCs w:val="24"/>
        </w:rPr>
        <w:t>terarah</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konsisten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Dengan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pendekatan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kolaboratif</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antara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pemerintah</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masyarakat</w:t>
      </w:r>
      <w:proofErr w:type="spellEnd"/>
      <w:r w:rsidRPr="00BF768B">
        <w:rPr>
          <w:rFonts w:ascii="Garamond" w:hAnsi="Garamond" w:cs="Times New Roman"/>
          <w:sz w:val="24"/>
          <w:szCs w:val="24"/>
        </w:rPr>
        <w:t xml:space="preserve">, dan </w:t>
      </w:r>
      <w:proofErr w:type="spellStart"/>
      <w:r w:rsidRPr="00BF768B">
        <w:rPr>
          <w:rFonts w:ascii="Garamond" w:hAnsi="Garamond" w:cs="Times New Roman"/>
          <w:sz w:val="24"/>
          <w:szCs w:val="24"/>
        </w:rPr>
        <w:t>swasta</w:t>
      </w:r>
      <w:proofErr w:type="spellEnd"/>
      <w:r w:rsidRPr="00BF768B">
        <w:rPr>
          <w:rFonts w:ascii="Garamond" w:hAnsi="Garamond" w:cs="Times New Roman"/>
          <w:sz w:val="24"/>
          <w:szCs w:val="24"/>
        </w:rPr>
        <w:t xml:space="preserve">, Kota </w:t>
      </w:r>
      <w:proofErr w:type="spellStart"/>
      <w:r w:rsidRPr="00BF768B">
        <w:rPr>
          <w:rFonts w:ascii="Garamond" w:hAnsi="Garamond" w:cs="Times New Roman"/>
          <w:sz w:val="24"/>
          <w:szCs w:val="24"/>
        </w:rPr>
        <w:t>Tua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Ampenan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berpotensi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menjadi</w:t>
      </w:r>
      <w:proofErr w:type="spellEnd"/>
      <w:r w:rsidRPr="00BF768B">
        <w:rPr>
          <w:rFonts w:ascii="Garamond" w:hAnsi="Garamond" w:cs="Times New Roman"/>
          <w:sz w:val="24"/>
          <w:szCs w:val="24"/>
        </w:rPr>
        <w:t xml:space="preserve"> motor </w:t>
      </w:r>
      <w:proofErr w:type="spellStart"/>
      <w:r w:rsidRPr="00BF768B">
        <w:rPr>
          <w:rFonts w:ascii="Garamond" w:hAnsi="Garamond" w:cs="Times New Roman"/>
          <w:sz w:val="24"/>
          <w:szCs w:val="24"/>
        </w:rPr>
        <w:t>penggerak</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ekonomi</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lokal</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berbasis</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budaya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serta</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pusat</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pembelajaran</w:t>
      </w:r>
      <w:proofErr w:type="spellEnd"/>
      <w:r w:rsidRPr="00BF768B">
        <w:rPr>
          <w:rFonts w:ascii="Garamond" w:hAnsi="Garamond" w:cs="Times New Roman"/>
          <w:sz w:val="24"/>
          <w:szCs w:val="24"/>
        </w:rPr>
        <w:t xml:space="preserve"> </w:t>
      </w:r>
      <w:proofErr w:type="spellStart"/>
      <w:r w:rsidRPr="00BF768B">
        <w:rPr>
          <w:rFonts w:ascii="Garamond" w:hAnsi="Garamond" w:cs="Times New Roman"/>
          <w:sz w:val="24"/>
          <w:szCs w:val="24"/>
        </w:rPr>
        <w:t>sejarah</w:t>
      </w:r>
      <w:proofErr w:type="spellEnd"/>
      <w:r w:rsidRPr="00BF768B">
        <w:rPr>
          <w:rFonts w:ascii="Garamond" w:hAnsi="Garamond" w:cs="Times New Roman"/>
          <w:sz w:val="24"/>
          <w:szCs w:val="24"/>
        </w:rPr>
        <w:t xml:space="preserve"> yang </w:t>
      </w:r>
      <w:proofErr w:type="spellStart"/>
      <w:r w:rsidRPr="00BF768B">
        <w:rPr>
          <w:rFonts w:ascii="Garamond" w:hAnsi="Garamond" w:cs="Times New Roman"/>
          <w:sz w:val="24"/>
          <w:szCs w:val="24"/>
        </w:rPr>
        <w:t>berkelanjutan</w:t>
      </w:r>
      <w:proofErr w:type="spellEnd"/>
      <w:r w:rsidRPr="00BF768B">
        <w:rPr>
          <w:rFonts w:ascii="Garamond" w:hAnsi="Garamond" w:cs="Times New Roman"/>
          <w:sz w:val="24"/>
          <w:szCs w:val="24"/>
        </w:rPr>
        <w:t>.</w:t>
      </w:r>
    </w:p>
    <w:p w14:paraId="356E0F26" w14:textId="6497B6AF" w:rsidR="002F1D09" w:rsidRDefault="002F1D09" w:rsidP="002F1D09">
      <w:pPr>
        <w:spacing w:after="0" w:line="240" w:lineRule="auto"/>
        <w:ind w:firstLine="720"/>
        <w:jc w:val="both"/>
        <w:rPr>
          <w:rFonts w:ascii="Garamond" w:hAnsi="Garamond" w:cs="Times New Roman"/>
          <w:sz w:val="24"/>
          <w:szCs w:val="24"/>
        </w:rPr>
      </w:pPr>
      <w:r w:rsidRPr="002F1D09">
        <w:rPr>
          <w:rFonts w:ascii="Garamond" w:hAnsi="Garamond" w:cs="Times New Roman"/>
          <w:sz w:val="24"/>
          <w:szCs w:val="24"/>
        </w:rPr>
        <w:t xml:space="preserve">Langkah </w:t>
      </w:r>
      <w:proofErr w:type="spellStart"/>
      <w:r w:rsidRPr="002F1D09">
        <w:rPr>
          <w:rFonts w:ascii="Garamond" w:hAnsi="Garamond" w:cs="Times New Roman"/>
          <w:sz w:val="24"/>
          <w:szCs w:val="24"/>
        </w:rPr>
        <w:t>selanjutnya</w:t>
      </w:r>
      <w:proofErr w:type="spellEnd"/>
      <w:r w:rsidRPr="002F1D09">
        <w:rPr>
          <w:rFonts w:ascii="Garamond" w:hAnsi="Garamond" w:cs="Times New Roman"/>
          <w:sz w:val="24"/>
          <w:szCs w:val="24"/>
        </w:rPr>
        <w:t xml:space="preserve"> yang sangat </w:t>
      </w:r>
      <w:proofErr w:type="spellStart"/>
      <w:r w:rsidRPr="002F1D09">
        <w:rPr>
          <w:rFonts w:ascii="Garamond" w:hAnsi="Garamond" w:cs="Times New Roman"/>
          <w:sz w:val="24"/>
          <w:szCs w:val="24"/>
        </w:rPr>
        <w:t>penting</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adalah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penyusunan</w:t>
      </w:r>
      <w:proofErr w:type="spellEnd"/>
      <w:r w:rsidRPr="002F1D09">
        <w:rPr>
          <w:rFonts w:ascii="Garamond" w:hAnsi="Garamond" w:cs="Times New Roman"/>
          <w:sz w:val="24"/>
          <w:szCs w:val="24"/>
        </w:rPr>
        <w:t xml:space="preserve"> Masterplan Kawasan Kota </w:t>
      </w:r>
      <w:proofErr w:type="spellStart"/>
      <w:r w:rsidRPr="002F1D09">
        <w:rPr>
          <w:rFonts w:ascii="Garamond" w:hAnsi="Garamond" w:cs="Times New Roman"/>
          <w:sz w:val="24"/>
          <w:szCs w:val="24"/>
        </w:rPr>
        <w:t>Tua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Ampenan</w:t>
      </w:r>
      <w:proofErr w:type="spellEnd"/>
      <w:r w:rsidRPr="002F1D09">
        <w:rPr>
          <w:rFonts w:ascii="Garamond" w:hAnsi="Garamond" w:cs="Times New Roman"/>
          <w:sz w:val="24"/>
          <w:szCs w:val="24"/>
        </w:rPr>
        <w:t xml:space="preserve"> yang </w:t>
      </w:r>
      <w:proofErr w:type="spellStart"/>
      <w:r w:rsidRPr="002F1D09">
        <w:rPr>
          <w:rFonts w:ascii="Garamond" w:hAnsi="Garamond" w:cs="Times New Roman"/>
          <w:sz w:val="24"/>
          <w:szCs w:val="24"/>
        </w:rPr>
        <w:t>terintegrasi</w:t>
      </w:r>
      <w:proofErr w:type="spellEnd"/>
      <w:r w:rsidRPr="002F1D09">
        <w:rPr>
          <w:rFonts w:ascii="Garamond" w:hAnsi="Garamond" w:cs="Times New Roman"/>
          <w:sz w:val="24"/>
          <w:szCs w:val="24"/>
        </w:rPr>
        <w:t xml:space="preserve">. Masterplan </w:t>
      </w:r>
      <w:proofErr w:type="spellStart"/>
      <w:r w:rsidRPr="002F1D09">
        <w:rPr>
          <w:rFonts w:ascii="Garamond" w:hAnsi="Garamond" w:cs="Times New Roman"/>
          <w:sz w:val="24"/>
          <w:szCs w:val="24"/>
        </w:rPr>
        <w:t>ini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harus</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melibatkan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semua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pemangku</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kepentingan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dari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pemerintah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akademisi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komunitas</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hingga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pelaku</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usaha</w:t>
      </w:r>
      <w:proofErr w:type="spellEnd"/>
      <w:r w:rsidRPr="002F1D09">
        <w:rPr>
          <w:rFonts w:ascii="Garamond" w:hAnsi="Garamond" w:cs="Times New Roman"/>
          <w:sz w:val="24"/>
          <w:szCs w:val="24"/>
        </w:rPr>
        <w:t xml:space="preserve">. Di </w:t>
      </w:r>
      <w:proofErr w:type="spellStart"/>
      <w:r w:rsidRPr="002F1D09">
        <w:rPr>
          <w:rFonts w:ascii="Garamond" w:hAnsi="Garamond" w:cs="Times New Roman"/>
          <w:sz w:val="24"/>
          <w:szCs w:val="24"/>
        </w:rPr>
        <w:t>dalamnya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harus</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mencakup</w:t>
      </w:r>
      <w:proofErr w:type="spellEnd"/>
      <w:r w:rsidRPr="002F1D09">
        <w:rPr>
          <w:rFonts w:ascii="Garamond" w:hAnsi="Garamond" w:cs="Times New Roman"/>
          <w:sz w:val="24"/>
          <w:szCs w:val="24"/>
        </w:rPr>
        <w:t xml:space="preserve">: (1) </w:t>
      </w:r>
      <w:proofErr w:type="spellStart"/>
      <w:r w:rsidRPr="002F1D09">
        <w:rPr>
          <w:rFonts w:ascii="Garamond" w:hAnsi="Garamond" w:cs="Times New Roman"/>
          <w:sz w:val="24"/>
          <w:szCs w:val="24"/>
        </w:rPr>
        <w:t>peta</w:t>
      </w:r>
      <w:proofErr w:type="spellEnd"/>
      <w:r w:rsidRPr="002F1D09">
        <w:rPr>
          <w:rFonts w:ascii="Garamond" w:hAnsi="Garamond" w:cs="Times New Roman"/>
          <w:sz w:val="24"/>
          <w:szCs w:val="24"/>
        </w:rPr>
        <w:t xml:space="preserve"> digital </w:t>
      </w:r>
      <w:proofErr w:type="spellStart"/>
      <w:r w:rsidRPr="002F1D09">
        <w:rPr>
          <w:rFonts w:ascii="Garamond" w:hAnsi="Garamond" w:cs="Times New Roman"/>
          <w:sz w:val="24"/>
          <w:szCs w:val="24"/>
        </w:rPr>
        <w:t>bangunan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cagar</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budaya</w:t>
      </w:r>
      <w:proofErr w:type="spellEnd"/>
      <w:r w:rsidRPr="002F1D09">
        <w:rPr>
          <w:rFonts w:ascii="Garamond" w:hAnsi="Garamond" w:cs="Times New Roman"/>
          <w:sz w:val="24"/>
          <w:szCs w:val="24"/>
        </w:rPr>
        <w:t xml:space="preserve">, (2) </w:t>
      </w:r>
      <w:proofErr w:type="spellStart"/>
      <w:r w:rsidRPr="002F1D09">
        <w:rPr>
          <w:rFonts w:ascii="Garamond" w:hAnsi="Garamond" w:cs="Times New Roman"/>
          <w:sz w:val="24"/>
          <w:szCs w:val="24"/>
        </w:rPr>
        <w:t>zonasi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kawasan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pariwisata</w:t>
      </w:r>
      <w:proofErr w:type="spellEnd"/>
      <w:r w:rsidRPr="002F1D09">
        <w:rPr>
          <w:rFonts w:ascii="Garamond" w:hAnsi="Garamond" w:cs="Times New Roman"/>
          <w:sz w:val="24"/>
          <w:szCs w:val="24"/>
        </w:rPr>
        <w:t xml:space="preserve">, (3) strategi </w:t>
      </w:r>
      <w:proofErr w:type="spellStart"/>
      <w:r w:rsidRPr="002F1D09">
        <w:rPr>
          <w:rFonts w:ascii="Garamond" w:hAnsi="Garamond" w:cs="Times New Roman"/>
          <w:sz w:val="24"/>
          <w:szCs w:val="24"/>
        </w:rPr>
        <w:t>konservasi</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revitalisasi</w:t>
      </w:r>
      <w:proofErr w:type="spellEnd"/>
      <w:r w:rsidRPr="002F1D09">
        <w:rPr>
          <w:rFonts w:ascii="Garamond" w:hAnsi="Garamond" w:cs="Times New Roman"/>
          <w:sz w:val="24"/>
          <w:szCs w:val="24"/>
        </w:rPr>
        <w:t xml:space="preserve">, (4) </w:t>
      </w:r>
      <w:proofErr w:type="spellStart"/>
      <w:r w:rsidRPr="002F1D09">
        <w:rPr>
          <w:rFonts w:ascii="Garamond" w:hAnsi="Garamond" w:cs="Times New Roman"/>
          <w:sz w:val="24"/>
          <w:szCs w:val="24"/>
        </w:rPr>
        <w:t>skema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insentif</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pendanaan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serta</w:t>
      </w:r>
      <w:proofErr w:type="spellEnd"/>
      <w:r w:rsidRPr="002F1D09">
        <w:rPr>
          <w:rFonts w:ascii="Garamond" w:hAnsi="Garamond" w:cs="Times New Roman"/>
          <w:sz w:val="24"/>
          <w:szCs w:val="24"/>
        </w:rPr>
        <w:t xml:space="preserve"> (5) roadmap </w:t>
      </w:r>
      <w:proofErr w:type="spellStart"/>
      <w:r w:rsidRPr="002F1D09">
        <w:rPr>
          <w:rFonts w:ascii="Garamond" w:hAnsi="Garamond" w:cs="Times New Roman"/>
          <w:sz w:val="24"/>
          <w:szCs w:val="24"/>
        </w:rPr>
        <w:t>promosi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berbasis</w:t>
      </w:r>
      <w:proofErr w:type="spellEnd"/>
      <w:r w:rsidRPr="002F1D09">
        <w:rPr>
          <w:rFonts w:ascii="Garamond" w:hAnsi="Garamond" w:cs="Times New Roman"/>
          <w:sz w:val="24"/>
          <w:szCs w:val="24"/>
        </w:rPr>
        <w:t xml:space="preserve"> digital. </w:t>
      </w:r>
      <w:proofErr w:type="spellStart"/>
      <w:r w:rsidRPr="002F1D09">
        <w:rPr>
          <w:rFonts w:ascii="Garamond" w:hAnsi="Garamond" w:cs="Times New Roman"/>
          <w:sz w:val="24"/>
          <w:szCs w:val="24"/>
        </w:rPr>
        <w:t>Pemerintah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pusat</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melalui</w:t>
      </w:r>
      <w:proofErr w:type="spellEnd"/>
      <w:r w:rsidRPr="002F1D09">
        <w:rPr>
          <w:rFonts w:ascii="Garamond" w:hAnsi="Garamond" w:cs="Times New Roman"/>
          <w:sz w:val="24"/>
          <w:szCs w:val="24"/>
        </w:rPr>
        <w:t xml:space="preserve"> Kementerian </w:t>
      </w:r>
      <w:proofErr w:type="spellStart"/>
      <w:r w:rsidRPr="002F1D09">
        <w:rPr>
          <w:rFonts w:ascii="Garamond" w:hAnsi="Garamond" w:cs="Times New Roman"/>
          <w:sz w:val="24"/>
          <w:szCs w:val="24"/>
        </w:rPr>
        <w:t>Pariwisata</w:t>
      </w:r>
      <w:proofErr w:type="spellEnd"/>
      <w:r w:rsidRPr="002F1D09">
        <w:rPr>
          <w:rFonts w:ascii="Garamond" w:hAnsi="Garamond" w:cs="Times New Roman"/>
          <w:sz w:val="24"/>
          <w:szCs w:val="24"/>
        </w:rPr>
        <w:t xml:space="preserve"> dan Ekonomi </w:t>
      </w:r>
      <w:proofErr w:type="spellStart"/>
      <w:r w:rsidRPr="002F1D09">
        <w:rPr>
          <w:rFonts w:ascii="Garamond" w:hAnsi="Garamond" w:cs="Times New Roman"/>
          <w:sz w:val="24"/>
          <w:szCs w:val="24"/>
        </w:rPr>
        <w:t>Kreatif</w:t>
      </w:r>
      <w:proofErr w:type="spellEnd"/>
      <w:r w:rsidRPr="002F1D09">
        <w:rPr>
          <w:rFonts w:ascii="Garamond" w:hAnsi="Garamond" w:cs="Times New Roman"/>
          <w:sz w:val="24"/>
          <w:szCs w:val="24"/>
        </w:rPr>
        <w:t xml:space="preserve"> juga </w:t>
      </w:r>
      <w:proofErr w:type="spellStart"/>
      <w:r w:rsidRPr="002F1D09">
        <w:rPr>
          <w:rFonts w:ascii="Garamond" w:hAnsi="Garamond" w:cs="Times New Roman"/>
          <w:sz w:val="24"/>
          <w:szCs w:val="24"/>
        </w:rPr>
        <w:t>perlu</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turun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tangan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dengan</w:t>
      </w:r>
      <w:proofErr w:type="spellEnd"/>
      <w:r w:rsidRPr="002F1D09">
        <w:rPr>
          <w:rFonts w:ascii="Garamond" w:hAnsi="Garamond" w:cs="Times New Roman"/>
          <w:sz w:val="24"/>
          <w:szCs w:val="24"/>
        </w:rPr>
        <w:t xml:space="preserve"> program </w:t>
      </w:r>
      <w:proofErr w:type="spellStart"/>
      <w:r w:rsidRPr="002F1D09">
        <w:rPr>
          <w:rFonts w:ascii="Garamond" w:hAnsi="Garamond" w:cs="Times New Roman"/>
          <w:sz w:val="24"/>
          <w:szCs w:val="24"/>
        </w:rPr>
        <w:t>revitalisasi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nasional</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untuk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kawasan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kota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tua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sebagaimana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telah</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dilakukan</w:t>
      </w:r>
      <w:proofErr w:type="spellEnd"/>
      <w:r w:rsidRPr="002F1D09">
        <w:rPr>
          <w:rFonts w:ascii="Garamond" w:hAnsi="Garamond" w:cs="Times New Roman"/>
          <w:sz w:val="24"/>
          <w:szCs w:val="24"/>
        </w:rPr>
        <w:t xml:space="preserve"> di Kota Lama Semarang dan Kota </w:t>
      </w:r>
      <w:proofErr w:type="spellStart"/>
      <w:r w:rsidRPr="002F1D09">
        <w:rPr>
          <w:rFonts w:ascii="Garamond" w:hAnsi="Garamond" w:cs="Times New Roman"/>
          <w:sz w:val="24"/>
          <w:szCs w:val="24"/>
        </w:rPr>
        <w:t>Tua</w:t>
      </w:r>
      <w:proofErr w:type="spellEnd"/>
      <w:r w:rsidRPr="002F1D09">
        <w:rPr>
          <w:rFonts w:ascii="Garamond" w:hAnsi="Garamond" w:cs="Times New Roman"/>
          <w:sz w:val="24"/>
          <w:szCs w:val="24"/>
        </w:rPr>
        <w:t xml:space="preserve"> Jakarta.</w:t>
      </w:r>
    </w:p>
    <w:p w14:paraId="518D8920" w14:textId="45A34B39" w:rsidR="007718A4" w:rsidRDefault="007718A4" w:rsidP="002F1D09">
      <w:pPr>
        <w:spacing w:after="0" w:line="240" w:lineRule="auto"/>
        <w:ind w:firstLine="720"/>
        <w:jc w:val="both"/>
        <w:rPr>
          <w:rFonts w:ascii="Garamond" w:hAnsi="Garamond" w:cs="Times New Roman"/>
          <w:sz w:val="24"/>
          <w:szCs w:val="24"/>
        </w:rPr>
      </w:pPr>
      <w:r>
        <w:rPr>
          <w:rFonts w:ascii="Garamond" w:hAnsi="Garamond" w:cs="Times New Roman"/>
          <w:noProof/>
          <w:sz w:val="24"/>
          <w:szCs w:val="24"/>
        </w:rPr>
        <w:drawing>
          <wp:anchor distT="0" distB="0" distL="114300" distR="114300" simplePos="0" relativeHeight="251664384" behindDoc="0" locked="0" layoutInCell="1" allowOverlap="1" wp14:anchorId="5ABEB86A" wp14:editId="56BEA7E7">
            <wp:simplePos x="0" y="0"/>
            <wp:positionH relativeFrom="column">
              <wp:posOffset>1798152</wp:posOffset>
            </wp:positionH>
            <wp:positionV relativeFrom="paragraph">
              <wp:posOffset>103553</wp:posOffset>
            </wp:positionV>
            <wp:extent cx="2587924" cy="322674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6862"/>
                    <a:stretch/>
                  </pic:blipFill>
                  <pic:spPr bwMode="auto">
                    <a:xfrm>
                      <a:off x="0" y="0"/>
                      <a:ext cx="2587924" cy="3226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751929" w14:textId="47D101D4" w:rsidR="007718A4" w:rsidRDefault="007718A4" w:rsidP="002F1D09">
      <w:pPr>
        <w:spacing w:after="0" w:line="240" w:lineRule="auto"/>
        <w:ind w:firstLine="720"/>
        <w:jc w:val="both"/>
        <w:rPr>
          <w:rFonts w:ascii="Garamond" w:hAnsi="Garamond" w:cs="Times New Roman"/>
          <w:sz w:val="24"/>
          <w:szCs w:val="24"/>
        </w:rPr>
      </w:pPr>
    </w:p>
    <w:p w14:paraId="2811B3F8" w14:textId="1E0AEBD9" w:rsidR="007718A4" w:rsidRDefault="007718A4" w:rsidP="002F1D09">
      <w:pPr>
        <w:spacing w:after="0" w:line="240" w:lineRule="auto"/>
        <w:ind w:firstLine="720"/>
        <w:jc w:val="both"/>
        <w:rPr>
          <w:rFonts w:ascii="Garamond" w:hAnsi="Garamond" w:cs="Times New Roman"/>
          <w:sz w:val="24"/>
          <w:szCs w:val="24"/>
        </w:rPr>
      </w:pPr>
    </w:p>
    <w:p w14:paraId="1C584902" w14:textId="68885C91" w:rsidR="007718A4" w:rsidRDefault="007718A4" w:rsidP="002F1D09">
      <w:pPr>
        <w:spacing w:after="0" w:line="240" w:lineRule="auto"/>
        <w:ind w:firstLine="720"/>
        <w:jc w:val="both"/>
        <w:rPr>
          <w:rFonts w:ascii="Garamond" w:hAnsi="Garamond" w:cs="Times New Roman"/>
          <w:noProof/>
          <w:sz w:val="24"/>
          <w:szCs w:val="24"/>
        </w:rPr>
      </w:pPr>
    </w:p>
    <w:p w14:paraId="7C0884F0" w14:textId="4B48DF17" w:rsidR="007718A4" w:rsidRDefault="007718A4" w:rsidP="002F1D09">
      <w:pPr>
        <w:spacing w:after="0" w:line="240" w:lineRule="auto"/>
        <w:ind w:firstLine="720"/>
        <w:jc w:val="both"/>
        <w:rPr>
          <w:rFonts w:ascii="Garamond" w:hAnsi="Garamond" w:cs="Times New Roman"/>
          <w:sz w:val="24"/>
          <w:szCs w:val="24"/>
        </w:rPr>
      </w:pPr>
    </w:p>
    <w:p w14:paraId="665D47F9" w14:textId="239F0914" w:rsidR="007718A4" w:rsidRDefault="007718A4" w:rsidP="002F1D09">
      <w:pPr>
        <w:spacing w:after="0" w:line="240" w:lineRule="auto"/>
        <w:ind w:firstLine="720"/>
        <w:jc w:val="both"/>
        <w:rPr>
          <w:rFonts w:ascii="Garamond" w:hAnsi="Garamond" w:cs="Times New Roman"/>
          <w:sz w:val="24"/>
          <w:szCs w:val="24"/>
        </w:rPr>
      </w:pPr>
    </w:p>
    <w:p w14:paraId="6AA7A0CA" w14:textId="77777777" w:rsidR="007718A4" w:rsidRDefault="007718A4" w:rsidP="002F1D09">
      <w:pPr>
        <w:spacing w:after="0" w:line="240" w:lineRule="auto"/>
        <w:ind w:firstLine="720"/>
        <w:jc w:val="both"/>
        <w:rPr>
          <w:rFonts w:ascii="Garamond" w:hAnsi="Garamond" w:cs="Times New Roman"/>
          <w:sz w:val="24"/>
          <w:szCs w:val="24"/>
        </w:rPr>
      </w:pPr>
    </w:p>
    <w:p w14:paraId="3FCB573B" w14:textId="77777777" w:rsidR="007718A4" w:rsidRPr="007718A4" w:rsidRDefault="007718A4" w:rsidP="007718A4">
      <w:pPr>
        <w:rPr>
          <w:rFonts w:ascii="Garamond" w:hAnsi="Garamond" w:cs="Times New Roman"/>
          <w:sz w:val="24"/>
          <w:szCs w:val="24"/>
        </w:rPr>
      </w:pPr>
    </w:p>
    <w:p w14:paraId="4A65BC7D" w14:textId="77777777" w:rsidR="007718A4" w:rsidRPr="007718A4" w:rsidRDefault="007718A4" w:rsidP="007718A4">
      <w:pPr>
        <w:rPr>
          <w:rFonts w:ascii="Garamond" w:hAnsi="Garamond" w:cs="Times New Roman"/>
          <w:sz w:val="24"/>
          <w:szCs w:val="24"/>
        </w:rPr>
      </w:pPr>
    </w:p>
    <w:p w14:paraId="6E7FAFC0" w14:textId="77777777" w:rsidR="007718A4" w:rsidRPr="007718A4" w:rsidRDefault="007718A4" w:rsidP="007718A4">
      <w:pPr>
        <w:rPr>
          <w:rFonts w:ascii="Garamond" w:hAnsi="Garamond" w:cs="Times New Roman"/>
          <w:sz w:val="24"/>
          <w:szCs w:val="24"/>
        </w:rPr>
      </w:pPr>
    </w:p>
    <w:p w14:paraId="3F2FD284" w14:textId="77777777" w:rsidR="007718A4" w:rsidRPr="007718A4" w:rsidRDefault="007718A4" w:rsidP="007718A4">
      <w:pPr>
        <w:rPr>
          <w:rFonts w:ascii="Garamond" w:hAnsi="Garamond" w:cs="Times New Roman"/>
          <w:sz w:val="24"/>
          <w:szCs w:val="24"/>
        </w:rPr>
      </w:pPr>
    </w:p>
    <w:p w14:paraId="654E0A41" w14:textId="77777777" w:rsidR="007718A4" w:rsidRPr="007718A4" w:rsidRDefault="007718A4" w:rsidP="007718A4">
      <w:pPr>
        <w:rPr>
          <w:rFonts w:ascii="Garamond" w:hAnsi="Garamond" w:cs="Times New Roman"/>
          <w:sz w:val="24"/>
          <w:szCs w:val="24"/>
        </w:rPr>
      </w:pPr>
    </w:p>
    <w:p w14:paraId="6D2AE8DE" w14:textId="77777777" w:rsidR="007718A4" w:rsidRPr="007718A4" w:rsidRDefault="007718A4" w:rsidP="007718A4">
      <w:pPr>
        <w:rPr>
          <w:rFonts w:ascii="Garamond" w:hAnsi="Garamond" w:cs="Times New Roman"/>
          <w:sz w:val="24"/>
          <w:szCs w:val="24"/>
        </w:rPr>
      </w:pPr>
    </w:p>
    <w:p w14:paraId="51ED3CE5" w14:textId="77777777" w:rsidR="007718A4" w:rsidRPr="007718A4" w:rsidRDefault="007718A4" w:rsidP="007718A4">
      <w:pPr>
        <w:rPr>
          <w:rFonts w:ascii="Garamond" w:hAnsi="Garamond" w:cs="Times New Roman"/>
          <w:sz w:val="24"/>
          <w:szCs w:val="24"/>
        </w:rPr>
      </w:pPr>
    </w:p>
    <w:p w14:paraId="1D32A235" w14:textId="77777777" w:rsidR="007718A4" w:rsidRDefault="007718A4" w:rsidP="002F1D09">
      <w:pPr>
        <w:spacing w:after="0" w:line="240" w:lineRule="auto"/>
        <w:ind w:firstLine="720"/>
        <w:jc w:val="both"/>
        <w:rPr>
          <w:rFonts w:ascii="Garamond" w:hAnsi="Garamond" w:cs="Times New Roman"/>
          <w:sz w:val="24"/>
          <w:szCs w:val="24"/>
        </w:rPr>
      </w:pPr>
    </w:p>
    <w:p w14:paraId="4AFDB7E7" w14:textId="2C5336EF" w:rsidR="007718A4" w:rsidRPr="00D03D25" w:rsidRDefault="007718A4" w:rsidP="007718A4">
      <w:pPr>
        <w:tabs>
          <w:tab w:val="left" w:pos="3872"/>
        </w:tabs>
        <w:spacing w:after="0" w:line="240" w:lineRule="auto"/>
        <w:ind w:firstLine="720"/>
        <w:jc w:val="center"/>
        <w:rPr>
          <w:rFonts w:ascii="Garamond" w:hAnsi="Garamond" w:cs="Times New Roman"/>
          <w:b/>
          <w:bCs/>
          <w:sz w:val="24"/>
          <w:szCs w:val="24"/>
        </w:rPr>
      </w:pPr>
      <w:r w:rsidRPr="00D03D25">
        <w:rPr>
          <w:rFonts w:ascii="Garamond" w:hAnsi="Garamond" w:cs="Times New Roman"/>
          <w:b/>
          <w:bCs/>
          <w:sz w:val="24"/>
          <w:szCs w:val="24"/>
        </w:rPr>
        <w:t xml:space="preserve">Gambar </w:t>
      </w:r>
      <w:r w:rsidR="00D03D25" w:rsidRPr="00D03D25">
        <w:rPr>
          <w:rFonts w:ascii="Garamond" w:hAnsi="Garamond" w:cs="Times New Roman"/>
          <w:b/>
          <w:bCs/>
          <w:sz w:val="24"/>
          <w:szCs w:val="24"/>
        </w:rPr>
        <w:t>2</w:t>
      </w:r>
      <w:r w:rsidRPr="00D03D25">
        <w:rPr>
          <w:rFonts w:ascii="Garamond" w:hAnsi="Garamond" w:cs="Times New Roman"/>
          <w:b/>
          <w:bCs/>
          <w:sz w:val="24"/>
          <w:szCs w:val="24"/>
        </w:rPr>
        <w:t xml:space="preserve"> Masterplan Kawasan Kota </w:t>
      </w:r>
      <w:proofErr w:type="spellStart"/>
      <w:r w:rsidRPr="00D03D25">
        <w:rPr>
          <w:rFonts w:ascii="Garamond" w:hAnsi="Garamond" w:cs="Times New Roman"/>
          <w:b/>
          <w:bCs/>
          <w:sz w:val="24"/>
          <w:szCs w:val="24"/>
        </w:rPr>
        <w:t>Tua</w:t>
      </w:r>
      <w:proofErr w:type="spellEnd"/>
      <w:r w:rsidRPr="00D03D25">
        <w:rPr>
          <w:rFonts w:ascii="Garamond" w:hAnsi="Garamond" w:cs="Times New Roman"/>
          <w:b/>
          <w:bCs/>
          <w:sz w:val="24"/>
          <w:szCs w:val="24"/>
        </w:rPr>
        <w:t xml:space="preserve"> </w:t>
      </w:r>
      <w:proofErr w:type="spellStart"/>
      <w:r w:rsidRPr="00D03D25">
        <w:rPr>
          <w:rFonts w:ascii="Garamond" w:hAnsi="Garamond" w:cs="Times New Roman"/>
          <w:b/>
          <w:bCs/>
          <w:sz w:val="24"/>
          <w:szCs w:val="24"/>
        </w:rPr>
        <w:t>Ampenan</w:t>
      </w:r>
      <w:proofErr w:type="spellEnd"/>
      <w:r w:rsidRPr="00D03D25">
        <w:rPr>
          <w:rFonts w:ascii="Garamond" w:hAnsi="Garamond" w:cs="Times New Roman"/>
          <w:b/>
          <w:bCs/>
          <w:sz w:val="24"/>
          <w:szCs w:val="24"/>
        </w:rPr>
        <w:t xml:space="preserve"> </w:t>
      </w:r>
      <w:proofErr w:type="spellStart"/>
      <w:r w:rsidRPr="00D03D25">
        <w:rPr>
          <w:rFonts w:ascii="Garamond" w:hAnsi="Garamond" w:cs="Times New Roman"/>
          <w:b/>
          <w:bCs/>
          <w:sz w:val="24"/>
          <w:szCs w:val="24"/>
        </w:rPr>
        <w:t>Terintegrasi</w:t>
      </w:r>
      <w:proofErr w:type="spellEnd"/>
    </w:p>
    <w:p w14:paraId="0D644FD6" w14:textId="77777777" w:rsidR="007718A4" w:rsidRPr="002F1D09" w:rsidRDefault="007718A4" w:rsidP="007718A4">
      <w:pPr>
        <w:tabs>
          <w:tab w:val="left" w:pos="3872"/>
        </w:tabs>
        <w:spacing w:after="0" w:line="240" w:lineRule="auto"/>
        <w:ind w:firstLine="720"/>
        <w:jc w:val="center"/>
        <w:rPr>
          <w:rFonts w:ascii="Garamond" w:hAnsi="Garamond" w:cs="Times New Roman"/>
          <w:sz w:val="24"/>
          <w:szCs w:val="24"/>
        </w:rPr>
      </w:pPr>
    </w:p>
    <w:p w14:paraId="5111A163" w14:textId="77777777" w:rsidR="00C54958" w:rsidRPr="00C54958" w:rsidRDefault="00C54958" w:rsidP="00C54958">
      <w:pPr>
        <w:spacing w:after="0" w:line="240" w:lineRule="auto"/>
        <w:ind w:firstLine="720"/>
        <w:jc w:val="both"/>
        <w:rPr>
          <w:rFonts w:ascii="Garamond" w:hAnsi="Garamond" w:cs="Times New Roman"/>
          <w:sz w:val="24"/>
          <w:szCs w:val="24"/>
        </w:rPr>
      </w:pPr>
      <w:r w:rsidRPr="00C54958">
        <w:rPr>
          <w:rFonts w:ascii="Garamond" w:hAnsi="Garamond" w:cs="Times New Roman"/>
          <w:sz w:val="24"/>
          <w:szCs w:val="24"/>
        </w:rPr>
        <w:t xml:space="preserve">Masterplan </w:t>
      </w:r>
      <w:proofErr w:type="spellStart"/>
      <w:r w:rsidRPr="00C54958">
        <w:rPr>
          <w:rFonts w:ascii="Garamond" w:hAnsi="Garamond" w:cs="Times New Roman"/>
          <w:sz w:val="24"/>
          <w:szCs w:val="24"/>
        </w:rPr>
        <w:t>pengembangan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kawasan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kota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tua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harus</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dirancang</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secara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inklusif</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dengan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melibatkan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seluruh</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pemangku</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kepentingan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mulai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dari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pemerintah</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akademisi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komunitas</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lokal</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hingga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pelaku</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usaha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Kolaborasi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lintas</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sektor</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ini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menjadi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kunci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utama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dalam</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memastikan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bahwa</w:t>
      </w:r>
      <w:proofErr w:type="spellEnd"/>
      <w:r w:rsidRPr="00C54958">
        <w:rPr>
          <w:rFonts w:ascii="Garamond" w:hAnsi="Garamond" w:cs="Times New Roman"/>
          <w:sz w:val="24"/>
          <w:szCs w:val="24"/>
        </w:rPr>
        <w:t xml:space="preserve"> proses </w:t>
      </w:r>
      <w:proofErr w:type="spellStart"/>
      <w:r w:rsidRPr="00C54958">
        <w:rPr>
          <w:rFonts w:ascii="Garamond" w:hAnsi="Garamond" w:cs="Times New Roman"/>
          <w:sz w:val="24"/>
          <w:szCs w:val="24"/>
        </w:rPr>
        <w:t>revitalisasi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tidak</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hanya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bersifat</w:t>
      </w:r>
      <w:proofErr w:type="spellEnd"/>
      <w:r w:rsidRPr="00C54958">
        <w:rPr>
          <w:rFonts w:ascii="Garamond" w:hAnsi="Garamond" w:cs="Times New Roman"/>
          <w:sz w:val="24"/>
          <w:szCs w:val="24"/>
        </w:rPr>
        <w:t xml:space="preserve"> top-down, </w:t>
      </w:r>
      <w:proofErr w:type="spellStart"/>
      <w:r w:rsidRPr="00C54958">
        <w:rPr>
          <w:rFonts w:ascii="Garamond" w:hAnsi="Garamond" w:cs="Times New Roman"/>
          <w:sz w:val="24"/>
          <w:szCs w:val="24"/>
        </w:rPr>
        <w:t>tetapi</w:t>
      </w:r>
      <w:proofErr w:type="spellEnd"/>
      <w:r w:rsidRPr="00C54958">
        <w:rPr>
          <w:rFonts w:ascii="Garamond" w:hAnsi="Garamond" w:cs="Times New Roman"/>
          <w:sz w:val="24"/>
          <w:szCs w:val="24"/>
        </w:rPr>
        <w:t xml:space="preserve"> juga </w:t>
      </w:r>
      <w:proofErr w:type="spellStart"/>
      <w:r w:rsidRPr="00C54958">
        <w:rPr>
          <w:rFonts w:ascii="Garamond" w:hAnsi="Garamond" w:cs="Times New Roman"/>
          <w:sz w:val="24"/>
          <w:szCs w:val="24"/>
        </w:rPr>
        <w:t>mencerminkan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kebutuhan</w:t>
      </w:r>
      <w:proofErr w:type="spellEnd"/>
      <w:r w:rsidRPr="00C54958">
        <w:rPr>
          <w:rFonts w:ascii="Garamond" w:hAnsi="Garamond" w:cs="Times New Roman"/>
          <w:sz w:val="24"/>
          <w:szCs w:val="24"/>
        </w:rPr>
        <w:t xml:space="preserve"> dan </w:t>
      </w:r>
      <w:proofErr w:type="spellStart"/>
      <w:r w:rsidRPr="00C54958">
        <w:rPr>
          <w:rFonts w:ascii="Garamond" w:hAnsi="Garamond" w:cs="Times New Roman"/>
          <w:sz w:val="24"/>
          <w:szCs w:val="24"/>
        </w:rPr>
        <w:lastRenderedPageBreak/>
        <w:t>aspirasi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masyarakat</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setempat</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Dalam</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implementasinya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terdapat</w:t>
      </w:r>
      <w:proofErr w:type="spellEnd"/>
      <w:r w:rsidRPr="00C54958">
        <w:rPr>
          <w:rFonts w:ascii="Garamond" w:hAnsi="Garamond" w:cs="Times New Roman"/>
          <w:sz w:val="24"/>
          <w:szCs w:val="24"/>
        </w:rPr>
        <w:t xml:space="preserve"> lima </w:t>
      </w:r>
      <w:proofErr w:type="spellStart"/>
      <w:r w:rsidRPr="00C54958">
        <w:rPr>
          <w:rFonts w:ascii="Garamond" w:hAnsi="Garamond" w:cs="Times New Roman"/>
          <w:sz w:val="24"/>
          <w:szCs w:val="24"/>
        </w:rPr>
        <w:t>komponen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utama</w:t>
      </w:r>
      <w:proofErr w:type="spellEnd"/>
      <w:r w:rsidRPr="00C54958">
        <w:rPr>
          <w:rFonts w:ascii="Garamond" w:hAnsi="Garamond" w:cs="Times New Roman"/>
          <w:sz w:val="24"/>
          <w:szCs w:val="24"/>
        </w:rPr>
        <w:t xml:space="preserve"> yang </w:t>
      </w:r>
      <w:proofErr w:type="spellStart"/>
      <w:r w:rsidRPr="00C54958">
        <w:rPr>
          <w:rFonts w:ascii="Garamond" w:hAnsi="Garamond" w:cs="Times New Roman"/>
          <w:sz w:val="24"/>
          <w:szCs w:val="24"/>
        </w:rPr>
        <w:t>harus</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dimasukkan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dalam</w:t>
      </w:r>
      <w:proofErr w:type="spellEnd"/>
      <w:r w:rsidRPr="00C54958">
        <w:rPr>
          <w:rFonts w:ascii="Garamond" w:hAnsi="Garamond" w:cs="Times New Roman"/>
          <w:sz w:val="24"/>
          <w:szCs w:val="24"/>
        </w:rPr>
        <w:t xml:space="preserve"> masterplan </w:t>
      </w:r>
      <w:proofErr w:type="spellStart"/>
      <w:r w:rsidRPr="00C54958">
        <w:rPr>
          <w:rFonts w:ascii="Garamond" w:hAnsi="Garamond" w:cs="Times New Roman"/>
          <w:sz w:val="24"/>
          <w:szCs w:val="24"/>
        </w:rPr>
        <w:t>tersebut</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Pertama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penyusunan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peta</w:t>
      </w:r>
      <w:proofErr w:type="spellEnd"/>
      <w:r w:rsidRPr="00C54958">
        <w:rPr>
          <w:rFonts w:ascii="Garamond" w:hAnsi="Garamond" w:cs="Times New Roman"/>
          <w:sz w:val="24"/>
          <w:szCs w:val="24"/>
        </w:rPr>
        <w:t xml:space="preserve"> digital </w:t>
      </w:r>
      <w:proofErr w:type="spellStart"/>
      <w:r w:rsidRPr="00C54958">
        <w:rPr>
          <w:rFonts w:ascii="Garamond" w:hAnsi="Garamond" w:cs="Times New Roman"/>
          <w:sz w:val="24"/>
          <w:szCs w:val="24"/>
        </w:rPr>
        <w:t>bangunan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cagar</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budaya</w:t>
      </w:r>
      <w:proofErr w:type="spellEnd"/>
      <w:r w:rsidRPr="00C54958">
        <w:rPr>
          <w:rFonts w:ascii="Garamond" w:hAnsi="Garamond" w:cs="Times New Roman"/>
          <w:sz w:val="24"/>
          <w:szCs w:val="24"/>
        </w:rPr>
        <w:t xml:space="preserve"> sangat </w:t>
      </w:r>
      <w:proofErr w:type="spellStart"/>
      <w:r w:rsidRPr="00C54958">
        <w:rPr>
          <w:rFonts w:ascii="Garamond" w:hAnsi="Garamond" w:cs="Times New Roman"/>
          <w:sz w:val="24"/>
          <w:szCs w:val="24"/>
        </w:rPr>
        <w:t>penting</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untuk</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mengidentifikasi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mendokumentasikan</w:t>
      </w:r>
      <w:proofErr w:type="spellEnd"/>
      <w:r w:rsidRPr="00C54958">
        <w:rPr>
          <w:rFonts w:ascii="Garamond" w:hAnsi="Garamond" w:cs="Times New Roman"/>
          <w:sz w:val="24"/>
          <w:szCs w:val="24"/>
        </w:rPr>
        <w:t xml:space="preserve">, dan </w:t>
      </w:r>
      <w:proofErr w:type="spellStart"/>
      <w:r w:rsidRPr="00C54958">
        <w:rPr>
          <w:rFonts w:ascii="Garamond" w:hAnsi="Garamond" w:cs="Times New Roman"/>
          <w:sz w:val="24"/>
          <w:szCs w:val="24"/>
        </w:rPr>
        <w:t>mengelola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aset-aset</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bersejarah</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secara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sistematis</w:t>
      </w:r>
      <w:proofErr w:type="spellEnd"/>
      <w:r w:rsidRPr="00C54958">
        <w:rPr>
          <w:rFonts w:ascii="Garamond" w:hAnsi="Garamond" w:cs="Times New Roman"/>
          <w:sz w:val="24"/>
          <w:szCs w:val="24"/>
        </w:rPr>
        <w:t xml:space="preserve">. Peta digital </w:t>
      </w:r>
      <w:proofErr w:type="spellStart"/>
      <w:r w:rsidRPr="00C54958">
        <w:rPr>
          <w:rFonts w:ascii="Garamond" w:hAnsi="Garamond" w:cs="Times New Roman"/>
          <w:sz w:val="24"/>
          <w:szCs w:val="24"/>
        </w:rPr>
        <w:t>ini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tidak</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hanya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membantu</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dalam</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pelestarian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tetapi</w:t>
      </w:r>
      <w:proofErr w:type="spellEnd"/>
      <w:r w:rsidRPr="00C54958">
        <w:rPr>
          <w:rFonts w:ascii="Garamond" w:hAnsi="Garamond" w:cs="Times New Roman"/>
          <w:sz w:val="24"/>
          <w:szCs w:val="24"/>
        </w:rPr>
        <w:t xml:space="preserve"> juga </w:t>
      </w:r>
      <w:proofErr w:type="spellStart"/>
      <w:r w:rsidRPr="00C54958">
        <w:rPr>
          <w:rFonts w:ascii="Garamond" w:hAnsi="Garamond" w:cs="Times New Roman"/>
          <w:sz w:val="24"/>
          <w:szCs w:val="24"/>
        </w:rPr>
        <w:t>menjadi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alat</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pendukung</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dalam</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perencanaan</w:t>
      </w:r>
      <w:proofErr w:type="spellEnd"/>
      <w:r w:rsidRPr="00C54958">
        <w:rPr>
          <w:rFonts w:ascii="Garamond" w:hAnsi="Garamond" w:cs="Times New Roman"/>
          <w:sz w:val="24"/>
          <w:szCs w:val="24"/>
        </w:rPr>
        <w:t xml:space="preserve"> tata </w:t>
      </w:r>
      <w:proofErr w:type="spellStart"/>
      <w:r w:rsidRPr="00C54958">
        <w:rPr>
          <w:rFonts w:ascii="Garamond" w:hAnsi="Garamond" w:cs="Times New Roman"/>
          <w:sz w:val="24"/>
          <w:szCs w:val="24"/>
        </w:rPr>
        <w:t>ruang</w:t>
      </w:r>
      <w:proofErr w:type="spellEnd"/>
      <w:r w:rsidRPr="00C54958">
        <w:rPr>
          <w:rFonts w:ascii="Garamond" w:hAnsi="Garamond" w:cs="Times New Roman"/>
          <w:sz w:val="24"/>
          <w:szCs w:val="24"/>
        </w:rPr>
        <w:t xml:space="preserve"> dan </w:t>
      </w:r>
      <w:proofErr w:type="spellStart"/>
      <w:r w:rsidRPr="00C54958">
        <w:rPr>
          <w:rFonts w:ascii="Garamond" w:hAnsi="Garamond" w:cs="Times New Roman"/>
          <w:sz w:val="24"/>
          <w:szCs w:val="24"/>
        </w:rPr>
        <w:t>promosi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pariwisata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berbasis</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sejarah</w:t>
      </w:r>
      <w:proofErr w:type="spellEnd"/>
      <w:r w:rsidRPr="00C54958">
        <w:rPr>
          <w:rFonts w:ascii="Garamond" w:hAnsi="Garamond" w:cs="Times New Roman"/>
          <w:sz w:val="24"/>
          <w:szCs w:val="24"/>
        </w:rPr>
        <w:t>.</w:t>
      </w:r>
    </w:p>
    <w:p w14:paraId="2C693C8A" w14:textId="77777777" w:rsidR="00C54958" w:rsidRPr="00C54958" w:rsidRDefault="00C54958" w:rsidP="00C54958">
      <w:pPr>
        <w:spacing w:after="0" w:line="240" w:lineRule="auto"/>
        <w:ind w:firstLine="720"/>
        <w:jc w:val="both"/>
        <w:rPr>
          <w:rFonts w:ascii="Garamond" w:hAnsi="Garamond" w:cs="Times New Roman"/>
          <w:sz w:val="24"/>
          <w:szCs w:val="24"/>
        </w:rPr>
      </w:pPr>
      <w:proofErr w:type="spellStart"/>
      <w:r w:rsidRPr="00C54958">
        <w:rPr>
          <w:rFonts w:ascii="Garamond" w:hAnsi="Garamond" w:cs="Times New Roman"/>
          <w:sz w:val="24"/>
          <w:szCs w:val="24"/>
        </w:rPr>
        <w:t>Kedua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penetapan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zonasi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kawasan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pariwisata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harus</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dilakukan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secara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cermat</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untuk</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memastikan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pemanfaatan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ruang</w:t>
      </w:r>
      <w:proofErr w:type="spellEnd"/>
      <w:r w:rsidRPr="00C54958">
        <w:rPr>
          <w:rFonts w:ascii="Garamond" w:hAnsi="Garamond" w:cs="Times New Roman"/>
          <w:sz w:val="24"/>
          <w:szCs w:val="24"/>
        </w:rPr>
        <w:t xml:space="preserve"> yang optimal dan </w:t>
      </w:r>
      <w:proofErr w:type="spellStart"/>
      <w:r w:rsidRPr="00C54958">
        <w:rPr>
          <w:rFonts w:ascii="Garamond" w:hAnsi="Garamond" w:cs="Times New Roman"/>
          <w:sz w:val="24"/>
          <w:szCs w:val="24"/>
        </w:rPr>
        <w:t>menghindari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konflik</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kepentingan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Zonasi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ini</w:t>
      </w:r>
      <w:proofErr w:type="spellEnd"/>
      <w:r w:rsidRPr="00C54958">
        <w:rPr>
          <w:rFonts w:ascii="Garamond" w:hAnsi="Garamond" w:cs="Times New Roman"/>
          <w:sz w:val="24"/>
          <w:szCs w:val="24"/>
        </w:rPr>
        <w:t xml:space="preserve"> juga </w:t>
      </w:r>
      <w:proofErr w:type="spellStart"/>
      <w:r w:rsidRPr="00C54958">
        <w:rPr>
          <w:rFonts w:ascii="Garamond" w:hAnsi="Garamond" w:cs="Times New Roman"/>
          <w:sz w:val="24"/>
          <w:szCs w:val="24"/>
        </w:rPr>
        <w:t>menjadi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dasar</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dalam</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pengaturan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aktivitas</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wisata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pelestarian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budaya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serta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pengembangan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ekonomi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kreatif</w:t>
      </w:r>
      <w:proofErr w:type="spellEnd"/>
      <w:r w:rsidRPr="00C54958">
        <w:rPr>
          <w:rFonts w:ascii="Garamond" w:hAnsi="Garamond" w:cs="Times New Roman"/>
          <w:sz w:val="24"/>
          <w:szCs w:val="24"/>
        </w:rPr>
        <w:t xml:space="preserve"> yang </w:t>
      </w:r>
      <w:proofErr w:type="spellStart"/>
      <w:r w:rsidRPr="00C54958">
        <w:rPr>
          <w:rFonts w:ascii="Garamond" w:hAnsi="Garamond" w:cs="Times New Roman"/>
          <w:sz w:val="24"/>
          <w:szCs w:val="24"/>
        </w:rPr>
        <w:t>berkelanjutan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Ketiga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skema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insentif</w:t>
      </w:r>
      <w:proofErr w:type="spellEnd"/>
      <w:r w:rsidRPr="00C54958">
        <w:rPr>
          <w:rFonts w:ascii="Garamond" w:hAnsi="Garamond" w:cs="Times New Roman"/>
          <w:sz w:val="24"/>
          <w:szCs w:val="24"/>
        </w:rPr>
        <w:t xml:space="preserve"> dan </w:t>
      </w:r>
      <w:proofErr w:type="spellStart"/>
      <w:r w:rsidRPr="00C54958">
        <w:rPr>
          <w:rFonts w:ascii="Garamond" w:hAnsi="Garamond" w:cs="Times New Roman"/>
          <w:sz w:val="24"/>
          <w:szCs w:val="24"/>
        </w:rPr>
        <w:t>pendanaan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perlu</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dirancang</w:t>
      </w:r>
      <w:proofErr w:type="spellEnd"/>
      <w:r w:rsidRPr="00C54958">
        <w:rPr>
          <w:rFonts w:ascii="Garamond" w:hAnsi="Garamond" w:cs="Times New Roman"/>
          <w:sz w:val="24"/>
          <w:szCs w:val="24"/>
        </w:rPr>
        <w:t xml:space="preserve"> agar </w:t>
      </w:r>
      <w:proofErr w:type="spellStart"/>
      <w:r w:rsidRPr="00C54958">
        <w:rPr>
          <w:rFonts w:ascii="Garamond" w:hAnsi="Garamond" w:cs="Times New Roman"/>
          <w:sz w:val="24"/>
          <w:szCs w:val="24"/>
        </w:rPr>
        <w:t>mampu</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menarik</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partisipasi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aktif</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dari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pelaku</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usaha</w:t>
      </w:r>
      <w:proofErr w:type="spellEnd"/>
      <w:r w:rsidRPr="00C54958">
        <w:rPr>
          <w:rFonts w:ascii="Garamond" w:hAnsi="Garamond" w:cs="Times New Roman"/>
          <w:sz w:val="24"/>
          <w:szCs w:val="24"/>
        </w:rPr>
        <w:t xml:space="preserve"> dan </w:t>
      </w:r>
      <w:proofErr w:type="spellStart"/>
      <w:r w:rsidRPr="00C54958">
        <w:rPr>
          <w:rFonts w:ascii="Garamond" w:hAnsi="Garamond" w:cs="Times New Roman"/>
          <w:sz w:val="24"/>
          <w:szCs w:val="24"/>
        </w:rPr>
        <w:t>masyarakat</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Melalui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pemberian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insentif</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fiskal</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hibah</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atau</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subsidi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renovasi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bangunan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bersejarah</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diharapkan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revitalisasi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kawasan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kota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tua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dapat</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berjalan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dengan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lebih</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cepat</w:t>
      </w:r>
      <w:proofErr w:type="spellEnd"/>
      <w:r w:rsidRPr="00C54958">
        <w:rPr>
          <w:rFonts w:ascii="Garamond" w:hAnsi="Garamond" w:cs="Times New Roman"/>
          <w:sz w:val="24"/>
          <w:szCs w:val="24"/>
        </w:rPr>
        <w:t xml:space="preserve"> dan </w:t>
      </w:r>
      <w:proofErr w:type="spellStart"/>
      <w:r w:rsidRPr="00C54958">
        <w:rPr>
          <w:rFonts w:ascii="Garamond" w:hAnsi="Garamond" w:cs="Times New Roman"/>
          <w:sz w:val="24"/>
          <w:szCs w:val="24"/>
        </w:rPr>
        <w:t>berkelanjutan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Keempat</w:t>
      </w:r>
      <w:proofErr w:type="spellEnd"/>
      <w:r w:rsidRPr="00C54958">
        <w:rPr>
          <w:rFonts w:ascii="Garamond" w:hAnsi="Garamond" w:cs="Times New Roman"/>
          <w:sz w:val="24"/>
          <w:szCs w:val="24"/>
        </w:rPr>
        <w:t xml:space="preserve">, roadmap </w:t>
      </w:r>
      <w:proofErr w:type="spellStart"/>
      <w:r w:rsidRPr="00C54958">
        <w:rPr>
          <w:rFonts w:ascii="Garamond" w:hAnsi="Garamond" w:cs="Times New Roman"/>
          <w:sz w:val="24"/>
          <w:szCs w:val="24"/>
        </w:rPr>
        <w:t>promosi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berbasis</w:t>
      </w:r>
      <w:proofErr w:type="spellEnd"/>
      <w:r w:rsidRPr="00C54958">
        <w:rPr>
          <w:rFonts w:ascii="Garamond" w:hAnsi="Garamond" w:cs="Times New Roman"/>
          <w:sz w:val="24"/>
          <w:szCs w:val="24"/>
        </w:rPr>
        <w:t xml:space="preserve"> digital </w:t>
      </w:r>
      <w:proofErr w:type="spellStart"/>
      <w:r w:rsidRPr="00C54958">
        <w:rPr>
          <w:rFonts w:ascii="Garamond" w:hAnsi="Garamond" w:cs="Times New Roman"/>
          <w:sz w:val="24"/>
          <w:szCs w:val="24"/>
        </w:rPr>
        <w:t>harus</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disusun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untuk</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memaksimalkan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potensi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promosi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destinasi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melalui</w:t>
      </w:r>
      <w:proofErr w:type="spellEnd"/>
      <w:r w:rsidRPr="00C54958">
        <w:rPr>
          <w:rFonts w:ascii="Garamond" w:hAnsi="Garamond" w:cs="Times New Roman"/>
          <w:sz w:val="24"/>
          <w:szCs w:val="24"/>
        </w:rPr>
        <w:t xml:space="preserve"> media </w:t>
      </w:r>
      <w:proofErr w:type="spellStart"/>
      <w:r w:rsidRPr="00C54958">
        <w:rPr>
          <w:rFonts w:ascii="Garamond" w:hAnsi="Garamond" w:cs="Times New Roman"/>
          <w:sz w:val="24"/>
          <w:szCs w:val="24"/>
        </w:rPr>
        <w:t>sosial</w:t>
      </w:r>
      <w:proofErr w:type="spellEnd"/>
      <w:r w:rsidRPr="00C54958">
        <w:rPr>
          <w:rFonts w:ascii="Garamond" w:hAnsi="Garamond" w:cs="Times New Roman"/>
          <w:sz w:val="24"/>
          <w:szCs w:val="24"/>
        </w:rPr>
        <w:t xml:space="preserve">, platform </w:t>
      </w:r>
      <w:proofErr w:type="spellStart"/>
      <w:r w:rsidRPr="00C54958">
        <w:rPr>
          <w:rFonts w:ascii="Garamond" w:hAnsi="Garamond" w:cs="Times New Roman"/>
          <w:sz w:val="24"/>
          <w:szCs w:val="24"/>
        </w:rPr>
        <w:t>pariwisata</w:t>
      </w:r>
      <w:proofErr w:type="spellEnd"/>
      <w:r w:rsidRPr="00C54958">
        <w:rPr>
          <w:rFonts w:ascii="Garamond" w:hAnsi="Garamond" w:cs="Times New Roman"/>
          <w:sz w:val="24"/>
          <w:szCs w:val="24"/>
        </w:rPr>
        <w:t xml:space="preserve"> daring, dan </w:t>
      </w:r>
      <w:proofErr w:type="spellStart"/>
      <w:r w:rsidRPr="00C54958">
        <w:rPr>
          <w:rFonts w:ascii="Garamond" w:hAnsi="Garamond" w:cs="Times New Roman"/>
          <w:sz w:val="24"/>
          <w:szCs w:val="24"/>
        </w:rPr>
        <w:t>konten</w:t>
      </w:r>
      <w:proofErr w:type="spellEnd"/>
      <w:r w:rsidRPr="00C54958">
        <w:rPr>
          <w:rFonts w:ascii="Garamond" w:hAnsi="Garamond" w:cs="Times New Roman"/>
          <w:sz w:val="24"/>
          <w:szCs w:val="24"/>
        </w:rPr>
        <w:t xml:space="preserve"> digital </w:t>
      </w:r>
      <w:proofErr w:type="spellStart"/>
      <w:r w:rsidRPr="00C54958">
        <w:rPr>
          <w:rFonts w:ascii="Garamond" w:hAnsi="Garamond" w:cs="Times New Roman"/>
          <w:sz w:val="24"/>
          <w:szCs w:val="24"/>
        </w:rPr>
        <w:t>lainnya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Promosi</w:t>
      </w:r>
      <w:proofErr w:type="spellEnd"/>
      <w:r w:rsidRPr="00C54958">
        <w:rPr>
          <w:rFonts w:ascii="Garamond" w:hAnsi="Garamond" w:cs="Times New Roman"/>
          <w:sz w:val="24"/>
          <w:szCs w:val="24"/>
        </w:rPr>
        <w:t xml:space="preserve"> digital </w:t>
      </w:r>
      <w:proofErr w:type="spellStart"/>
      <w:r w:rsidRPr="00C54958">
        <w:rPr>
          <w:rFonts w:ascii="Garamond" w:hAnsi="Garamond" w:cs="Times New Roman"/>
          <w:sz w:val="24"/>
          <w:szCs w:val="24"/>
        </w:rPr>
        <w:t>memungkinkan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jangkauan</w:t>
      </w:r>
      <w:proofErr w:type="spellEnd"/>
      <w:r w:rsidRPr="00C54958">
        <w:rPr>
          <w:rFonts w:ascii="Garamond" w:hAnsi="Garamond" w:cs="Times New Roman"/>
          <w:sz w:val="24"/>
          <w:szCs w:val="24"/>
        </w:rPr>
        <w:t xml:space="preserve"> pasar yang </w:t>
      </w:r>
      <w:proofErr w:type="spellStart"/>
      <w:r w:rsidRPr="00C54958">
        <w:rPr>
          <w:rFonts w:ascii="Garamond" w:hAnsi="Garamond" w:cs="Times New Roman"/>
          <w:sz w:val="24"/>
          <w:szCs w:val="24"/>
        </w:rPr>
        <w:t>lebih</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luas</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serta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menciptakan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narasi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sejarah</w:t>
      </w:r>
      <w:proofErr w:type="spellEnd"/>
      <w:r w:rsidRPr="00C54958">
        <w:rPr>
          <w:rFonts w:ascii="Garamond" w:hAnsi="Garamond" w:cs="Times New Roman"/>
          <w:sz w:val="24"/>
          <w:szCs w:val="24"/>
        </w:rPr>
        <w:t xml:space="preserve"> yang </w:t>
      </w:r>
      <w:proofErr w:type="spellStart"/>
      <w:r w:rsidRPr="00C54958">
        <w:rPr>
          <w:rFonts w:ascii="Garamond" w:hAnsi="Garamond" w:cs="Times New Roman"/>
          <w:sz w:val="24"/>
          <w:szCs w:val="24"/>
        </w:rPr>
        <w:t>menarik</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bagi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generasi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muda</w:t>
      </w:r>
      <w:proofErr w:type="spellEnd"/>
      <w:r w:rsidRPr="00C54958">
        <w:rPr>
          <w:rFonts w:ascii="Garamond" w:hAnsi="Garamond" w:cs="Times New Roman"/>
          <w:sz w:val="24"/>
          <w:szCs w:val="24"/>
        </w:rPr>
        <w:t xml:space="preserve"> dan </w:t>
      </w:r>
      <w:proofErr w:type="spellStart"/>
      <w:r w:rsidRPr="00C54958">
        <w:rPr>
          <w:rFonts w:ascii="Garamond" w:hAnsi="Garamond" w:cs="Times New Roman"/>
          <w:sz w:val="24"/>
          <w:szCs w:val="24"/>
        </w:rPr>
        <w:t>wisatawan</w:t>
      </w:r>
      <w:proofErr w:type="spellEnd"/>
      <w:r w:rsidRPr="00C54958">
        <w:rPr>
          <w:rFonts w:ascii="Garamond" w:hAnsi="Garamond" w:cs="Times New Roman"/>
          <w:sz w:val="24"/>
          <w:szCs w:val="24"/>
        </w:rPr>
        <w:t xml:space="preserve"> global.</w:t>
      </w:r>
    </w:p>
    <w:p w14:paraId="49271FBE" w14:textId="7A65142E" w:rsidR="00C54958" w:rsidRDefault="00C54958" w:rsidP="008A33DC">
      <w:pPr>
        <w:spacing w:after="0" w:line="240" w:lineRule="auto"/>
        <w:ind w:firstLine="720"/>
        <w:jc w:val="both"/>
        <w:rPr>
          <w:rFonts w:ascii="Garamond" w:hAnsi="Garamond" w:cs="Times New Roman"/>
          <w:sz w:val="24"/>
          <w:szCs w:val="24"/>
        </w:rPr>
      </w:pPr>
      <w:proofErr w:type="spellStart"/>
      <w:r w:rsidRPr="00C54958">
        <w:rPr>
          <w:rFonts w:ascii="Garamond" w:hAnsi="Garamond" w:cs="Times New Roman"/>
          <w:sz w:val="24"/>
          <w:szCs w:val="24"/>
        </w:rPr>
        <w:t>Selain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itu</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dukungan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dari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pemerintah</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pusat</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khususnya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melalui</w:t>
      </w:r>
      <w:proofErr w:type="spellEnd"/>
      <w:r w:rsidRPr="00C54958">
        <w:rPr>
          <w:rFonts w:ascii="Garamond" w:hAnsi="Garamond" w:cs="Times New Roman"/>
          <w:sz w:val="24"/>
          <w:szCs w:val="24"/>
        </w:rPr>
        <w:t xml:space="preserve"> Kementerian </w:t>
      </w:r>
      <w:proofErr w:type="spellStart"/>
      <w:r w:rsidRPr="00C54958">
        <w:rPr>
          <w:rFonts w:ascii="Garamond" w:hAnsi="Garamond" w:cs="Times New Roman"/>
          <w:sz w:val="24"/>
          <w:szCs w:val="24"/>
        </w:rPr>
        <w:t>Pariwisata</w:t>
      </w:r>
      <w:proofErr w:type="spellEnd"/>
      <w:r w:rsidRPr="00C54958">
        <w:rPr>
          <w:rFonts w:ascii="Garamond" w:hAnsi="Garamond" w:cs="Times New Roman"/>
          <w:sz w:val="24"/>
          <w:szCs w:val="24"/>
        </w:rPr>
        <w:t xml:space="preserve"> dan Ekonomi </w:t>
      </w:r>
      <w:proofErr w:type="spellStart"/>
      <w:r w:rsidRPr="00C54958">
        <w:rPr>
          <w:rFonts w:ascii="Garamond" w:hAnsi="Garamond" w:cs="Times New Roman"/>
          <w:sz w:val="24"/>
          <w:szCs w:val="24"/>
        </w:rPr>
        <w:t>Kreatif</w:t>
      </w:r>
      <w:proofErr w:type="spellEnd"/>
      <w:r w:rsidRPr="00C54958">
        <w:rPr>
          <w:rFonts w:ascii="Garamond" w:hAnsi="Garamond" w:cs="Times New Roman"/>
          <w:sz w:val="24"/>
          <w:szCs w:val="24"/>
        </w:rPr>
        <w:t xml:space="preserve">, sangat </w:t>
      </w:r>
      <w:proofErr w:type="spellStart"/>
      <w:r w:rsidRPr="00C54958">
        <w:rPr>
          <w:rFonts w:ascii="Garamond" w:hAnsi="Garamond" w:cs="Times New Roman"/>
          <w:sz w:val="24"/>
          <w:szCs w:val="24"/>
        </w:rPr>
        <w:t>diperlukan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dalam</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bentuk</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kebijakan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regulasi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serta</w:t>
      </w:r>
      <w:proofErr w:type="spellEnd"/>
      <w:r w:rsidRPr="00C54958">
        <w:rPr>
          <w:rFonts w:ascii="Garamond" w:hAnsi="Garamond" w:cs="Times New Roman"/>
          <w:sz w:val="24"/>
          <w:szCs w:val="24"/>
        </w:rPr>
        <w:t xml:space="preserve"> program </w:t>
      </w:r>
      <w:proofErr w:type="spellStart"/>
      <w:r w:rsidRPr="00C54958">
        <w:rPr>
          <w:rFonts w:ascii="Garamond" w:hAnsi="Garamond" w:cs="Times New Roman"/>
          <w:sz w:val="24"/>
          <w:szCs w:val="24"/>
        </w:rPr>
        <w:t>revitalisasi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berskala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nasional</w:t>
      </w:r>
      <w:proofErr w:type="spellEnd"/>
      <w:r w:rsidRPr="00C54958">
        <w:rPr>
          <w:rFonts w:ascii="Garamond" w:hAnsi="Garamond" w:cs="Times New Roman"/>
          <w:sz w:val="24"/>
          <w:szCs w:val="24"/>
        </w:rPr>
        <w:t xml:space="preserve"> yang </w:t>
      </w:r>
      <w:proofErr w:type="spellStart"/>
      <w:r w:rsidRPr="00C54958">
        <w:rPr>
          <w:rFonts w:ascii="Garamond" w:hAnsi="Garamond" w:cs="Times New Roman"/>
          <w:sz w:val="24"/>
          <w:szCs w:val="24"/>
        </w:rPr>
        <w:t>menyasar</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kawasan-kawasan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kota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tua</w:t>
      </w:r>
      <w:proofErr w:type="spellEnd"/>
      <w:r w:rsidRPr="00C54958">
        <w:rPr>
          <w:rFonts w:ascii="Garamond" w:hAnsi="Garamond" w:cs="Times New Roman"/>
          <w:sz w:val="24"/>
          <w:szCs w:val="24"/>
        </w:rPr>
        <w:t xml:space="preserve">. Kementerian </w:t>
      </w:r>
      <w:proofErr w:type="spellStart"/>
      <w:r w:rsidRPr="00C54958">
        <w:rPr>
          <w:rFonts w:ascii="Garamond" w:hAnsi="Garamond" w:cs="Times New Roman"/>
          <w:sz w:val="24"/>
          <w:szCs w:val="24"/>
        </w:rPr>
        <w:t>tidak</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hanya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berperan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sebagai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fasilitator</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tetapi</w:t>
      </w:r>
      <w:proofErr w:type="spellEnd"/>
      <w:r w:rsidRPr="00C54958">
        <w:rPr>
          <w:rFonts w:ascii="Garamond" w:hAnsi="Garamond" w:cs="Times New Roman"/>
          <w:sz w:val="24"/>
          <w:szCs w:val="24"/>
        </w:rPr>
        <w:t xml:space="preserve"> juga </w:t>
      </w:r>
      <w:proofErr w:type="spellStart"/>
      <w:r w:rsidRPr="00C54958">
        <w:rPr>
          <w:rFonts w:ascii="Garamond" w:hAnsi="Garamond" w:cs="Times New Roman"/>
          <w:sz w:val="24"/>
          <w:szCs w:val="24"/>
        </w:rPr>
        <w:t>sebagai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penggerak</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sinergi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antara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pemerintah</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daerah</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pelaku</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usaha</w:t>
      </w:r>
      <w:proofErr w:type="spellEnd"/>
      <w:r w:rsidRPr="00C54958">
        <w:rPr>
          <w:rFonts w:ascii="Garamond" w:hAnsi="Garamond" w:cs="Times New Roman"/>
          <w:sz w:val="24"/>
          <w:szCs w:val="24"/>
        </w:rPr>
        <w:t xml:space="preserve">, dan </w:t>
      </w:r>
      <w:proofErr w:type="spellStart"/>
      <w:r w:rsidRPr="00C54958">
        <w:rPr>
          <w:rFonts w:ascii="Garamond" w:hAnsi="Garamond" w:cs="Times New Roman"/>
          <w:sz w:val="24"/>
          <w:szCs w:val="24"/>
        </w:rPr>
        <w:t>masyarakat</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dalam</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mewujudkan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kota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tua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sebagai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destinasi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unggulan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berbasis</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warisan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budaya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Dengan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demikian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revitalisasi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kota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tua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bukan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sekadar</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proyek</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pembangunan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fisik</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tetapi</w:t>
      </w:r>
      <w:proofErr w:type="spellEnd"/>
      <w:r w:rsidRPr="00C54958">
        <w:rPr>
          <w:rFonts w:ascii="Garamond" w:hAnsi="Garamond" w:cs="Times New Roman"/>
          <w:sz w:val="24"/>
          <w:szCs w:val="24"/>
        </w:rPr>
        <w:t xml:space="preserve"> juga </w:t>
      </w:r>
      <w:proofErr w:type="spellStart"/>
      <w:r w:rsidRPr="00C54958">
        <w:rPr>
          <w:rFonts w:ascii="Garamond" w:hAnsi="Garamond" w:cs="Times New Roman"/>
          <w:sz w:val="24"/>
          <w:szCs w:val="24"/>
        </w:rPr>
        <w:t>merupakan</w:t>
      </w:r>
      <w:proofErr w:type="spellEnd"/>
      <w:r w:rsidRPr="00C54958">
        <w:rPr>
          <w:rFonts w:ascii="Garamond" w:hAnsi="Garamond" w:cs="Times New Roman"/>
          <w:sz w:val="24"/>
          <w:szCs w:val="24"/>
        </w:rPr>
        <w:t xml:space="preserve"> strategi </w:t>
      </w:r>
      <w:proofErr w:type="spellStart"/>
      <w:r w:rsidRPr="00C54958">
        <w:rPr>
          <w:rFonts w:ascii="Garamond" w:hAnsi="Garamond" w:cs="Times New Roman"/>
          <w:sz w:val="24"/>
          <w:szCs w:val="24"/>
        </w:rPr>
        <w:t>pelestarian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sejarah</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pemberdayaan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ekonomi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lokal</w:t>
      </w:r>
      <w:proofErr w:type="spellEnd"/>
      <w:r w:rsidRPr="00C54958">
        <w:rPr>
          <w:rFonts w:ascii="Garamond" w:hAnsi="Garamond" w:cs="Times New Roman"/>
          <w:sz w:val="24"/>
          <w:szCs w:val="24"/>
        </w:rPr>
        <w:t xml:space="preserve">, dan </w:t>
      </w:r>
      <w:proofErr w:type="spellStart"/>
      <w:r w:rsidRPr="00C54958">
        <w:rPr>
          <w:rFonts w:ascii="Garamond" w:hAnsi="Garamond" w:cs="Times New Roman"/>
          <w:sz w:val="24"/>
          <w:szCs w:val="24"/>
        </w:rPr>
        <w:t>pengembangan</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pariwisata</w:t>
      </w:r>
      <w:proofErr w:type="spellEnd"/>
      <w:r w:rsidRPr="00C54958">
        <w:rPr>
          <w:rFonts w:ascii="Garamond" w:hAnsi="Garamond" w:cs="Times New Roman"/>
          <w:sz w:val="24"/>
          <w:szCs w:val="24"/>
        </w:rPr>
        <w:t xml:space="preserve"> yang </w:t>
      </w:r>
      <w:proofErr w:type="spellStart"/>
      <w:r w:rsidRPr="00C54958">
        <w:rPr>
          <w:rFonts w:ascii="Garamond" w:hAnsi="Garamond" w:cs="Times New Roman"/>
          <w:sz w:val="24"/>
          <w:szCs w:val="24"/>
        </w:rPr>
        <w:t>terintegrasi</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dalam</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kerangka</w:t>
      </w:r>
      <w:proofErr w:type="spellEnd"/>
      <w:r w:rsidRPr="00C54958">
        <w:rPr>
          <w:rFonts w:ascii="Garamond" w:hAnsi="Garamond" w:cs="Times New Roman"/>
          <w:sz w:val="24"/>
          <w:szCs w:val="24"/>
        </w:rPr>
        <w:t xml:space="preserve"> </w:t>
      </w:r>
      <w:proofErr w:type="spellStart"/>
      <w:r w:rsidRPr="00C54958">
        <w:rPr>
          <w:rFonts w:ascii="Garamond" w:hAnsi="Garamond" w:cs="Times New Roman"/>
          <w:sz w:val="24"/>
          <w:szCs w:val="24"/>
        </w:rPr>
        <w:t>transformasi</w:t>
      </w:r>
      <w:proofErr w:type="spellEnd"/>
      <w:r w:rsidRPr="00C54958">
        <w:rPr>
          <w:rFonts w:ascii="Garamond" w:hAnsi="Garamond" w:cs="Times New Roman"/>
          <w:sz w:val="24"/>
          <w:szCs w:val="24"/>
        </w:rPr>
        <w:t xml:space="preserve"> digital dan </w:t>
      </w:r>
      <w:proofErr w:type="spellStart"/>
      <w:r w:rsidRPr="00C54958">
        <w:rPr>
          <w:rFonts w:ascii="Garamond" w:hAnsi="Garamond" w:cs="Times New Roman"/>
          <w:sz w:val="24"/>
          <w:szCs w:val="24"/>
        </w:rPr>
        <w:t>kolaborasi</w:t>
      </w:r>
      <w:proofErr w:type="spellEnd"/>
      <w:r w:rsidRPr="00C54958">
        <w:rPr>
          <w:rFonts w:ascii="Garamond" w:hAnsi="Garamond" w:cs="Times New Roman"/>
          <w:sz w:val="24"/>
          <w:szCs w:val="24"/>
        </w:rPr>
        <w:t xml:space="preserve"> multistakeholder.</w:t>
      </w:r>
    </w:p>
    <w:p w14:paraId="5A47ECA9" w14:textId="01CA4E36" w:rsidR="002F1D09" w:rsidRDefault="002F1D09" w:rsidP="002F1D09">
      <w:pPr>
        <w:spacing w:after="0" w:line="240" w:lineRule="auto"/>
        <w:ind w:firstLine="720"/>
        <w:jc w:val="both"/>
        <w:rPr>
          <w:rFonts w:ascii="Garamond" w:hAnsi="Garamond" w:cs="Times New Roman"/>
          <w:sz w:val="24"/>
          <w:szCs w:val="24"/>
        </w:rPr>
      </w:pPr>
      <w:proofErr w:type="spellStart"/>
      <w:r w:rsidRPr="002F1D09">
        <w:rPr>
          <w:rFonts w:ascii="Garamond" w:hAnsi="Garamond" w:cs="Times New Roman"/>
          <w:sz w:val="24"/>
          <w:szCs w:val="24"/>
        </w:rPr>
        <w:t>Dengan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segala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kekayaan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sejarah</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budayanya</w:t>
      </w:r>
      <w:proofErr w:type="spellEnd"/>
      <w:r w:rsidRPr="002F1D09">
        <w:rPr>
          <w:rFonts w:ascii="Garamond" w:hAnsi="Garamond" w:cs="Times New Roman"/>
          <w:sz w:val="24"/>
          <w:szCs w:val="24"/>
        </w:rPr>
        <w:t xml:space="preserve">, Kota </w:t>
      </w:r>
      <w:proofErr w:type="spellStart"/>
      <w:r w:rsidRPr="002F1D09">
        <w:rPr>
          <w:rFonts w:ascii="Garamond" w:hAnsi="Garamond" w:cs="Times New Roman"/>
          <w:sz w:val="24"/>
          <w:szCs w:val="24"/>
        </w:rPr>
        <w:t>Tua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Ampenan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memiliki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potensi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untuk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menjadi</w:t>
      </w:r>
      <w:proofErr w:type="spellEnd"/>
      <w:r w:rsidRPr="002F1D09">
        <w:rPr>
          <w:rFonts w:ascii="Garamond" w:hAnsi="Garamond" w:cs="Times New Roman"/>
          <w:sz w:val="24"/>
          <w:szCs w:val="24"/>
        </w:rPr>
        <w:t xml:space="preserve"> ikon </w:t>
      </w:r>
      <w:proofErr w:type="spellStart"/>
      <w:r w:rsidRPr="002F1D09">
        <w:rPr>
          <w:rFonts w:ascii="Garamond" w:hAnsi="Garamond" w:cs="Times New Roman"/>
          <w:sz w:val="24"/>
          <w:szCs w:val="24"/>
        </w:rPr>
        <w:t>wisata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budaya</w:t>
      </w:r>
      <w:proofErr w:type="spellEnd"/>
      <w:r w:rsidRPr="002F1D09">
        <w:rPr>
          <w:rFonts w:ascii="Garamond" w:hAnsi="Garamond" w:cs="Times New Roman"/>
          <w:sz w:val="24"/>
          <w:szCs w:val="24"/>
        </w:rPr>
        <w:t xml:space="preserve"> Indonesia di wilayah </w:t>
      </w:r>
      <w:proofErr w:type="spellStart"/>
      <w:r w:rsidRPr="002F1D09">
        <w:rPr>
          <w:rFonts w:ascii="Garamond" w:hAnsi="Garamond" w:cs="Times New Roman"/>
          <w:sz w:val="24"/>
          <w:szCs w:val="24"/>
        </w:rPr>
        <w:t>timur</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Namun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untuk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mewujudkannya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dibutuhkan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kolaborasi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lintas</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sektor</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komitmen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jangka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panjang</w:t>
      </w:r>
      <w:proofErr w:type="spellEnd"/>
      <w:r w:rsidRPr="002F1D09">
        <w:rPr>
          <w:rFonts w:ascii="Garamond" w:hAnsi="Garamond" w:cs="Times New Roman"/>
          <w:sz w:val="24"/>
          <w:szCs w:val="24"/>
        </w:rPr>
        <w:t xml:space="preserve">, dan strategi yang </w:t>
      </w:r>
      <w:proofErr w:type="spellStart"/>
      <w:r w:rsidRPr="002F1D09">
        <w:rPr>
          <w:rFonts w:ascii="Garamond" w:hAnsi="Garamond" w:cs="Times New Roman"/>
          <w:sz w:val="24"/>
          <w:szCs w:val="24"/>
        </w:rPr>
        <w:t>terukur</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Bila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dikelola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dengan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baik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Ampenan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tidak</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hanya</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menjadi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kebanggaan</w:t>
      </w:r>
      <w:proofErr w:type="spellEnd"/>
      <w:r w:rsidRPr="002F1D09">
        <w:rPr>
          <w:rFonts w:ascii="Garamond" w:hAnsi="Garamond" w:cs="Times New Roman"/>
          <w:sz w:val="24"/>
          <w:szCs w:val="24"/>
        </w:rPr>
        <w:t xml:space="preserve"> Kota </w:t>
      </w:r>
      <w:proofErr w:type="spellStart"/>
      <w:r w:rsidRPr="002F1D09">
        <w:rPr>
          <w:rFonts w:ascii="Garamond" w:hAnsi="Garamond" w:cs="Times New Roman"/>
          <w:sz w:val="24"/>
          <w:szCs w:val="24"/>
        </w:rPr>
        <w:t>Mataram</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tetapi</w:t>
      </w:r>
      <w:proofErr w:type="spellEnd"/>
      <w:r w:rsidRPr="002F1D09">
        <w:rPr>
          <w:rFonts w:ascii="Garamond" w:hAnsi="Garamond" w:cs="Times New Roman"/>
          <w:sz w:val="24"/>
          <w:szCs w:val="24"/>
        </w:rPr>
        <w:t xml:space="preserve"> juga </w:t>
      </w:r>
      <w:proofErr w:type="spellStart"/>
      <w:r w:rsidRPr="002F1D09">
        <w:rPr>
          <w:rFonts w:ascii="Garamond" w:hAnsi="Garamond" w:cs="Times New Roman"/>
          <w:sz w:val="24"/>
          <w:szCs w:val="24"/>
        </w:rPr>
        <w:t>menjadi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pusat</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pembelajaran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pelestarian</w:t>
      </w:r>
      <w:proofErr w:type="spellEnd"/>
      <w:r w:rsidRPr="002F1D09">
        <w:rPr>
          <w:rFonts w:ascii="Garamond" w:hAnsi="Garamond" w:cs="Times New Roman"/>
          <w:sz w:val="24"/>
          <w:szCs w:val="24"/>
        </w:rPr>
        <w:t xml:space="preserve">, dan </w:t>
      </w:r>
      <w:proofErr w:type="spellStart"/>
      <w:r w:rsidRPr="002F1D09">
        <w:rPr>
          <w:rFonts w:ascii="Garamond" w:hAnsi="Garamond" w:cs="Times New Roman"/>
          <w:sz w:val="24"/>
          <w:szCs w:val="24"/>
        </w:rPr>
        <w:t>transformasi</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warisan</w:t>
      </w:r>
      <w:proofErr w:type="spellEnd"/>
      <w:r w:rsidRPr="002F1D09">
        <w:rPr>
          <w:rFonts w:ascii="Garamond" w:hAnsi="Garamond" w:cs="Times New Roman"/>
          <w:sz w:val="24"/>
          <w:szCs w:val="24"/>
        </w:rPr>
        <w:t xml:space="preserve"> </w:t>
      </w:r>
      <w:proofErr w:type="spellStart"/>
      <w:r w:rsidRPr="002F1D09">
        <w:rPr>
          <w:rFonts w:ascii="Garamond" w:hAnsi="Garamond" w:cs="Times New Roman"/>
          <w:sz w:val="24"/>
          <w:szCs w:val="24"/>
        </w:rPr>
        <w:t>sejarah</w:t>
      </w:r>
      <w:proofErr w:type="spellEnd"/>
      <w:r w:rsidRPr="002F1D09">
        <w:rPr>
          <w:rFonts w:ascii="Garamond" w:hAnsi="Garamond" w:cs="Times New Roman"/>
          <w:sz w:val="24"/>
          <w:szCs w:val="24"/>
        </w:rPr>
        <w:t xml:space="preserve"> Nusantara.</w:t>
      </w:r>
    </w:p>
    <w:p w14:paraId="18D4FFB1" w14:textId="77777777" w:rsidR="00324643" w:rsidRPr="007C3D81" w:rsidRDefault="00324643" w:rsidP="007C3D81">
      <w:pPr>
        <w:spacing w:after="0" w:line="240" w:lineRule="auto"/>
        <w:jc w:val="both"/>
        <w:rPr>
          <w:rFonts w:ascii="Garamond" w:hAnsi="Garamond"/>
          <w:sz w:val="24"/>
          <w:szCs w:val="24"/>
        </w:rPr>
      </w:pPr>
    </w:p>
    <w:p w14:paraId="7C1D9E9D" w14:textId="3F616B53" w:rsidR="0065300C" w:rsidRPr="0065300C" w:rsidRDefault="00573A50" w:rsidP="0065300C">
      <w:pPr>
        <w:pStyle w:val="Judul1"/>
        <w:spacing w:before="0" w:after="0"/>
        <w:jc w:val="both"/>
        <w:rPr>
          <w:rFonts w:ascii="Garamond" w:hAnsi="Garamond"/>
        </w:rPr>
      </w:pPr>
      <w:r w:rsidRPr="00510CFB">
        <w:rPr>
          <w:rFonts w:ascii="Garamond" w:hAnsi="Garamond"/>
        </w:rPr>
        <w:t xml:space="preserve">4. </w:t>
      </w:r>
      <w:r w:rsidR="00227747" w:rsidRPr="00510CFB">
        <w:rPr>
          <w:rFonts w:ascii="Garamond" w:hAnsi="Garamond"/>
        </w:rPr>
        <w:t>Kesimpulan</w:t>
      </w:r>
    </w:p>
    <w:p w14:paraId="4442CCF4" w14:textId="7C891D19" w:rsidR="0065300C" w:rsidRPr="0065300C" w:rsidRDefault="0065300C" w:rsidP="0065300C">
      <w:pPr>
        <w:spacing w:after="0" w:line="240" w:lineRule="auto"/>
        <w:ind w:firstLine="709"/>
        <w:jc w:val="both"/>
        <w:rPr>
          <w:rFonts w:ascii="Garamond" w:hAnsi="Garamond"/>
          <w:bCs/>
          <w:sz w:val="24"/>
        </w:rPr>
      </w:pPr>
      <w:r w:rsidRPr="0065300C">
        <w:rPr>
          <w:rFonts w:ascii="Garamond" w:hAnsi="Garamond"/>
          <w:bCs/>
          <w:sz w:val="24"/>
        </w:rPr>
        <w:t xml:space="preserve">Hasil </w:t>
      </w:r>
      <w:proofErr w:type="spellStart"/>
      <w:r w:rsidRPr="0065300C">
        <w:rPr>
          <w:rFonts w:ascii="Garamond" w:hAnsi="Garamond"/>
          <w:bCs/>
          <w:sz w:val="24"/>
        </w:rPr>
        <w:t>dari</w:t>
      </w:r>
      <w:proofErr w:type="spellEnd"/>
      <w:r w:rsidRPr="0065300C">
        <w:rPr>
          <w:rFonts w:ascii="Garamond" w:hAnsi="Garamond"/>
          <w:bCs/>
          <w:sz w:val="24"/>
        </w:rPr>
        <w:t xml:space="preserve"> </w:t>
      </w:r>
      <w:proofErr w:type="spellStart"/>
      <w:r w:rsidRPr="0065300C">
        <w:rPr>
          <w:rFonts w:ascii="Garamond" w:hAnsi="Garamond"/>
          <w:bCs/>
          <w:sz w:val="24"/>
        </w:rPr>
        <w:t>penelitian</w:t>
      </w:r>
      <w:proofErr w:type="spellEnd"/>
      <w:r w:rsidRPr="0065300C">
        <w:rPr>
          <w:rFonts w:ascii="Garamond" w:hAnsi="Garamond"/>
          <w:bCs/>
          <w:sz w:val="24"/>
        </w:rPr>
        <w:t xml:space="preserve"> </w:t>
      </w:r>
      <w:proofErr w:type="spellStart"/>
      <w:r w:rsidRPr="0065300C">
        <w:rPr>
          <w:rFonts w:ascii="Garamond" w:hAnsi="Garamond"/>
          <w:bCs/>
          <w:sz w:val="24"/>
        </w:rPr>
        <w:t>ini</w:t>
      </w:r>
      <w:proofErr w:type="spellEnd"/>
      <w:r w:rsidRPr="0065300C">
        <w:rPr>
          <w:rFonts w:ascii="Garamond" w:hAnsi="Garamond"/>
          <w:bCs/>
          <w:sz w:val="24"/>
        </w:rPr>
        <w:t xml:space="preserve"> </w:t>
      </w:r>
      <w:proofErr w:type="spellStart"/>
      <w:r w:rsidRPr="0065300C">
        <w:rPr>
          <w:rFonts w:ascii="Garamond" w:hAnsi="Garamond"/>
          <w:bCs/>
          <w:sz w:val="24"/>
        </w:rPr>
        <w:t>menunjukkan</w:t>
      </w:r>
      <w:proofErr w:type="spellEnd"/>
      <w:r w:rsidRPr="0065300C">
        <w:rPr>
          <w:rFonts w:ascii="Garamond" w:hAnsi="Garamond"/>
          <w:bCs/>
          <w:sz w:val="24"/>
        </w:rPr>
        <w:t xml:space="preserve"> </w:t>
      </w:r>
      <w:proofErr w:type="spellStart"/>
      <w:r w:rsidRPr="0065300C">
        <w:rPr>
          <w:rFonts w:ascii="Garamond" w:hAnsi="Garamond"/>
          <w:bCs/>
          <w:sz w:val="24"/>
        </w:rPr>
        <w:t>bahwa</w:t>
      </w:r>
      <w:proofErr w:type="spellEnd"/>
      <w:r w:rsidRPr="0065300C">
        <w:rPr>
          <w:rFonts w:ascii="Garamond" w:hAnsi="Garamond"/>
          <w:bCs/>
          <w:sz w:val="24"/>
        </w:rPr>
        <w:t xml:space="preserve"> </w:t>
      </w:r>
      <w:proofErr w:type="spellStart"/>
      <w:r w:rsidRPr="0065300C">
        <w:rPr>
          <w:rFonts w:ascii="Garamond" w:hAnsi="Garamond"/>
          <w:bCs/>
          <w:sz w:val="24"/>
        </w:rPr>
        <w:t>partisipasi</w:t>
      </w:r>
      <w:proofErr w:type="spellEnd"/>
      <w:r w:rsidRPr="0065300C">
        <w:rPr>
          <w:rFonts w:ascii="Garamond" w:hAnsi="Garamond"/>
          <w:bCs/>
          <w:sz w:val="24"/>
        </w:rPr>
        <w:t xml:space="preserve"> </w:t>
      </w:r>
      <w:proofErr w:type="spellStart"/>
      <w:r w:rsidRPr="0065300C">
        <w:rPr>
          <w:rFonts w:ascii="Garamond" w:hAnsi="Garamond"/>
          <w:bCs/>
          <w:sz w:val="24"/>
        </w:rPr>
        <w:t>masyarakat</w:t>
      </w:r>
      <w:proofErr w:type="spellEnd"/>
      <w:r w:rsidRPr="0065300C">
        <w:rPr>
          <w:rFonts w:ascii="Garamond" w:hAnsi="Garamond"/>
          <w:bCs/>
          <w:sz w:val="24"/>
        </w:rPr>
        <w:t xml:space="preserve"> </w:t>
      </w:r>
      <w:proofErr w:type="spellStart"/>
      <w:r w:rsidRPr="0065300C">
        <w:rPr>
          <w:rFonts w:ascii="Garamond" w:hAnsi="Garamond"/>
          <w:bCs/>
          <w:sz w:val="24"/>
        </w:rPr>
        <w:t>dalam</w:t>
      </w:r>
      <w:proofErr w:type="spellEnd"/>
      <w:r w:rsidRPr="0065300C">
        <w:rPr>
          <w:rFonts w:ascii="Garamond" w:hAnsi="Garamond"/>
          <w:bCs/>
          <w:sz w:val="24"/>
        </w:rPr>
        <w:t xml:space="preserve"> </w:t>
      </w:r>
      <w:proofErr w:type="spellStart"/>
      <w:r w:rsidRPr="0065300C">
        <w:rPr>
          <w:rFonts w:ascii="Garamond" w:hAnsi="Garamond"/>
          <w:bCs/>
          <w:sz w:val="24"/>
        </w:rPr>
        <w:t>pengembangan</w:t>
      </w:r>
      <w:proofErr w:type="spellEnd"/>
      <w:r w:rsidRPr="0065300C">
        <w:rPr>
          <w:rFonts w:ascii="Garamond" w:hAnsi="Garamond"/>
          <w:bCs/>
          <w:sz w:val="24"/>
        </w:rPr>
        <w:t xml:space="preserve"> </w:t>
      </w:r>
      <w:proofErr w:type="spellStart"/>
      <w:r w:rsidRPr="0065300C">
        <w:rPr>
          <w:rFonts w:ascii="Garamond" w:hAnsi="Garamond"/>
          <w:bCs/>
          <w:sz w:val="24"/>
        </w:rPr>
        <w:t>wisata</w:t>
      </w:r>
      <w:proofErr w:type="spellEnd"/>
      <w:r w:rsidRPr="0065300C">
        <w:rPr>
          <w:rFonts w:ascii="Garamond" w:hAnsi="Garamond"/>
          <w:bCs/>
          <w:sz w:val="24"/>
        </w:rPr>
        <w:t xml:space="preserve"> </w:t>
      </w:r>
      <w:proofErr w:type="spellStart"/>
      <w:r w:rsidRPr="0065300C">
        <w:rPr>
          <w:rFonts w:ascii="Garamond" w:hAnsi="Garamond"/>
          <w:bCs/>
          <w:sz w:val="24"/>
        </w:rPr>
        <w:t>sejarah</w:t>
      </w:r>
      <w:proofErr w:type="spellEnd"/>
      <w:r w:rsidRPr="0065300C">
        <w:rPr>
          <w:rFonts w:ascii="Garamond" w:hAnsi="Garamond"/>
          <w:bCs/>
          <w:sz w:val="24"/>
        </w:rPr>
        <w:t xml:space="preserve"> di Kota </w:t>
      </w:r>
      <w:proofErr w:type="spellStart"/>
      <w:r w:rsidRPr="0065300C">
        <w:rPr>
          <w:rFonts w:ascii="Garamond" w:hAnsi="Garamond"/>
          <w:bCs/>
          <w:sz w:val="24"/>
        </w:rPr>
        <w:t>Tua</w:t>
      </w:r>
      <w:proofErr w:type="spellEnd"/>
      <w:r w:rsidRPr="0065300C">
        <w:rPr>
          <w:rFonts w:ascii="Garamond" w:hAnsi="Garamond"/>
          <w:bCs/>
          <w:sz w:val="24"/>
        </w:rPr>
        <w:t xml:space="preserve"> </w:t>
      </w:r>
      <w:proofErr w:type="spellStart"/>
      <w:r w:rsidRPr="0065300C">
        <w:rPr>
          <w:rFonts w:ascii="Garamond" w:hAnsi="Garamond"/>
          <w:bCs/>
          <w:sz w:val="24"/>
        </w:rPr>
        <w:t>Ampenan</w:t>
      </w:r>
      <w:proofErr w:type="spellEnd"/>
      <w:r w:rsidRPr="0065300C">
        <w:rPr>
          <w:rFonts w:ascii="Garamond" w:hAnsi="Garamond"/>
          <w:bCs/>
          <w:sz w:val="24"/>
        </w:rPr>
        <w:t xml:space="preserve"> </w:t>
      </w:r>
      <w:proofErr w:type="spellStart"/>
      <w:r w:rsidRPr="0065300C">
        <w:rPr>
          <w:rFonts w:ascii="Garamond" w:hAnsi="Garamond"/>
          <w:bCs/>
          <w:sz w:val="24"/>
        </w:rPr>
        <w:t>sudah</w:t>
      </w:r>
      <w:proofErr w:type="spellEnd"/>
      <w:r w:rsidRPr="0065300C">
        <w:rPr>
          <w:rFonts w:ascii="Garamond" w:hAnsi="Garamond"/>
          <w:bCs/>
          <w:sz w:val="24"/>
        </w:rPr>
        <w:t xml:space="preserve"> </w:t>
      </w:r>
      <w:proofErr w:type="spellStart"/>
      <w:r w:rsidRPr="0065300C">
        <w:rPr>
          <w:rFonts w:ascii="Garamond" w:hAnsi="Garamond"/>
          <w:bCs/>
          <w:sz w:val="24"/>
        </w:rPr>
        <w:t>mulai</w:t>
      </w:r>
      <w:proofErr w:type="spellEnd"/>
      <w:r w:rsidRPr="0065300C">
        <w:rPr>
          <w:rFonts w:ascii="Garamond" w:hAnsi="Garamond"/>
          <w:bCs/>
          <w:sz w:val="24"/>
        </w:rPr>
        <w:t xml:space="preserve"> </w:t>
      </w:r>
      <w:proofErr w:type="spellStart"/>
      <w:r w:rsidRPr="0065300C">
        <w:rPr>
          <w:rFonts w:ascii="Garamond" w:hAnsi="Garamond"/>
          <w:bCs/>
          <w:sz w:val="24"/>
        </w:rPr>
        <w:t>terlihat</w:t>
      </w:r>
      <w:proofErr w:type="spellEnd"/>
      <w:r w:rsidRPr="0065300C">
        <w:rPr>
          <w:rFonts w:ascii="Garamond" w:hAnsi="Garamond"/>
          <w:bCs/>
          <w:sz w:val="24"/>
        </w:rPr>
        <w:t xml:space="preserve">, </w:t>
      </w:r>
      <w:proofErr w:type="spellStart"/>
      <w:r w:rsidRPr="0065300C">
        <w:rPr>
          <w:rFonts w:ascii="Garamond" w:hAnsi="Garamond"/>
          <w:bCs/>
          <w:sz w:val="24"/>
        </w:rPr>
        <w:t>meskipun</w:t>
      </w:r>
      <w:proofErr w:type="spellEnd"/>
      <w:r w:rsidRPr="0065300C">
        <w:rPr>
          <w:rFonts w:ascii="Garamond" w:hAnsi="Garamond"/>
          <w:bCs/>
          <w:sz w:val="24"/>
        </w:rPr>
        <w:t xml:space="preserve"> </w:t>
      </w:r>
      <w:proofErr w:type="spellStart"/>
      <w:r w:rsidRPr="0065300C">
        <w:rPr>
          <w:rFonts w:ascii="Garamond" w:hAnsi="Garamond"/>
          <w:bCs/>
          <w:sz w:val="24"/>
        </w:rPr>
        <w:t>intensitas</w:t>
      </w:r>
      <w:proofErr w:type="spellEnd"/>
      <w:r w:rsidRPr="0065300C">
        <w:rPr>
          <w:rFonts w:ascii="Garamond" w:hAnsi="Garamond"/>
          <w:bCs/>
          <w:sz w:val="24"/>
        </w:rPr>
        <w:t xml:space="preserve"> dan </w:t>
      </w:r>
      <w:proofErr w:type="spellStart"/>
      <w:r w:rsidRPr="0065300C">
        <w:rPr>
          <w:rFonts w:ascii="Garamond" w:hAnsi="Garamond"/>
          <w:bCs/>
          <w:sz w:val="24"/>
        </w:rPr>
        <w:t>cakupan</w:t>
      </w:r>
      <w:proofErr w:type="spellEnd"/>
      <w:r w:rsidRPr="0065300C">
        <w:rPr>
          <w:rFonts w:ascii="Garamond" w:hAnsi="Garamond"/>
          <w:bCs/>
          <w:sz w:val="24"/>
        </w:rPr>
        <w:t xml:space="preserve"> </w:t>
      </w:r>
      <w:proofErr w:type="spellStart"/>
      <w:r w:rsidRPr="0065300C">
        <w:rPr>
          <w:rFonts w:ascii="Garamond" w:hAnsi="Garamond"/>
          <w:bCs/>
          <w:sz w:val="24"/>
        </w:rPr>
        <w:t>partisipasi</w:t>
      </w:r>
      <w:proofErr w:type="spellEnd"/>
      <w:r w:rsidRPr="0065300C">
        <w:rPr>
          <w:rFonts w:ascii="Garamond" w:hAnsi="Garamond"/>
          <w:bCs/>
          <w:sz w:val="24"/>
        </w:rPr>
        <w:t xml:space="preserve"> </w:t>
      </w:r>
      <w:proofErr w:type="spellStart"/>
      <w:r w:rsidRPr="0065300C">
        <w:rPr>
          <w:rFonts w:ascii="Garamond" w:hAnsi="Garamond"/>
          <w:bCs/>
          <w:sz w:val="24"/>
        </w:rPr>
        <w:t>tersebut</w:t>
      </w:r>
      <w:proofErr w:type="spellEnd"/>
      <w:r w:rsidRPr="0065300C">
        <w:rPr>
          <w:rFonts w:ascii="Garamond" w:hAnsi="Garamond"/>
          <w:bCs/>
          <w:sz w:val="24"/>
        </w:rPr>
        <w:t xml:space="preserve"> </w:t>
      </w:r>
      <w:proofErr w:type="spellStart"/>
      <w:r w:rsidRPr="0065300C">
        <w:rPr>
          <w:rFonts w:ascii="Garamond" w:hAnsi="Garamond"/>
          <w:bCs/>
          <w:sz w:val="24"/>
        </w:rPr>
        <w:t>masih</w:t>
      </w:r>
      <w:proofErr w:type="spellEnd"/>
      <w:r w:rsidRPr="0065300C">
        <w:rPr>
          <w:rFonts w:ascii="Garamond" w:hAnsi="Garamond"/>
          <w:bCs/>
          <w:sz w:val="24"/>
        </w:rPr>
        <w:t xml:space="preserve"> </w:t>
      </w:r>
      <w:proofErr w:type="spellStart"/>
      <w:r w:rsidRPr="0065300C">
        <w:rPr>
          <w:rFonts w:ascii="Garamond" w:hAnsi="Garamond"/>
          <w:bCs/>
          <w:sz w:val="24"/>
        </w:rPr>
        <w:t>perlu</w:t>
      </w:r>
      <w:proofErr w:type="spellEnd"/>
      <w:r w:rsidRPr="0065300C">
        <w:rPr>
          <w:rFonts w:ascii="Garamond" w:hAnsi="Garamond"/>
          <w:bCs/>
          <w:sz w:val="24"/>
        </w:rPr>
        <w:t xml:space="preserve"> </w:t>
      </w:r>
      <w:proofErr w:type="spellStart"/>
      <w:r w:rsidRPr="0065300C">
        <w:rPr>
          <w:rFonts w:ascii="Garamond" w:hAnsi="Garamond"/>
          <w:bCs/>
          <w:sz w:val="24"/>
        </w:rPr>
        <w:t>ditingkatkan</w:t>
      </w:r>
      <w:proofErr w:type="spellEnd"/>
      <w:r w:rsidRPr="0065300C">
        <w:rPr>
          <w:rFonts w:ascii="Garamond" w:hAnsi="Garamond"/>
          <w:bCs/>
          <w:sz w:val="24"/>
        </w:rPr>
        <w:t xml:space="preserve"> agar </w:t>
      </w:r>
      <w:proofErr w:type="spellStart"/>
      <w:r w:rsidRPr="0065300C">
        <w:rPr>
          <w:rFonts w:ascii="Garamond" w:hAnsi="Garamond"/>
          <w:bCs/>
          <w:sz w:val="24"/>
        </w:rPr>
        <w:t>pengembangan</w:t>
      </w:r>
      <w:proofErr w:type="spellEnd"/>
      <w:r w:rsidRPr="0065300C">
        <w:rPr>
          <w:rFonts w:ascii="Garamond" w:hAnsi="Garamond"/>
          <w:bCs/>
          <w:sz w:val="24"/>
        </w:rPr>
        <w:t xml:space="preserve"> </w:t>
      </w:r>
      <w:proofErr w:type="spellStart"/>
      <w:r w:rsidRPr="0065300C">
        <w:rPr>
          <w:rFonts w:ascii="Garamond" w:hAnsi="Garamond"/>
          <w:bCs/>
          <w:sz w:val="24"/>
        </w:rPr>
        <w:t>pariwisata</w:t>
      </w:r>
      <w:proofErr w:type="spellEnd"/>
      <w:r w:rsidRPr="0065300C">
        <w:rPr>
          <w:rFonts w:ascii="Garamond" w:hAnsi="Garamond"/>
          <w:bCs/>
          <w:sz w:val="24"/>
        </w:rPr>
        <w:t xml:space="preserve"> </w:t>
      </w:r>
      <w:proofErr w:type="spellStart"/>
      <w:r w:rsidRPr="0065300C">
        <w:rPr>
          <w:rFonts w:ascii="Garamond" w:hAnsi="Garamond"/>
          <w:bCs/>
          <w:sz w:val="24"/>
        </w:rPr>
        <w:t>benar-benar</w:t>
      </w:r>
      <w:proofErr w:type="spellEnd"/>
      <w:r w:rsidRPr="0065300C">
        <w:rPr>
          <w:rFonts w:ascii="Garamond" w:hAnsi="Garamond"/>
          <w:bCs/>
          <w:sz w:val="24"/>
        </w:rPr>
        <w:t xml:space="preserve"> </w:t>
      </w:r>
      <w:proofErr w:type="spellStart"/>
      <w:r w:rsidRPr="0065300C">
        <w:rPr>
          <w:rFonts w:ascii="Garamond" w:hAnsi="Garamond"/>
          <w:bCs/>
          <w:sz w:val="24"/>
        </w:rPr>
        <w:t>berakar</w:t>
      </w:r>
      <w:proofErr w:type="spellEnd"/>
      <w:r w:rsidRPr="0065300C">
        <w:rPr>
          <w:rFonts w:ascii="Garamond" w:hAnsi="Garamond"/>
          <w:bCs/>
          <w:sz w:val="24"/>
        </w:rPr>
        <w:t xml:space="preserve"> pada </w:t>
      </w:r>
      <w:proofErr w:type="spellStart"/>
      <w:r w:rsidRPr="0065300C">
        <w:rPr>
          <w:rFonts w:ascii="Garamond" w:hAnsi="Garamond"/>
          <w:bCs/>
          <w:sz w:val="24"/>
        </w:rPr>
        <w:t>kekuatan</w:t>
      </w:r>
      <w:proofErr w:type="spellEnd"/>
      <w:r w:rsidRPr="0065300C">
        <w:rPr>
          <w:rFonts w:ascii="Garamond" w:hAnsi="Garamond"/>
          <w:bCs/>
          <w:sz w:val="24"/>
        </w:rPr>
        <w:t xml:space="preserve"> </w:t>
      </w:r>
      <w:proofErr w:type="spellStart"/>
      <w:r w:rsidRPr="0065300C">
        <w:rPr>
          <w:rFonts w:ascii="Garamond" w:hAnsi="Garamond"/>
          <w:bCs/>
          <w:sz w:val="24"/>
        </w:rPr>
        <w:t>lokal</w:t>
      </w:r>
      <w:proofErr w:type="spellEnd"/>
      <w:r w:rsidRPr="0065300C">
        <w:rPr>
          <w:rFonts w:ascii="Garamond" w:hAnsi="Garamond"/>
          <w:bCs/>
          <w:sz w:val="24"/>
        </w:rPr>
        <w:t xml:space="preserve">. </w:t>
      </w:r>
      <w:proofErr w:type="spellStart"/>
      <w:r w:rsidRPr="0065300C">
        <w:rPr>
          <w:rFonts w:ascii="Garamond" w:hAnsi="Garamond"/>
          <w:bCs/>
          <w:sz w:val="24"/>
        </w:rPr>
        <w:t>Dalam</w:t>
      </w:r>
      <w:proofErr w:type="spellEnd"/>
      <w:r w:rsidRPr="0065300C">
        <w:rPr>
          <w:rFonts w:ascii="Garamond" w:hAnsi="Garamond"/>
          <w:bCs/>
          <w:sz w:val="24"/>
        </w:rPr>
        <w:t xml:space="preserve"> </w:t>
      </w:r>
      <w:proofErr w:type="spellStart"/>
      <w:r w:rsidRPr="0065300C">
        <w:rPr>
          <w:rFonts w:ascii="Garamond" w:hAnsi="Garamond"/>
          <w:bCs/>
          <w:sz w:val="24"/>
        </w:rPr>
        <w:t>beberapa</w:t>
      </w:r>
      <w:proofErr w:type="spellEnd"/>
      <w:r w:rsidRPr="0065300C">
        <w:rPr>
          <w:rFonts w:ascii="Garamond" w:hAnsi="Garamond"/>
          <w:bCs/>
          <w:sz w:val="24"/>
        </w:rPr>
        <w:t xml:space="preserve"> </w:t>
      </w:r>
      <w:proofErr w:type="spellStart"/>
      <w:r w:rsidRPr="0065300C">
        <w:rPr>
          <w:rFonts w:ascii="Garamond" w:hAnsi="Garamond"/>
          <w:bCs/>
          <w:sz w:val="24"/>
        </w:rPr>
        <w:t>tahun</w:t>
      </w:r>
      <w:proofErr w:type="spellEnd"/>
      <w:r w:rsidRPr="0065300C">
        <w:rPr>
          <w:rFonts w:ascii="Garamond" w:hAnsi="Garamond"/>
          <w:bCs/>
          <w:sz w:val="24"/>
        </w:rPr>
        <w:t xml:space="preserve"> </w:t>
      </w:r>
      <w:proofErr w:type="spellStart"/>
      <w:r w:rsidRPr="0065300C">
        <w:rPr>
          <w:rFonts w:ascii="Garamond" w:hAnsi="Garamond"/>
          <w:bCs/>
          <w:sz w:val="24"/>
        </w:rPr>
        <w:t>terakhir</w:t>
      </w:r>
      <w:proofErr w:type="spellEnd"/>
      <w:r w:rsidRPr="0065300C">
        <w:rPr>
          <w:rFonts w:ascii="Garamond" w:hAnsi="Garamond"/>
          <w:bCs/>
          <w:sz w:val="24"/>
        </w:rPr>
        <w:t xml:space="preserve">, </w:t>
      </w:r>
      <w:proofErr w:type="spellStart"/>
      <w:r w:rsidRPr="0065300C">
        <w:rPr>
          <w:rFonts w:ascii="Garamond" w:hAnsi="Garamond"/>
          <w:bCs/>
          <w:sz w:val="24"/>
        </w:rPr>
        <w:t>masyarakat</w:t>
      </w:r>
      <w:proofErr w:type="spellEnd"/>
      <w:r w:rsidRPr="0065300C">
        <w:rPr>
          <w:rFonts w:ascii="Garamond" w:hAnsi="Garamond"/>
          <w:bCs/>
          <w:sz w:val="24"/>
        </w:rPr>
        <w:t xml:space="preserve"> </w:t>
      </w:r>
      <w:proofErr w:type="spellStart"/>
      <w:r w:rsidRPr="0065300C">
        <w:rPr>
          <w:rFonts w:ascii="Garamond" w:hAnsi="Garamond"/>
          <w:bCs/>
          <w:sz w:val="24"/>
        </w:rPr>
        <w:t>lokal</w:t>
      </w:r>
      <w:proofErr w:type="spellEnd"/>
      <w:r w:rsidRPr="0065300C">
        <w:rPr>
          <w:rFonts w:ascii="Garamond" w:hAnsi="Garamond"/>
          <w:bCs/>
          <w:sz w:val="24"/>
        </w:rPr>
        <w:t xml:space="preserve"> </w:t>
      </w:r>
      <w:proofErr w:type="spellStart"/>
      <w:r w:rsidRPr="0065300C">
        <w:rPr>
          <w:rFonts w:ascii="Garamond" w:hAnsi="Garamond"/>
          <w:bCs/>
          <w:sz w:val="24"/>
        </w:rPr>
        <w:t>mulai</w:t>
      </w:r>
      <w:proofErr w:type="spellEnd"/>
      <w:r w:rsidRPr="0065300C">
        <w:rPr>
          <w:rFonts w:ascii="Garamond" w:hAnsi="Garamond"/>
          <w:bCs/>
          <w:sz w:val="24"/>
        </w:rPr>
        <w:t xml:space="preserve"> </w:t>
      </w:r>
      <w:proofErr w:type="spellStart"/>
      <w:r w:rsidRPr="0065300C">
        <w:rPr>
          <w:rFonts w:ascii="Garamond" w:hAnsi="Garamond"/>
          <w:bCs/>
          <w:sz w:val="24"/>
        </w:rPr>
        <w:t>menunjukkan</w:t>
      </w:r>
      <w:proofErr w:type="spellEnd"/>
      <w:r w:rsidRPr="0065300C">
        <w:rPr>
          <w:rFonts w:ascii="Garamond" w:hAnsi="Garamond"/>
          <w:bCs/>
          <w:sz w:val="24"/>
        </w:rPr>
        <w:t xml:space="preserve"> </w:t>
      </w:r>
      <w:proofErr w:type="spellStart"/>
      <w:r w:rsidRPr="0065300C">
        <w:rPr>
          <w:rFonts w:ascii="Garamond" w:hAnsi="Garamond"/>
          <w:bCs/>
          <w:sz w:val="24"/>
        </w:rPr>
        <w:t>antusiasme</w:t>
      </w:r>
      <w:proofErr w:type="spellEnd"/>
      <w:r w:rsidRPr="0065300C">
        <w:rPr>
          <w:rFonts w:ascii="Garamond" w:hAnsi="Garamond"/>
          <w:bCs/>
          <w:sz w:val="24"/>
        </w:rPr>
        <w:t xml:space="preserve"> yang </w:t>
      </w:r>
      <w:proofErr w:type="spellStart"/>
      <w:r w:rsidRPr="0065300C">
        <w:rPr>
          <w:rFonts w:ascii="Garamond" w:hAnsi="Garamond"/>
          <w:bCs/>
          <w:sz w:val="24"/>
        </w:rPr>
        <w:t>positif</w:t>
      </w:r>
      <w:proofErr w:type="spellEnd"/>
      <w:r w:rsidRPr="0065300C">
        <w:rPr>
          <w:rFonts w:ascii="Garamond" w:hAnsi="Garamond"/>
          <w:bCs/>
          <w:sz w:val="24"/>
        </w:rPr>
        <w:t xml:space="preserve"> dan </w:t>
      </w:r>
      <w:proofErr w:type="spellStart"/>
      <w:r w:rsidRPr="0065300C">
        <w:rPr>
          <w:rFonts w:ascii="Garamond" w:hAnsi="Garamond"/>
          <w:bCs/>
          <w:sz w:val="24"/>
        </w:rPr>
        <w:t>kreativitas</w:t>
      </w:r>
      <w:proofErr w:type="spellEnd"/>
      <w:r w:rsidRPr="0065300C">
        <w:rPr>
          <w:rFonts w:ascii="Garamond" w:hAnsi="Garamond"/>
          <w:bCs/>
          <w:sz w:val="24"/>
        </w:rPr>
        <w:t xml:space="preserve"> yang </w:t>
      </w:r>
      <w:proofErr w:type="spellStart"/>
      <w:r w:rsidRPr="0065300C">
        <w:rPr>
          <w:rFonts w:ascii="Garamond" w:hAnsi="Garamond"/>
          <w:bCs/>
          <w:sz w:val="24"/>
        </w:rPr>
        <w:t>patut</w:t>
      </w:r>
      <w:proofErr w:type="spellEnd"/>
      <w:r w:rsidRPr="0065300C">
        <w:rPr>
          <w:rFonts w:ascii="Garamond" w:hAnsi="Garamond"/>
          <w:bCs/>
          <w:sz w:val="24"/>
        </w:rPr>
        <w:t xml:space="preserve"> </w:t>
      </w:r>
      <w:proofErr w:type="spellStart"/>
      <w:r w:rsidRPr="0065300C">
        <w:rPr>
          <w:rFonts w:ascii="Garamond" w:hAnsi="Garamond"/>
          <w:bCs/>
          <w:sz w:val="24"/>
        </w:rPr>
        <w:t>diapresiasi</w:t>
      </w:r>
      <w:proofErr w:type="spellEnd"/>
      <w:r w:rsidRPr="0065300C">
        <w:rPr>
          <w:rFonts w:ascii="Garamond" w:hAnsi="Garamond"/>
          <w:bCs/>
          <w:sz w:val="24"/>
        </w:rPr>
        <w:t xml:space="preserve">, </w:t>
      </w:r>
      <w:proofErr w:type="spellStart"/>
      <w:r w:rsidRPr="0065300C">
        <w:rPr>
          <w:rFonts w:ascii="Garamond" w:hAnsi="Garamond"/>
          <w:bCs/>
          <w:sz w:val="24"/>
        </w:rPr>
        <w:t>terutama</w:t>
      </w:r>
      <w:proofErr w:type="spellEnd"/>
      <w:r w:rsidRPr="0065300C">
        <w:rPr>
          <w:rFonts w:ascii="Garamond" w:hAnsi="Garamond"/>
          <w:bCs/>
          <w:sz w:val="24"/>
        </w:rPr>
        <w:t xml:space="preserve"> </w:t>
      </w:r>
      <w:proofErr w:type="spellStart"/>
      <w:r w:rsidRPr="0065300C">
        <w:rPr>
          <w:rFonts w:ascii="Garamond" w:hAnsi="Garamond"/>
          <w:bCs/>
          <w:sz w:val="24"/>
        </w:rPr>
        <w:t>melalui</w:t>
      </w:r>
      <w:proofErr w:type="spellEnd"/>
      <w:r w:rsidRPr="0065300C">
        <w:rPr>
          <w:rFonts w:ascii="Garamond" w:hAnsi="Garamond"/>
          <w:bCs/>
          <w:sz w:val="24"/>
        </w:rPr>
        <w:t xml:space="preserve"> </w:t>
      </w:r>
      <w:proofErr w:type="spellStart"/>
      <w:r w:rsidRPr="0065300C">
        <w:rPr>
          <w:rFonts w:ascii="Garamond" w:hAnsi="Garamond"/>
          <w:bCs/>
          <w:sz w:val="24"/>
        </w:rPr>
        <w:t>inisiatif-inisiatif</w:t>
      </w:r>
      <w:proofErr w:type="spellEnd"/>
      <w:r w:rsidRPr="0065300C">
        <w:rPr>
          <w:rFonts w:ascii="Garamond" w:hAnsi="Garamond"/>
          <w:bCs/>
          <w:sz w:val="24"/>
        </w:rPr>
        <w:t xml:space="preserve"> </w:t>
      </w:r>
      <w:proofErr w:type="spellStart"/>
      <w:r w:rsidRPr="0065300C">
        <w:rPr>
          <w:rFonts w:ascii="Garamond" w:hAnsi="Garamond"/>
          <w:bCs/>
          <w:sz w:val="24"/>
        </w:rPr>
        <w:t>berbasis</w:t>
      </w:r>
      <w:proofErr w:type="spellEnd"/>
      <w:r w:rsidRPr="0065300C">
        <w:rPr>
          <w:rFonts w:ascii="Garamond" w:hAnsi="Garamond"/>
          <w:bCs/>
          <w:sz w:val="24"/>
        </w:rPr>
        <w:t xml:space="preserve"> </w:t>
      </w:r>
      <w:proofErr w:type="spellStart"/>
      <w:r w:rsidRPr="0065300C">
        <w:rPr>
          <w:rFonts w:ascii="Garamond" w:hAnsi="Garamond"/>
          <w:bCs/>
          <w:sz w:val="24"/>
        </w:rPr>
        <w:t>komunitas</w:t>
      </w:r>
      <w:proofErr w:type="spellEnd"/>
      <w:r w:rsidRPr="0065300C">
        <w:rPr>
          <w:rFonts w:ascii="Garamond" w:hAnsi="Garamond"/>
          <w:bCs/>
          <w:sz w:val="24"/>
        </w:rPr>
        <w:t xml:space="preserve"> </w:t>
      </w:r>
      <w:proofErr w:type="spellStart"/>
      <w:r w:rsidRPr="0065300C">
        <w:rPr>
          <w:rFonts w:ascii="Garamond" w:hAnsi="Garamond"/>
          <w:bCs/>
          <w:sz w:val="24"/>
        </w:rPr>
        <w:t>seperti</w:t>
      </w:r>
      <w:proofErr w:type="spellEnd"/>
      <w:r w:rsidRPr="0065300C">
        <w:rPr>
          <w:rFonts w:ascii="Garamond" w:hAnsi="Garamond"/>
          <w:bCs/>
          <w:sz w:val="24"/>
        </w:rPr>
        <w:t xml:space="preserve"> </w:t>
      </w:r>
      <w:proofErr w:type="spellStart"/>
      <w:r w:rsidRPr="0065300C">
        <w:rPr>
          <w:rFonts w:ascii="Garamond" w:hAnsi="Garamond"/>
          <w:bCs/>
          <w:sz w:val="24"/>
        </w:rPr>
        <w:t>proyek</w:t>
      </w:r>
      <w:proofErr w:type="spellEnd"/>
      <w:r w:rsidRPr="0065300C">
        <w:rPr>
          <w:rFonts w:ascii="Garamond" w:hAnsi="Garamond"/>
          <w:bCs/>
          <w:sz w:val="24"/>
        </w:rPr>
        <w:t xml:space="preserve"> mural </w:t>
      </w:r>
      <w:proofErr w:type="spellStart"/>
      <w:r w:rsidRPr="0065300C">
        <w:rPr>
          <w:rFonts w:ascii="Garamond" w:hAnsi="Garamond"/>
          <w:bCs/>
          <w:sz w:val="24"/>
        </w:rPr>
        <w:t>bertema</w:t>
      </w:r>
      <w:proofErr w:type="spellEnd"/>
      <w:r w:rsidRPr="0065300C">
        <w:rPr>
          <w:rFonts w:ascii="Garamond" w:hAnsi="Garamond"/>
          <w:bCs/>
          <w:sz w:val="24"/>
        </w:rPr>
        <w:t xml:space="preserve"> </w:t>
      </w:r>
      <w:proofErr w:type="spellStart"/>
      <w:r w:rsidRPr="0065300C">
        <w:rPr>
          <w:rFonts w:ascii="Garamond" w:hAnsi="Garamond"/>
          <w:bCs/>
          <w:sz w:val="24"/>
        </w:rPr>
        <w:t>sejarah</w:t>
      </w:r>
      <w:proofErr w:type="spellEnd"/>
      <w:r w:rsidRPr="0065300C">
        <w:rPr>
          <w:rFonts w:ascii="Garamond" w:hAnsi="Garamond"/>
          <w:bCs/>
          <w:sz w:val="24"/>
        </w:rPr>
        <w:t xml:space="preserve"> </w:t>
      </w:r>
      <w:proofErr w:type="spellStart"/>
      <w:r w:rsidRPr="0065300C">
        <w:rPr>
          <w:rFonts w:ascii="Garamond" w:hAnsi="Garamond"/>
          <w:bCs/>
          <w:sz w:val="24"/>
        </w:rPr>
        <w:t>lokal</w:t>
      </w:r>
      <w:proofErr w:type="spellEnd"/>
      <w:r w:rsidRPr="0065300C">
        <w:rPr>
          <w:rFonts w:ascii="Garamond" w:hAnsi="Garamond"/>
          <w:bCs/>
          <w:sz w:val="24"/>
        </w:rPr>
        <w:t xml:space="preserve">, </w:t>
      </w:r>
      <w:proofErr w:type="spellStart"/>
      <w:r w:rsidRPr="0065300C">
        <w:rPr>
          <w:rFonts w:ascii="Garamond" w:hAnsi="Garamond"/>
          <w:bCs/>
          <w:sz w:val="24"/>
        </w:rPr>
        <w:t>kegiatan</w:t>
      </w:r>
      <w:proofErr w:type="spellEnd"/>
      <w:r w:rsidRPr="0065300C">
        <w:rPr>
          <w:rFonts w:ascii="Garamond" w:hAnsi="Garamond"/>
          <w:bCs/>
          <w:sz w:val="24"/>
        </w:rPr>
        <w:t xml:space="preserve"> </w:t>
      </w:r>
      <w:proofErr w:type="spellStart"/>
      <w:r w:rsidRPr="0065300C">
        <w:rPr>
          <w:rFonts w:ascii="Garamond" w:hAnsi="Garamond"/>
          <w:bCs/>
          <w:sz w:val="24"/>
        </w:rPr>
        <w:t>seni</w:t>
      </w:r>
      <w:proofErr w:type="spellEnd"/>
      <w:r w:rsidRPr="0065300C">
        <w:rPr>
          <w:rFonts w:ascii="Garamond" w:hAnsi="Garamond"/>
          <w:bCs/>
          <w:sz w:val="24"/>
        </w:rPr>
        <w:t xml:space="preserve"> </w:t>
      </w:r>
      <w:proofErr w:type="spellStart"/>
      <w:r w:rsidRPr="0065300C">
        <w:rPr>
          <w:rFonts w:ascii="Garamond" w:hAnsi="Garamond"/>
          <w:bCs/>
          <w:sz w:val="24"/>
        </w:rPr>
        <w:t>budaya</w:t>
      </w:r>
      <w:proofErr w:type="spellEnd"/>
      <w:r w:rsidRPr="0065300C">
        <w:rPr>
          <w:rFonts w:ascii="Garamond" w:hAnsi="Garamond"/>
          <w:bCs/>
          <w:sz w:val="24"/>
        </w:rPr>
        <w:t xml:space="preserve"> </w:t>
      </w:r>
      <w:proofErr w:type="spellStart"/>
      <w:r w:rsidRPr="0065300C">
        <w:rPr>
          <w:rFonts w:ascii="Garamond" w:hAnsi="Garamond"/>
          <w:bCs/>
          <w:sz w:val="24"/>
        </w:rPr>
        <w:t>seperti</w:t>
      </w:r>
      <w:proofErr w:type="spellEnd"/>
      <w:r w:rsidRPr="0065300C">
        <w:rPr>
          <w:rFonts w:ascii="Garamond" w:hAnsi="Garamond"/>
          <w:bCs/>
          <w:sz w:val="24"/>
        </w:rPr>
        <w:t xml:space="preserve"> pentas </w:t>
      </w:r>
      <w:proofErr w:type="spellStart"/>
      <w:r w:rsidRPr="0065300C">
        <w:rPr>
          <w:rFonts w:ascii="Garamond" w:hAnsi="Garamond"/>
          <w:bCs/>
          <w:sz w:val="24"/>
        </w:rPr>
        <w:t>musik</w:t>
      </w:r>
      <w:proofErr w:type="spellEnd"/>
      <w:r w:rsidRPr="0065300C">
        <w:rPr>
          <w:rFonts w:ascii="Garamond" w:hAnsi="Garamond"/>
          <w:bCs/>
          <w:sz w:val="24"/>
        </w:rPr>
        <w:t xml:space="preserve"> </w:t>
      </w:r>
      <w:proofErr w:type="spellStart"/>
      <w:r w:rsidRPr="0065300C">
        <w:rPr>
          <w:rFonts w:ascii="Garamond" w:hAnsi="Garamond"/>
          <w:bCs/>
          <w:sz w:val="24"/>
        </w:rPr>
        <w:t>tradisional</w:t>
      </w:r>
      <w:proofErr w:type="spellEnd"/>
      <w:r w:rsidRPr="0065300C">
        <w:rPr>
          <w:rFonts w:ascii="Garamond" w:hAnsi="Garamond"/>
          <w:bCs/>
          <w:sz w:val="24"/>
        </w:rPr>
        <w:t xml:space="preserve">, </w:t>
      </w:r>
      <w:proofErr w:type="spellStart"/>
      <w:r w:rsidRPr="0065300C">
        <w:rPr>
          <w:rFonts w:ascii="Garamond" w:hAnsi="Garamond"/>
          <w:bCs/>
          <w:sz w:val="24"/>
        </w:rPr>
        <w:t>serta</w:t>
      </w:r>
      <w:proofErr w:type="spellEnd"/>
      <w:r w:rsidRPr="0065300C">
        <w:rPr>
          <w:rFonts w:ascii="Garamond" w:hAnsi="Garamond"/>
          <w:bCs/>
          <w:sz w:val="24"/>
        </w:rPr>
        <w:t xml:space="preserve"> </w:t>
      </w:r>
      <w:proofErr w:type="spellStart"/>
      <w:r w:rsidRPr="0065300C">
        <w:rPr>
          <w:rFonts w:ascii="Garamond" w:hAnsi="Garamond"/>
          <w:bCs/>
          <w:sz w:val="24"/>
        </w:rPr>
        <w:t>penyelenggaraan</w:t>
      </w:r>
      <w:proofErr w:type="spellEnd"/>
      <w:r w:rsidRPr="0065300C">
        <w:rPr>
          <w:rFonts w:ascii="Garamond" w:hAnsi="Garamond"/>
          <w:bCs/>
          <w:sz w:val="24"/>
        </w:rPr>
        <w:t xml:space="preserve"> festival </w:t>
      </w:r>
      <w:proofErr w:type="spellStart"/>
      <w:r w:rsidRPr="0065300C">
        <w:rPr>
          <w:rFonts w:ascii="Garamond" w:hAnsi="Garamond"/>
          <w:bCs/>
          <w:sz w:val="24"/>
        </w:rPr>
        <w:t>atau</w:t>
      </w:r>
      <w:proofErr w:type="spellEnd"/>
      <w:r w:rsidRPr="0065300C">
        <w:rPr>
          <w:rFonts w:ascii="Garamond" w:hAnsi="Garamond"/>
          <w:bCs/>
          <w:sz w:val="24"/>
        </w:rPr>
        <w:t xml:space="preserve"> </w:t>
      </w:r>
      <w:proofErr w:type="spellStart"/>
      <w:r w:rsidRPr="0065300C">
        <w:rPr>
          <w:rFonts w:ascii="Garamond" w:hAnsi="Garamond"/>
          <w:bCs/>
          <w:sz w:val="24"/>
        </w:rPr>
        <w:t>pameran</w:t>
      </w:r>
      <w:proofErr w:type="spellEnd"/>
      <w:r w:rsidRPr="0065300C">
        <w:rPr>
          <w:rFonts w:ascii="Garamond" w:hAnsi="Garamond"/>
          <w:bCs/>
          <w:sz w:val="24"/>
        </w:rPr>
        <w:t xml:space="preserve"> yang </w:t>
      </w:r>
      <w:proofErr w:type="spellStart"/>
      <w:r w:rsidRPr="0065300C">
        <w:rPr>
          <w:rFonts w:ascii="Garamond" w:hAnsi="Garamond"/>
          <w:bCs/>
          <w:sz w:val="24"/>
        </w:rPr>
        <w:t>menampilkan</w:t>
      </w:r>
      <w:proofErr w:type="spellEnd"/>
      <w:r w:rsidRPr="0065300C">
        <w:rPr>
          <w:rFonts w:ascii="Garamond" w:hAnsi="Garamond"/>
          <w:bCs/>
          <w:sz w:val="24"/>
        </w:rPr>
        <w:t xml:space="preserve"> </w:t>
      </w:r>
      <w:proofErr w:type="spellStart"/>
      <w:r w:rsidRPr="0065300C">
        <w:rPr>
          <w:rFonts w:ascii="Garamond" w:hAnsi="Garamond"/>
          <w:bCs/>
          <w:sz w:val="24"/>
        </w:rPr>
        <w:t>kekayaan</w:t>
      </w:r>
      <w:proofErr w:type="spellEnd"/>
      <w:r w:rsidRPr="0065300C">
        <w:rPr>
          <w:rFonts w:ascii="Garamond" w:hAnsi="Garamond"/>
          <w:bCs/>
          <w:sz w:val="24"/>
        </w:rPr>
        <w:t xml:space="preserve"> </w:t>
      </w:r>
      <w:proofErr w:type="spellStart"/>
      <w:r w:rsidRPr="0065300C">
        <w:rPr>
          <w:rFonts w:ascii="Garamond" w:hAnsi="Garamond"/>
          <w:bCs/>
          <w:sz w:val="24"/>
        </w:rPr>
        <w:t>budaya</w:t>
      </w:r>
      <w:proofErr w:type="spellEnd"/>
      <w:r w:rsidRPr="0065300C">
        <w:rPr>
          <w:rFonts w:ascii="Garamond" w:hAnsi="Garamond"/>
          <w:bCs/>
          <w:sz w:val="24"/>
        </w:rPr>
        <w:t xml:space="preserve"> </w:t>
      </w:r>
      <w:proofErr w:type="spellStart"/>
      <w:r w:rsidRPr="0065300C">
        <w:rPr>
          <w:rFonts w:ascii="Garamond" w:hAnsi="Garamond"/>
          <w:bCs/>
          <w:sz w:val="24"/>
        </w:rPr>
        <w:t>lokal</w:t>
      </w:r>
      <w:proofErr w:type="spellEnd"/>
      <w:r w:rsidRPr="0065300C">
        <w:rPr>
          <w:rFonts w:ascii="Garamond" w:hAnsi="Garamond"/>
          <w:bCs/>
          <w:sz w:val="24"/>
        </w:rPr>
        <w:t xml:space="preserve">. </w:t>
      </w:r>
      <w:proofErr w:type="spellStart"/>
      <w:r w:rsidRPr="0065300C">
        <w:rPr>
          <w:rFonts w:ascii="Garamond" w:hAnsi="Garamond"/>
          <w:bCs/>
          <w:sz w:val="24"/>
        </w:rPr>
        <w:t>Upaya</w:t>
      </w:r>
      <w:proofErr w:type="spellEnd"/>
      <w:r w:rsidRPr="0065300C">
        <w:rPr>
          <w:rFonts w:ascii="Garamond" w:hAnsi="Garamond"/>
          <w:bCs/>
          <w:sz w:val="24"/>
        </w:rPr>
        <w:t xml:space="preserve"> </w:t>
      </w:r>
      <w:proofErr w:type="spellStart"/>
      <w:r w:rsidRPr="0065300C">
        <w:rPr>
          <w:rFonts w:ascii="Garamond" w:hAnsi="Garamond"/>
          <w:bCs/>
          <w:sz w:val="24"/>
        </w:rPr>
        <w:t>ini</w:t>
      </w:r>
      <w:proofErr w:type="spellEnd"/>
      <w:r w:rsidRPr="0065300C">
        <w:rPr>
          <w:rFonts w:ascii="Garamond" w:hAnsi="Garamond"/>
          <w:bCs/>
          <w:sz w:val="24"/>
        </w:rPr>
        <w:t xml:space="preserve"> </w:t>
      </w:r>
      <w:proofErr w:type="spellStart"/>
      <w:r w:rsidRPr="0065300C">
        <w:rPr>
          <w:rFonts w:ascii="Garamond" w:hAnsi="Garamond"/>
          <w:bCs/>
          <w:sz w:val="24"/>
        </w:rPr>
        <w:t>menjadi</w:t>
      </w:r>
      <w:proofErr w:type="spellEnd"/>
      <w:r w:rsidRPr="0065300C">
        <w:rPr>
          <w:rFonts w:ascii="Garamond" w:hAnsi="Garamond"/>
          <w:bCs/>
          <w:sz w:val="24"/>
        </w:rPr>
        <w:t xml:space="preserve"> </w:t>
      </w:r>
      <w:proofErr w:type="spellStart"/>
      <w:r w:rsidRPr="0065300C">
        <w:rPr>
          <w:rFonts w:ascii="Garamond" w:hAnsi="Garamond"/>
          <w:bCs/>
          <w:sz w:val="24"/>
        </w:rPr>
        <w:t>sinyal</w:t>
      </w:r>
      <w:proofErr w:type="spellEnd"/>
      <w:r w:rsidRPr="0065300C">
        <w:rPr>
          <w:rFonts w:ascii="Garamond" w:hAnsi="Garamond"/>
          <w:bCs/>
          <w:sz w:val="24"/>
        </w:rPr>
        <w:t xml:space="preserve"> </w:t>
      </w:r>
      <w:proofErr w:type="spellStart"/>
      <w:r w:rsidRPr="0065300C">
        <w:rPr>
          <w:rFonts w:ascii="Garamond" w:hAnsi="Garamond"/>
          <w:bCs/>
          <w:sz w:val="24"/>
        </w:rPr>
        <w:t>bahwa</w:t>
      </w:r>
      <w:proofErr w:type="spellEnd"/>
      <w:r w:rsidRPr="0065300C">
        <w:rPr>
          <w:rFonts w:ascii="Garamond" w:hAnsi="Garamond"/>
          <w:bCs/>
          <w:sz w:val="24"/>
        </w:rPr>
        <w:t xml:space="preserve"> </w:t>
      </w:r>
      <w:proofErr w:type="spellStart"/>
      <w:r w:rsidRPr="0065300C">
        <w:rPr>
          <w:rFonts w:ascii="Garamond" w:hAnsi="Garamond"/>
          <w:bCs/>
          <w:sz w:val="24"/>
        </w:rPr>
        <w:t>masyarakat</w:t>
      </w:r>
      <w:proofErr w:type="spellEnd"/>
      <w:r w:rsidRPr="0065300C">
        <w:rPr>
          <w:rFonts w:ascii="Garamond" w:hAnsi="Garamond"/>
          <w:bCs/>
          <w:sz w:val="24"/>
        </w:rPr>
        <w:t xml:space="preserve"> </w:t>
      </w:r>
      <w:proofErr w:type="spellStart"/>
      <w:r w:rsidRPr="0065300C">
        <w:rPr>
          <w:rFonts w:ascii="Garamond" w:hAnsi="Garamond"/>
          <w:bCs/>
          <w:sz w:val="24"/>
        </w:rPr>
        <w:t>memiliki</w:t>
      </w:r>
      <w:proofErr w:type="spellEnd"/>
      <w:r w:rsidRPr="0065300C">
        <w:rPr>
          <w:rFonts w:ascii="Garamond" w:hAnsi="Garamond"/>
          <w:bCs/>
          <w:sz w:val="24"/>
        </w:rPr>
        <w:t xml:space="preserve"> </w:t>
      </w:r>
      <w:proofErr w:type="spellStart"/>
      <w:r w:rsidRPr="0065300C">
        <w:rPr>
          <w:rFonts w:ascii="Garamond" w:hAnsi="Garamond"/>
          <w:bCs/>
          <w:sz w:val="24"/>
        </w:rPr>
        <w:t>potensi</w:t>
      </w:r>
      <w:proofErr w:type="spellEnd"/>
      <w:r w:rsidRPr="0065300C">
        <w:rPr>
          <w:rFonts w:ascii="Garamond" w:hAnsi="Garamond"/>
          <w:bCs/>
          <w:sz w:val="24"/>
        </w:rPr>
        <w:t xml:space="preserve"> </w:t>
      </w:r>
      <w:proofErr w:type="spellStart"/>
      <w:r w:rsidRPr="0065300C">
        <w:rPr>
          <w:rFonts w:ascii="Garamond" w:hAnsi="Garamond"/>
          <w:bCs/>
          <w:sz w:val="24"/>
        </w:rPr>
        <w:t>besar</w:t>
      </w:r>
      <w:proofErr w:type="spellEnd"/>
      <w:r w:rsidRPr="0065300C">
        <w:rPr>
          <w:rFonts w:ascii="Garamond" w:hAnsi="Garamond"/>
          <w:bCs/>
          <w:sz w:val="24"/>
        </w:rPr>
        <w:t xml:space="preserve"> </w:t>
      </w:r>
      <w:proofErr w:type="spellStart"/>
      <w:r w:rsidRPr="0065300C">
        <w:rPr>
          <w:rFonts w:ascii="Garamond" w:hAnsi="Garamond"/>
          <w:bCs/>
          <w:sz w:val="24"/>
        </w:rPr>
        <w:t>sebagai</w:t>
      </w:r>
      <w:proofErr w:type="spellEnd"/>
      <w:r w:rsidRPr="0065300C">
        <w:rPr>
          <w:rFonts w:ascii="Garamond" w:hAnsi="Garamond"/>
          <w:bCs/>
          <w:sz w:val="24"/>
        </w:rPr>
        <w:t xml:space="preserve"> motor </w:t>
      </w:r>
      <w:proofErr w:type="spellStart"/>
      <w:r w:rsidRPr="0065300C">
        <w:rPr>
          <w:rFonts w:ascii="Garamond" w:hAnsi="Garamond"/>
          <w:bCs/>
          <w:sz w:val="24"/>
        </w:rPr>
        <w:t>penggerak</w:t>
      </w:r>
      <w:proofErr w:type="spellEnd"/>
      <w:r w:rsidRPr="0065300C">
        <w:rPr>
          <w:rFonts w:ascii="Garamond" w:hAnsi="Garamond"/>
          <w:bCs/>
          <w:sz w:val="24"/>
        </w:rPr>
        <w:t xml:space="preserve"> </w:t>
      </w:r>
      <w:proofErr w:type="spellStart"/>
      <w:r w:rsidRPr="0065300C">
        <w:rPr>
          <w:rFonts w:ascii="Garamond" w:hAnsi="Garamond"/>
          <w:bCs/>
          <w:sz w:val="24"/>
        </w:rPr>
        <w:t>wisata</w:t>
      </w:r>
      <w:proofErr w:type="spellEnd"/>
      <w:r w:rsidRPr="0065300C">
        <w:rPr>
          <w:rFonts w:ascii="Garamond" w:hAnsi="Garamond"/>
          <w:bCs/>
          <w:sz w:val="24"/>
        </w:rPr>
        <w:t xml:space="preserve"> </w:t>
      </w:r>
      <w:proofErr w:type="spellStart"/>
      <w:r w:rsidRPr="0065300C">
        <w:rPr>
          <w:rFonts w:ascii="Garamond" w:hAnsi="Garamond"/>
          <w:bCs/>
          <w:sz w:val="24"/>
        </w:rPr>
        <w:t>sejarah</w:t>
      </w:r>
      <w:proofErr w:type="spellEnd"/>
      <w:r w:rsidRPr="0065300C">
        <w:rPr>
          <w:rFonts w:ascii="Garamond" w:hAnsi="Garamond"/>
          <w:bCs/>
          <w:sz w:val="24"/>
        </w:rPr>
        <w:t xml:space="preserve">, </w:t>
      </w:r>
      <w:proofErr w:type="spellStart"/>
      <w:r w:rsidRPr="0065300C">
        <w:rPr>
          <w:rFonts w:ascii="Garamond" w:hAnsi="Garamond"/>
          <w:bCs/>
          <w:sz w:val="24"/>
        </w:rPr>
        <w:t>asalkan</w:t>
      </w:r>
      <w:proofErr w:type="spellEnd"/>
      <w:r w:rsidRPr="0065300C">
        <w:rPr>
          <w:rFonts w:ascii="Garamond" w:hAnsi="Garamond"/>
          <w:bCs/>
          <w:sz w:val="24"/>
        </w:rPr>
        <w:t xml:space="preserve"> </w:t>
      </w:r>
      <w:proofErr w:type="spellStart"/>
      <w:r w:rsidRPr="0065300C">
        <w:rPr>
          <w:rFonts w:ascii="Garamond" w:hAnsi="Garamond"/>
          <w:bCs/>
          <w:sz w:val="24"/>
        </w:rPr>
        <w:t>diberi</w:t>
      </w:r>
      <w:proofErr w:type="spellEnd"/>
      <w:r w:rsidRPr="0065300C">
        <w:rPr>
          <w:rFonts w:ascii="Garamond" w:hAnsi="Garamond"/>
          <w:bCs/>
          <w:sz w:val="24"/>
        </w:rPr>
        <w:t xml:space="preserve"> </w:t>
      </w:r>
      <w:proofErr w:type="spellStart"/>
      <w:r w:rsidRPr="0065300C">
        <w:rPr>
          <w:rFonts w:ascii="Garamond" w:hAnsi="Garamond"/>
          <w:bCs/>
          <w:sz w:val="24"/>
        </w:rPr>
        <w:t>ruang</w:t>
      </w:r>
      <w:proofErr w:type="spellEnd"/>
      <w:r w:rsidRPr="0065300C">
        <w:rPr>
          <w:rFonts w:ascii="Garamond" w:hAnsi="Garamond"/>
          <w:bCs/>
          <w:sz w:val="24"/>
        </w:rPr>
        <w:t xml:space="preserve">, </w:t>
      </w:r>
      <w:proofErr w:type="spellStart"/>
      <w:r w:rsidRPr="0065300C">
        <w:rPr>
          <w:rFonts w:ascii="Garamond" w:hAnsi="Garamond"/>
          <w:bCs/>
          <w:sz w:val="24"/>
        </w:rPr>
        <w:t>dukungan</w:t>
      </w:r>
      <w:proofErr w:type="spellEnd"/>
      <w:r w:rsidRPr="0065300C">
        <w:rPr>
          <w:rFonts w:ascii="Garamond" w:hAnsi="Garamond"/>
          <w:bCs/>
          <w:sz w:val="24"/>
        </w:rPr>
        <w:t xml:space="preserve">, dan </w:t>
      </w:r>
      <w:proofErr w:type="spellStart"/>
      <w:r w:rsidRPr="0065300C">
        <w:rPr>
          <w:rFonts w:ascii="Garamond" w:hAnsi="Garamond"/>
          <w:bCs/>
          <w:sz w:val="24"/>
        </w:rPr>
        <w:t>kesempatan</w:t>
      </w:r>
      <w:proofErr w:type="spellEnd"/>
      <w:r w:rsidRPr="0065300C">
        <w:rPr>
          <w:rFonts w:ascii="Garamond" w:hAnsi="Garamond"/>
          <w:bCs/>
          <w:sz w:val="24"/>
        </w:rPr>
        <w:t xml:space="preserve"> yang </w:t>
      </w:r>
      <w:proofErr w:type="spellStart"/>
      <w:r w:rsidRPr="0065300C">
        <w:rPr>
          <w:rFonts w:ascii="Garamond" w:hAnsi="Garamond"/>
          <w:bCs/>
          <w:sz w:val="24"/>
        </w:rPr>
        <w:t>memadai</w:t>
      </w:r>
      <w:proofErr w:type="spellEnd"/>
      <w:r w:rsidRPr="0065300C">
        <w:rPr>
          <w:rFonts w:ascii="Garamond" w:hAnsi="Garamond"/>
          <w:bCs/>
          <w:sz w:val="24"/>
        </w:rPr>
        <w:t>.</w:t>
      </w:r>
    </w:p>
    <w:p w14:paraId="51BD83A2" w14:textId="70BB40B8" w:rsidR="0065300C" w:rsidRPr="0065300C" w:rsidRDefault="0065300C" w:rsidP="0065300C">
      <w:pPr>
        <w:spacing w:after="0" w:line="240" w:lineRule="auto"/>
        <w:ind w:firstLine="709"/>
        <w:jc w:val="both"/>
        <w:rPr>
          <w:rFonts w:ascii="Garamond" w:hAnsi="Garamond"/>
          <w:bCs/>
          <w:sz w:val="24"/>
        </w:rPr>
      </w:pPr>
      <w:proofErr w:type="spellStart"/>
      <w:r w:rsidRPr="0065300C">
        <w:rPr>
          <w:rFonts w:ascii="Garamond" w:hAnsi="Garamond"/>
          <w:bCs/>
          <w:sz w:val="24"/>
        </w:rPr>
        <w:t>Namun</w:t>
      </w:r>
      <w:proofErr w:type="spellEnd"/>
      <w:r w:rsidRPr="0065300C">
        <w:rPr>
          <w:rFonts w:ascii="Garamond" w:hAnsi="Garamond"/>
          <w:bCs/>
          <w:sz w:val="24"/>
        </w:rPr>
        <w:t xml:space="preserve"> </w:t>
      </w:r>
      <w:proofErr w:type="spellStart"/>
      <w:r w:rsidRPr="0065300C">
        <w:rPr>
          <w:rFonts w:ascii="Garamond" w:hAnsi="Garamond"/>
          <w:bCs/>
          <w:sz w:val="24"/>
        </w:rPr>
        <w:t>demikian</w:t>
      </w:r>
      <w:proofErr w:type="spellEnd"/>
      <w:r w:rsidRPr="0065300C">
        <w:rPr>
          <w:rFonts w:ascii="Garamond" w:hAnsi="Garamond"/>
          <w:bCs/>
          <w:sz w:val="24"/>
        </w:rPr>
        <w:t xml:space="preserve">, </w:t>
      </w:r>
      <w:proofErr w:type="spellStart"/>
      <w:r w:rsidRPr="0065300C">
        <w:rPr>
          <w:rFonts w:ascii="Garamond" w:hAnsi="Garamond"/>
          <w:bCs/>
          <w:sz w:val="24"/>
        </w:rPr>
        <w:t>keterlibatan</w:t>
      </w:r>
      <w:proofErr w:type="spellEnd"/>
      <w:r w:rsidRPr="0065300C">
        <w:rPr>
          <w:rFonts w:ascii="Garamond" w:hAnsi="Garamond"/>
          <w:bCs/>
          <w:sz w:val="24"/>
        </w:rPr>
        <w:t xml:space="preserve"> </w:t>
      </w:r>
      <w:proofErr w:type="spellStart"/>
      <w:r w:rsidRPr="0065300C">
        <w:rPr>
          <w:rFonts w:ascii="Garamond" w:hAnsi="Garamond"/>
          <w:bCs/>
          <w:sz w:val="24"/>
        </w:rPr>
        <w:t>masyarakat</w:t>
      </w:r>
      <w:proofErr w:type="spellEnd"/>
      <w:r w:rsidRPr="0065300C">
        <w:rPr>
          <w:rFonts w:ascii="Garamond" w:hAnsi="Garamond"/>
          <w:bCs/>
          <w:sz w:val="24"/>
        </w:rPr>
        <w:t xml:space="preserve"> </w:t>
      </w:r>
      <w:proofErr w:type="spellStart"/>
      <w:r w:rsidRPr="0065300C">
        <w:rPr>
          <w:rFonts w:ascii="Garamond" w:hAnsi="Garamond"/>
          <w:bCs/>
          <w:sz w:val="24"/>
        </w:rPr>
        <w:t>ini</w:t>
      </w:r>
      <w:proofErr w:type="spellEnd"/>
      <w:r w:rsidRPr="0065300C">
        <w:rPr>
          <w:rFonts w:ascii="Garamond" w:hAnsi="Garamond"/>
          <w:bCs/>
          <w:sz w:val="24"/>
        </w:rPr>
        <w:t xml:space="preserve"> </w:t>
      </w:r>
      <w:proofErr w:type="spellStart"/>
      <w:r w:rsidRPr="0065300C">
        <w:rPr>
          <w:rFonts w:ascii="Garamond" w:hAnsi="Garamond"/>
          <w:bCs/>
          <w:sz w:val="24"/>
        </w:rPr>
        <w:t>masih</w:t>
      </w:r>
      <w:proofErr w:type="spellEnd"/>
      <w:r w:rsidRPr="0065300C">
        <w:rPr>
          <w:rFonts w:ascii="Garamond" w:hAnsi="Garamond"/>
          <w:bCs/>
          <w:sz w:val="24"/>
        </w:rPr>
        <w:t xml:space="preserve"> </w:t>
      </w:r>
      <w:proofErr w:type="spellStart"/>
      <w:r w:rsidRPr="0065300C">
        <w:rPr>
          <w:rFonts w:ascii="Garamond" w:hAnsi="Garamond"/>
          <w:bCs/>
          <w:sz w:val="24"/>
        </w:rPr>
        <w:t>bersifat</w:t>
      </w:r>
      <w:proofErr w:type="spellEnd"/>
      <w:r w:rsidRPr="0065300C">
        <w:rPr>
          <w:rFonts w:ascii="Garamond" w:hAnsi="Garamond"/>
          <w:bCs/>
          <w:sz w:val="24"/>
        </w:rPr>
        <w:t xml:space="preserve"> </w:t>
      </w:r>
      <w:proofErr w:type="spellStart"/>
      <w:r w:rsidRPr="0065300C">
        <w:rPr>
          <w:rFonts w:ascii="Garamond" w:hAnsi="Garamond"/>
          <w:bCs/>
          <w:sz w:val="24"/>
        </w:rPr>
        <w:t>parsial</w:t>
      </w:r>
      <w:proofErr w:type="spellEnd"/>
      <w:r w:rsidRPr="0065300C">
        <w:rPr>
          <w:rFonts w:ascii="Garamond" w:hAnsi="Garamond"/>
          <w:bCs/>
          <w:sz w:val="24"/>
        </w:rPr>
        <w:t xml:space="preserve"> dan </w:t>
      </w:r>
      <w:proofErr w:type="spellStart"/>
      <w:r w:rsidRPr="0065300C">
        <w:rPr>
          <w:rFonts w:ascii="Garamond" w:hAnsi="Garamond"/>
          <w:bCs/>
          <w:sz w:val="24"/>
        </w:rPr>
        <w:t>cenderung</w:t>
      </w:r>
      <w:proofErr w:type="spellEnd"/>
      <w:r w:rsidRPr="0065300C">
        <w:rPr>
          <w:rFonts w:ascii="Garamond" w:hAnsi="Garamond"/>
          <w:bCs/>
          <w:sz w:val="24"/>
        </w:rPr>
        <w:t xml:space="preserve"> </w:t>
      </w:r>
      <w:proofErr w:type="spellStart"/>
      <w:r w:rsidRPr="0065300C">
        <w:rPr>
          <w:rFonts w:ascii="Garamond" w:hAnsi="Garamond"/>
          <w:bCs/>
          <w:sz w:val="24"/>
        </w:rPr>
        <w:t>terbatas</w:t>
      </w:r>
      <w:proofErr w:type="spellEnd"/>
      <w:r w:rsidRPr="0065300C">
        <w:rPr>
          <w:rFonts w:ascii="Garamond" w:hAnsi="Garamond"/>
          <w:bCs/>
          <w:sz w:val="24"/>
        </w:rPr>
        <w:t xml:space="preserve"> pada </w:t>
      </w:r>
      <w:proofErr w:type="spellStart"/>
      <w:r w:rsidRPr="0065300C">
        <w:rPr>
          <w:rFonts w:ascii="Garamond" w:hAnsi="Garamond"/>
          <w:bCs/>
          <w:sz w:val="24"/>
        </w:rPr>
        <w:t>kelompok</w:t>
      </w:r>
      <w:proofErr w:type="spellEnd"/>
      <w:r w:rsidRPr="0065300C">
        <w:rPr>
          <w:rFonts w:ascii="Garamond" w:hAnsi="Garamond"/>
          <w:bCs/>
          <w:sz w:val="24"/>
        </w:rPr>
        <w:t xml:space="preserve"> </w:t>
      </w:r>
      <w:proofErr w:type="spellStart"/>
      <w:r w:rsidRPr="0065300C">
        <w:rPr>
          <w:rFonts w:ascii="Garamond" w:hAnsi="Garamond"/>
          <w:bCs/>
          <w:sz w:val="24"/>
        </w:rPr>
        <w:t>tertentu</w:t>
      </w:r>
      <w:proofErr w:type="spellEnd"/>
      <w:r w:rsidRPr="0065300C">
        <w:rPr>
          <w:rFonts w:ascii="Garamond" w:hAnsi="Garamond"/>
          <w:bCs/>
          <w:sz w:val="24"/>
        </w:rPr>
        <w:t xml:space="preserve">, </w:t>
      </w:r>
      <w:proofErr w:type="spellStart"/>
      <w:r w:rsidRPr="0065300C">
        <w:rPr>
          <w:rFonts w:ascii="Garamond" w:hAnsi="Garamond"/>
          <w:bCs/>
          <w:sz w:val="24"/>
        </w:rPr>
        <w:t>seperti</w:t>
      </w:r>
      <w:proofErr w:type="spellEnd"/>
      <w:r w:rsidRPr="0065300C">
        <w:rPr>
          <w:rFonts w:ascii="Garamond" w:hAnsi="Garamond"/>
          <w:bCs/>
          <w:sz w:val="24"/>
        </w:rPr>
        <w:t xml:space="preserve"> pemuda dan </w:t>
      </w:r>
      <w:proofErr w:type="spellStart"/>
      <w:r w:rsidRPr="0065300C">
        <w:rPr>
          <w:rFonts w:ascii="Garamond" w:hAnsi="Garamond"/>
          <w:bCs/>
          <w:sz w:val="24"/>
        </w:rPr>
        <w:t>pelaku</w:t>
      </w:r>
      <w:proofErr w:type="spellEnd"/>
      <w:r w:rsidRPr="0065300C">
        <w:rPr>
          <w:rFonts w:ascii="Garamond" w:hAnsi="Garamond"/>
          <w:bCs/>
          <w:sz w:val="24"/>
        </w:rPr>
        <w:t xml:space="preserve"> </w:t>
      </w:r>
      <w:proofErr w:type="spellStart"/>
      <w:r w:rsidRPr="0065300C">
        <w:rPr>
          <w:rFonts w:ascii="Garamond" w:hAnsi="Garamond"/>
          <w:bCs/>
          <w:sz w:val="24"/>
        </w:rPr>
        <w:t>ekonomi</w:t>
      </w:r>
      <w:proofErr w:type="spellEnd"/>
      <w:r w:rsidRPr="0065300C">
        <w:rPr>
          <w:rFonts w:ascii="Garamond" w:hAnsi="Garamond"/>
          <w:bCs/>
          <w:sz w:val="24"/>
        </w:rPr>
        <w:t xml:space="preserve"> </w:t>
      </w:r>
      <w:proofErr w:type="spellStart"/>
      <w:r w:rsidRPr="0065300C">
        <w:rPr>
          <w:rFonts w:ascii="Garamond" w:hAnsi="Garamond"/>
          <w:bCs/>
          <w:sz w:val="24"/>
        </w:rPr>
        <w:t>kreatif</w:t>
      </w:r>
      <w:proofErr w:type="spellEnd"/>
      <w:r w:rsidRPr="0065300C">
        <w:rPr>
          <w:rFonts w:ascii="Garamond" w:hAnsi="Garamond"/>
          <w:bCs/>
          <w:sz w:val="24"/>
        </w:rPr>
        <w:t xml:space="preserve">. </w:t>
      </w:r>
      <w:proofErr w:type="spellStart"/>
      <w:r w:rsidRPr="0065300C">
        <w:rPr>
          <w:rFonts w:ascii="Garamond" w:hAnsi="Garamond"/>
          <w:bCs/>
          <w:sz w:val="24"/>
        </w:rPr>
        <w:t>Sementara</w:t>
      </w:r>
      <w:proofErr w:type="spellEnd"/>
      <w:r w:rsidRPr="0065300C">
        <w:rPr>
          <w:rFonts w:ascii="Garamond" w:hAnsi="Garamond"/>
          <w:bCs/>
          <w:sz w:val="24"/>
        </w:rPr>
        <w:t xml:space="preserve"> </w:t>
      </w:r>
      <w:proofErr w:type="spellStart"/>
      <w:r w:rsidRPr="0065300C">
        <w:rPr>
          <w:rFonts w:ascii="Garamond" w:hAnsi="Garamond"/>
          <w:bCs/>
          <w:sz w:val="24"/>
        </w:rPr>
        <w:t>kelompok</w:t>
      </w:r>
      <w:proofErr w:type="spellEnd"/>
      <w:r w:rsidRPr="0065300C">
        <w:rPr>
          <w:rFonts w:ascii="Garamond" w:hAnsi="Garamond"/>
          <w:bCs/>
          <w:sz w:val="24"/>
        </w:rPr>
        <w:t xml:space="preserve"> </w:t>
      </w:r>
      <w:proofErr w:type="spellStart"/>
      <w:r w:rsidRPr="0065300C">
        <w:rPr>
          <w:rFonts w:ascii="Garamond" w:hAnsi="Garamond"/>
          <w:bCs/>
          <w:sz w:val="24"/>
        </w:rPr>
        <w:t>lainnya</w:t>
      </w:r>
      <w:proofErr w:type="spellEnd"/>
      <w:r w:rsidRPr="0065300C">
        <w:rPr>
          <w:rFonts w:ascii="Garamond" w:hAnsi="Garamond"/>
          <w:bCs/>
          <w:sz w:val="24"/>
        </w:rPr>
        <w:t xml:space="preserve">, </w:t>
      </w:r>
      <w:proofErr w:type="spellStart"/>
      <w:r w:rsidRPr="0065300C">
        <w:rPr>
          <w:rFonts w:ascii="Garamond" w:hAnsi="Garamond"/>
          <w:bCs/>
          <w:sz w:val="24"/>
        </w:rPr>
        <w:t>seperti</w:t>
      </w:r>
      <w:proofErr w:type="spellEnd"/>
      <w:r w:rsidRPr="0065300C">
        <w:rPr>
          <w:rFonts w:ascii="Garamond" w:hAnsi="Garamond"/>
          <w:bCs/>
          <w:sz w:val="24"/>
        </w:rPr>
        <w:t xml:space="preserve"> </w:t>
      </w:r>
      <w:proofErr w:type="spellStart"/>
      <w:r w:rsidRPr="0065300C">
        <w:rPr>
          <w:rFonts w:ascii="Garamond" w:hAnsi="Garamond"/>
          <w:bCs/>
          <w:sz w:val="24"/>
        </w:rPr>
        <w:t>perempuan</w:t>
      </w:r>
      <w:proofErr w:type="spellEnd"/>
      <w:r w:rsidRPr="0065300C">
        <w:rPr>
          <w:rFonts w:ascii="Garamond" w:hAnsi="Garamond"/>
          <w:bCs/>
          <w:sz w:val="24"/>
        </w:rPr>
        <w:t xml:space="preserve">, </w:t>
      </w:r>
      <w:proofErr w:type="spellStart"/>
      <w:r w:rsidRPr="0065300C">
        <w:rPr>
          <w:rFonts w:ascii="Garamond" w:hAnsi="Garamond"/>
          <w:bCs/>
          <w:sz w:val="24"/>
        </w:rPr>
        <w:t>lansia</w:t>
      </w:r>
      <w:proofErr w:type="spellEnd"/>
      <w:r w:rsidRPr="0065300C">
        <w:rPr>
          <w:rFonts w:ascii="Garamond" w:hAnsi="Garamond"/>
          <w:bCs/>
          <w:sz w:val="24"/>
        </w:rPr>
        <w:t xml:space="preserve">, dan </w:t>
      </w:r>
      <w:proofErr w:type="spellStart"/>
      <w:r w:rsidRPr="0065300C">
        <w:rPr>
          <w:rFonts w:ascii="Garamond" w:hAnsi="Garamond"/>
          <w:bCs/>
          <w:sz w:val="24"/>
        </w:rPr>
        <w:t>kelompok</w:t>
      </w:r>
      <w:proofErr w:type="spellEnd"/>
      <w:r w:rsidRPr="0065300C">
        <w:rPr>
          <w:rFonts w:ascii="Garamond" w:hAnsi="Garamond"/>
          <w:bCs/>
          <w:sz w:val="24"/>
        </w:rPr>
        <w:t xml:space="preserve"> </w:t>
      </w:r>
      <w:proofErr w:type="spellStart"/>
      <w:r w:rsidRPr="0065300C">
        <w:rPr>
          <w:rFonts w:ascii="Garamond" w:hAnsi="Garamond"/>
          <w:bCs/>
          <w:sz w:val="24"/>
        </w:rPr>
        <w:t>minoritas</w:t>
      </w:r>
      <w:proofErr w:type="spellEnd"/>
      <w:r w:rsidRPr="0065300C">
        <w:rPr>
          <w:rFonts w:ascii="Garamond" w:hAnsi="Garamond"/>
          <w:bCs/>
          <w:sz w:val="24"/>
        </w:rPr>
        <w:t xml:space="preserve"> </w:t>
      </w:r>
      <w:proofErr w:type="spellStart"/>
      <w:r w:rsidRPr="0065300C">
        <w:rPr>
          <w:rFonts w:ascii="Garamond" w:hAnsi="Garamond"/>
          <w:bCs/>
          <w:sz w:val="24"/>
        </w:rPr>
        <w:t>lokal</w:t>
      </w:r>
      <w:proofErr w:type="spellEnd"/>
      <w:r w:rsidRPr="0065300C">
        <w:rPr>
          <w:rFonts w:ascii="Garamond" w:hAnsi="Garamond"/>
          <w:bCs/>
          <w:sz w:val="24"/>
        </w:rPr>
        <w:t xml:space="preserve">, </w:t>
      </w:r>
      <w:proofErr w:type="spellStart"/>
      <w:r w:rsidRPr="0065300C">
        <w:rPr>
          <w:rFonts w:ascii="Garamond" w:hAnsi="Garamond"/>
          <w:bCs/>
          <w:sz w:val="24"/>
        </w:rPr>
        <w:t>masih</w:t>
      </w:r>
      <w:proofErr w:type="spellEnd"/>
      <w:r w:rsidRPr="0065300C">
        <w:rPr>
          <w:rFonts w:ascii="Garamond" w:hAnsi="Garamond"/>
          <w:bCs/>
          <w:sz w:val="24"/>
        </w:rPr>
        <w:t xml:space="preserve"> </w:t>
      </w:r>
      <w:proofErr w:type="spellStart"/>
      <w:r w:rsidRPr="0065300C">
        <w:rPr>
          <w:rFonts w:ascii="Garamond" w:hAnsi="Garamond"/>
          <w:bCs/>
          <w:sz w:val="24"/>
        </w:rPr>
        <w:t>belum</w:t>
      </w:r>
      <w:proofErr w:type="spellEnd"/>
      <w:r w:rsidRPr="0065300C">
        <w:rPr>
          <w:rFonts w:ascii="Garamond" w:hAnsi="Garamond"/>
          <w:bCs/>
          <w:sz w:val="24"/>
        </w:rPr>
        <w:t xml:space="preserve"> </w:t>
      </w:r>
      <w:proofErr w:type="spellStart"/>
      <w:r w:rsidRPr="0065300C">
        <w:rPr>
          <w:rFonts w:ascii="Garamond" w:hAnsi="Garamond"/>
          <w:bCs/>
          <w:sz w:val="24"/>
        </w:rPr>
        <w:t>banyak</w:t>
      </w:r>
      <w:proofErr w:type="spellEnd"/>
      <w:r w:rsidRPr="0065300C">
        <w:rPr>
          <w:rFonts w:ascii="Garamond" w:hAnsi="Garamond"/>
          <w:bCs/>
          <w:sz w:val="24"/>
        </w:rPr>
        <w:t xml:space="preserve"> </w:t>
      </w:r>
      <w:proofErr w:type="spellStart"/>
      <w:r w:rsidRPr="0065300C">
        <w:rPr>
          <w:rFonts w:ascii="Garamond" w:hAnsi="Garamond"/>
          <w:bCs/>
          <w:sz w:val="24"/>
        </w:rPr>
        <w:t>dilibatkan</w:t>
      </w:r>
      <w:proofErr w:type="spellEnd"/>
      <w:r w:rsidRPr="0065300C">
        <w:rPr>
          <w:rFonts w:ascii="Garamond" w:hAnsi="Garamond"/>
          <w:bCs/>
          <w:sz w:val="24"/>
        </w:rPr>
        <w:t xml:space="preserve"> </w:t>
      </w:r>
      <w:proofErr w:type="spellStart"/>
      <w:r w:rsidRPr="0065300C">
        <w:rPr>
          <w:rFonts w:ascii="Garamond" w:hAnsi="Garamond"/>
          <w:bCs/>
          <w:sz w:val="24"/>
        </w:rPr>
        <w:t>secara</w:t>
      </w:r>
      <w:proofErr w:type="spellEnd"/>
      <w:r w:rsidRPr="0065300C">
        <w:rPr>
          <w:rFonts w:ascii="Garamond" w:hAnsi="Garamond"/>
          <w:bCs/>
          <w:sz w:val="24"/>
        </w:rPr>
        <w:t xml:space="preserve"> </w:t>
      </w:r>
      <w:proofErr w:type="spellStart"/>
      <w:r w:rsidRPr="0065300C">
        <w:rPr>
          <w:rFonts w:ascii="Garamond" w:hAnsi="Garamond"/>
          <w:bCs/>
          <w:sz w:val="24"/>
        </w:rPr>
        <w:t>aktif</w:t>
      </w:r>
      <w:proofErr w:type="spellEnd"/>
      <w:r w:rsidRPr="0065300C">
        <w:rPr>
          <w:rFonts w:ascii="Garamond" w:hAnsi="Garamond"/>
          <w:bCs/>
          <w:sz w:val="24"/>
        </w:rPr>
        <w:t xml:space="preserve"> </w:t>
      </w:r>
      <w:proofErr w:type="spellStart"/>
      <w:r w:rsidRPr="0065300C">
        <w:rPr>
          <w:rFonts w:ascii="Garamond" w:hAnsi="Garamond"/>
          <w:bCs/>
          <w:sz w:val="24"/>
        </w:rPr>
        <w:t>dalam</w:t>
      </w:r>
      <w:proofErr w:type="spellEnd"/>
      <w:r w:rsidRPr="0065300C">
        <w:rPr>
          <w:rFonts w:ascii="Garamond" w:hAnsi="Garamond"/>
          <w:bCs/>
          <w:sz w:val="24"/>
        </w:rPr>
        <w:t xml:space="preserve"> </w:t>
      </w:r>
      <w:proofErr w:type="spellStart"/>
      <w:r w:rsidRPr="0065300C">
        <w:rPr>
          <w:rFonts w:ascii="Garamond" w:hAnsi="Garamond"/>
          <w:bCs/>
          <w:sz w:val="24"/>
        </w:rPr>
        <w:t>berbagai</w:t>
      </w:r>
      <w:proofErr w:type="spellEnd"/>
      <w:r w:rsidRPr="0065300C">
        <w:rPr>
          <w:rFonts w:ascii="Garamond" w:hAnsi="Garamond"/>
          <w:bCs/>
          <w:sz w:val="24"/>
        </w:rPr>
        <w:t xml:space="preserve"> proses </w:t>
      </w:r>
      <w:proofErr w:type="spellStart"/>
      <w:r w:rsidRPr="0065300C">
        <w:rPr>
          <w:rFonts w:ascii="Garamond" w:hAnsi="Garamond"/>
          <w:bCs/>
          <w:sz w:val="24"/>
        </w:rPr>
        <w:t>perencanaan</w:t>
      </w:r>
      <w:proofErr w:type="spellEnd"/>
      <w:r w:rsidRPr="0065300C">
        <w:rPr>
          <w:rFonts w:ascii="Garamond" w:hAnsi="Garamond"/>
          <w:bCs/>
          <w:sz w:val="24"/>
        </w:rPr>
        <w:t xml:space="preserve"> dan </w:t>
      </w:r>
      <w:proofErr w:type="spellStart"/>
      <w:r w:rsidRPr="0065300C">
        <w:rPr>
          <w:rFonts w:ascii="Garamond" w:hAnsi="Garamond"/>
          <w:bCs/>
          <w:sz w:val="24"/>
        </w:rPr>
        <w:t>pelaksanaan</w:t>
      </w:r>
      <w:proofErr w:type="spellEnd"/>
      <w:r w:rsidRPr="0065300C">
        <w:rPr>
          <w:rFonts w:ascii="Garamond" w:hAnsi="Garamond"/>
          <w:bCs/>
          <w:sz w:val="24"/>
        </w:rPr>
        <w:t xml:space="preserve"> </w:t>
      </w:r>
      <w:proofErr w:type="spellStart"/>
      <w:r w:rsidRPr="0065300C">
        <w:rPr>
          <w:rFonts w:ascii="Garamond" w:hAnsi="Garamond"/>
          <w:bCs/>
          <w:sz w:val="24"/>
        </w:rPr>
        <w:t>kegiatan</w:t>
      </w:r>
      <w:proofErr w:type="spellEnd"/>
      <w:r w:rsidRPr="0065300C">
        <w:rPr>
          <w:rFonts w:ascii="Garamond" w:hAnsi="Garamond"/>
          <w:bCs/>
          <w:sz w:val="24"/>
        </w:rPr>
        <w:t xml:space="preserve"> </w:t>
      </w:r>
      <w:proofErr w:type="spellStart"/>
      <w:r w:rsidRPr="0065300C">
        <w:rPr>
          <w:rFonts w:ascii="Garamond" w:hAnsi="Garamond"/>
          <w:bCs/>
          <w:sz w:val="24"/>
        </w:rPr>
        <w:t>pariwisata</w:t>
      </w:r>
      <w:proofErr w:type="spellEnd"/>
      <w:r w:rsidRPr="0065300C">
        <w:rPr>
          <w:rFonts w:ascii="Garamond" w:hAnsi="Garamond"/>
          <w:bCs/>
          <w:sz w:val="24"/>
        </w:rPr>
        <w:t xml:space="preserve">. Hal </w:t>
      </w:r>
      <w:proofErr w:type="spellStart"/>
      <w:r w:rsidRPr="0065300C">
        <w:rPr>
          <w:rFonts w:ascii="Garamond" w:hAnsi="Garamond"/>
          <w:bCs/>
          <w:sz w:val="24"/>
        </w:rPr>
        <w:t>ini</w:t>
      </w:r>
      <w:proofErr w:type="spellEnd"/>
      <w:r w:rsidRPr="0065300C">
        <w:rPr>
          <w:rFonts w:ascii="Garamond" w:hAnsi="Garamond"/>
          <w:bCs/>
          <w:sz w:val="24"/>
        </w:rPr>
        <w:t xml:space="preserve"> </w:t>
      </w:r>
      <w:proofErr w:type="spellStart"/>
      <w:r w:rsidRPr="0065300C">
        <w:rPr>
          <w:rFonts w:ascii="Garamond" w:hAnsi="Garamond"/>
          <w:bCs/>
          <w:sz w:val="24"/>
        </w:rPr>
        <w:t>menunjukkan</w:t>
      </w:r>
      <w:proofErr w:type="spellEnd"/>
      <w:r w:rsidRPr="0065300C">
        <w:rPr>
          <w:rFonts w:ascii="Garamond" w:hAnsi="Garamond"/>
          <w:bCs/>
          <w:sz w:val="24"/>
        </w:rPr>
        <w:t xml:space="preserve"> </w:t>
      </w:r>
      <w:proofErr w:type="spellStart"/>
      <w:r w:rsidRPr="0065300C">
        <w:rPr>
          <w:rFonts w:ascii="Garamond" w:hAnsi="Garamond"/>
          <w:bCs/>
          <w:sz w:val="24"/>
        </w:rPr>
        <w:t>pentingnya</w:t>
      </w:r>
      <w:proofErr w:type="spellEnd"/>
      <w:r w:rsidRPr="0065300C">
        <w:rPr>
          <w:rFonts w:ascii="Garamond" w:hAnsi="Garamond"/>
          <w:bCs/>
          <w:sz w:val="24"/>
        </w:rPr>
        <w:t xml:space="preserve"> strategi yang </w:t>
      </w:r>
      <w:proofErr w:type="spellStart"/>
      <w:r w:rsidRPr="0065300C">
        <w:rPr>
          <w:rFonts w:ascii="Garamond" w:hAnsi="Garamond"/>
          <w:bCs/>
          <w:sz w:val="24"/>
        </w:rPr>
        <w:t>lebih</w:t>
      </w:r>
      <w:proofErr w:type="spellEnd"/>
      <w:r w:rsidRPr="0065300C">
        <w:rPr>
          <w:rFonts w:ascii="Garamond" w:hAnsi="Garamond"/>
          <w:bCs/>
          <w:sz w:val="24"/>
        </w:rPr>
        <w:t xml:space="preserve"> </w:t>
      </w:r>
      <w:proofErr w:type="spellStart"/>
      <w:r w:rsidRPr="0065300C">
        <w:rPr>
          <w:rFonts w:ascii="Garamond" w:hAnsi="Garamond"/>
          <w:bCs/>
          <w:sz w:val="24"/>
        </w:rPr>
        <w:t>inklusif</w:t>
      </w:r>
      <w:proofErr w:type="spellEnd"/>
      <w:r w:rsidRPr="0065300C">
        <w:rPr>
          <w:rFonts w:ascii="Garamond" w:hAnsi="Garamond"/>
          <w:bCs/>
          <w:sz w:val="24"/>
        </w:rPr>
        <w:t xml:space="preserve"> dan </w:t>
      </w:r>
      <w:proofErr w:type="spellStart"/>
      <w:r w:rsidRPr="0065300C">
        <w:rPr>
          <w:rFonts w:ascii="Garamond" w:hAnsi="Garamond"/>
          <w:bCs/>
          <w:sz w:val="24"/>
        </w:rPr>
        <w:t>adil</w:t>
      </w:r>
      <w:proofErr w:type="spellEnd"/>
      <w:r w:rsidRPr="0065300C">
        <w:rPr>
          <w:rFonts w:ascii="Garamond" w:hAnsi="Garamond"/>
          <w:bCs/>
          <w:sz w:val="24"/>
        </w:rPr>
        <w:t xml:space="preserve"> </w:t>
      </w:r>
      <w:proofErr w:type="spellStart"/>
      <w:r w:rsidRPr="0065300C">
        <w:rPr>
          <w:rFonts w:ascii="Garamond" w:hAnsi="Garamond"/>
          <w:bCs/>
          <w:sz w:val="24"/>
        </w:rPr>
        <w:t>dalam</w:t>
      </w:r>
      <w:proofErr w:type="spellEnd"/>
      <w:r w:rsidRPr="0065300C">
        <w:rPr>
          <w:rFonts w:ascii="Garamond" w:hAnsi="Garamond"/>
          <w:bCs/>
          <w:sz w:val="24"/>
        </w:rPr>
        <w:t xml:space="preserve"> </w:t>
      </w:r>
      <w:proofErr w:type="spellStart"/>
      <w:r w:rsidRPr="0065300C">
        <w:rPr>
          <w:rFonts w:ascii="Garamond" w:hAnsi="Garamond"/>
          <w:bCs/>
          <w:sz w:val="24"/>
        </w:rPr>
        <w:t>melibatkan</w:t>
      </w:r>
      <w:proofErr w:type="spellEnd"/>
      <w:r w:rsidRPr="0065300C">
        <w:rPr>
          <w:rFonts w:ascii="Garamond" w:hAnsi="Garamond"/>
          <w:bCs/>
          <w:sz w:val="24"/>
        </w:rPr>
        <w:t xml:space="preserve"> </w:t>
      </w:r>
      <w:proofErr w:type="spellStart"/>
      <w:r w:rsidRPr="0065300C">
        <w:rPr>
          <w:rFonts w:ascii="Garamond" w:hAnsi="Garamond"/>
          <w:bCs/>
          <w:sz w:val="24"/>
        </w:rPr>
        <w:t>seluruh</w:t>
      </w:r>
      <w:proofErr w:type="spellEnd"/>
      <w:r w:rsidRPr="0065300C">
        <w:rPr>
          <w:rFonts w:ascii="Garamond" w:hAnsi="Garamond"/>
          <w:bCs/>
          <w:sz w:val="24"/>
        </w:rPr>
        <w:t xml:space="preserve"> </w:t>
      </w:r>
      <w:proofErr w:type="spellStart"/>
      <w:r w:rsidRPr="0065300C">
        <w:rPr>
          <w:rFonts w:ascii="Garamond" w:hAnsi="Garamond"/>
          <w:bCs/>
          <w:sz w:val="24"/>
        </w:rPr>
        <w:t>elemen</w:t>
      </w:r>
      <w:proofErr w:type="spellEnd"/>
      <w:r w:rsidRPr="0065300C">
        <w:rPr>
          <w:rFonts w:ascii="Garamond" w:hAnsi="Garamond"/>
          <w:bCs/>
          <w:sz w:val="24"/>
        </w:rPr>
        <w:t xml:space="preserve"> </w:t>
      </w:r>
      <w:proofErr w:type="spellStart"/>
      <w:r w:rsidRPr="0065300C">
        <w:rPr>
          <w:rFonts w:ascii="Garamond" w:hAnsi="Garamond"/>
          <w:bCs/>
          <w:sz w:val="24"/>
        </w:rPr>
        <w:t>masyarakat</w:t>
      </w:r>
      <w:proofErr w:type="spellEnd"/>
      <w:r w:rsidRPr="0065300C">
        <w:rPr>
          <w:rFonts w:ascii="Garamond" w:hAnsi="Garamond"/>
          <w:bCs/>
          <w:sz w:val="24"/>
        </w:rPr>
        <w:t xml:space="preserve">, </w:t>
      </w:r>
      <w:proofErr w:type="spellStart"/>
      <w:r w:rsidRPr="0065300C">
        <w:rPr>
          <w:rFonts w:ascii="Garamond" w:hAnsi="Garamond"/>
          <w:bCs/>
          <w:sz w:val="24"/>
        </w:rPr>
        <w:t>karena</w:t>
      </w:r>
      <w:proofErr w:type="spellEnd"/>
      <w:r w:rsidRPr="0065300C">
        <w:rPr>
          <w:rFonts w:ascii="Garamond" w:hAnsi="Garamond"/>
          <w:bCs/>
          <w:sz w:val="24"/>
        </w:rPr>
        <w:t xml:space="preserve"> </w:t>
      </w:r>
      <w:proofErr w:type="spellStart"/>
      <w:r w:rsidRPr="0065300C">
        <w:rPr>
          <w:rFonts w:ascii="Garamond" w:hAnsi="Garamond"/>
          <w:bCs/>
          <w:sz w:val="24"/>
        </w:rPr>
        <w:t>keberhasilan</w:t>
      </w:r>
      <w:proofErr w:type="spellEnd"/>
      <w:r w:rsidRPr="0065300C">
        <w:rPr>
          <w:rFonts w:ascii="Garamond" w:hAnsi="Garamond"/>
          <w:bCs/>
          <w:sz w:val="24"/>
        </w:rPr>
        <w:t xml:space="preserve"> </w:t>
      </w:r>
      <w:proofErr w:type="spellStart"/>
      <w:r w:rsidRPr="0065300C">
        <w:rPr>
          <w:rFonts w:ascii="Garamond" w:hAnsi="Garamond"/>
          <w:bCs/>
          <w:sz w:val="24"/>
        </w:rPr>
        <w:t>pengembangan</w:t>
      </w:r>
      <w:proofErr w:type="spellEnd"/>
      <w:r w:rsidRPr="0065300C">
        <w:rPr>
          <w:rFonts w:ascii="Garamond" w:hAnsi="Garamond"/>
          <w:bCs/>
          <w:sz w:val="24"/>
        </w:rPr>
        <w:t xml:space="preserve"> </w:t>
      </w:r>
      <w:proofErr w:type="spellStart"/>
      <w:r w:rsidRPr="0065300C">
        <w:rPr>
          <w:rFonts w:ascii="Garamond" w:hAnsi="Garamond"/>
          <w:bCs/>
          <w:sz w:val="24"/>
        </w:rPr>
        <w:t>wisata</w:t>
      </w:r>
      <w:proofErr w:type="spellEnd"/>
      <w:r w:rsidRPr="0065300C">
        <w:rPr>
          <w:rFonts w:ascii="Garamond" w:hAnsi="Garamond"/>
          <w:bCs/>
          <w:sz w:val="24"/>
        </w:rPr>
        <w:t xml:space="preserve"> </w:t>
      </w:r>
      <w:proofErr w:type="spellStart"/>
      <w:r w:rsidRPr="0065300C">
        <w:rPr>
          <w:rFonts w:ascii="Garamond" w:hAnsi="Garamond"/>
          <w:bCs/>
          <w:sz w:val="24"/>
        </w:rPr>
        <w:t>tidak</w:t>
      </w:r>
      <w:proofErr w:type="spellEnd"/>
      <w:r w:rsidRPr="0065300C">
        <w:rPr>
          <w:rFonts w:ascii="Garamond" w:hAnsi="Garamond"/>
          <w:bCs/>
          <w:sz w:val="24"/>
        </w:rPr>
        <w:t xml:space="preserve"> </w:t>
      </w:r>
      <w:proofErr w:type="spellStart"/>
      <w:r w:rsidRPr="0065300C">
        <w:rPr>
          <w:rFonts w:ascii="Garamond" w:hAnsi="Garamond"/>
          <w:bCs/>
          <w:sz w:val="24"/>
        </w:rPr>
        <w:t>hanya</w:t>
      </w:r>
      <w:proofErr w:type="spellEnd"/>
      <w:r w:rsidRPr="0065300C">
        <w:rPr>
          <w:rFonts w:ascii="Garamond" w:hAnsi="Garamond"/>
          <w:bCs/>
          <w:sz w:val="24"/>
        </w:rPr>
        <w:t xml:space="preserve"> </w:t>
      </w:r>
      <w:proofErr w:type="spellStart"/>
      <w:r w:rsidRPr="0065300C">
        <w:rPr>
          <w:rFonts w:ascii="Garamond" w:hAnsi="Garamond"/>
          <w:bCs/>
          <w:sz w:val="24"/>
        </w:rPr>
        <w:t>bergantung</w:t>
      </w:r>
      <w:proofErr w:type="spellEnd"/>
      <w:r w:rsidRPr="0065300C">
        <w:rPr>
          <w:rFonts w:ascii="Garamond" w:hAnsi="Garamond"/>
          <w:bCs/>
          <w:sz w:val="24"/>
        </w:rPr>
        <w:t xml:space="preserve"> pada </w:t>
      </w:r>
      <w:proofErr w:type="spellStart"/>
      <w:r w:rsidRPr="0065300C">
        <w:rPr>
          <w:rFonts w:ascii="Garamond" w:hAnsi="Garamond"/>
          <w:bCs/>
          <w:sz w:val="24"/>
        </w:rPr>
        <w:t>sekelompok</w:t>
      </w:r>
      <w:proofErr w:type="spellEnd"/>
      <w:r w:rsidRPr="0065300C">
        <w:rPr>
          <w:rFonts w:ascii="Garamond" w:hAnsi="Garamond"/>
          <w:bCs/>
          <w:sz w:val="24"/>
        </w:rPr>
        <w:t xml:space="preserve"> </w:t>
      </w:r>
      <w:proofErr w:type="spellStart"/>
      <w:r w:rsidRPr="0065300C">
        <w:rPr>
          <w:rFonts w:ascii="Garamond" w:hAnsi="Garamond"/>
          <w:bCs/>
          <w:sz w:val="24"/>
        </w:rPr>
        <w:t>individu</w:t>
      </w:r>
      <w:proofErr w:type="spellEnd"/>
      <w:r w:rsidRPr="0065300C">
        <w:rPr>
          <w:rFonts w:ascii="Garamond" w:hAnsi="Garamond"/>
          <w:bCs/>
          <w:sz w:val="24"/>
        </w:rPr>
        <w:t xml:space="preserve"> </w:t>
      </w:r>
      <w:proofErr w:type="spellStart"/>
      <w:r w:rsidRPr="0065300C">
        <w:rPr>
          <w:rFonts w:ascii="Garamond" w:hAnsi="Garamond"/>
          <w:bCs/>
          <w:sz w:val="24"/>
        </w:rPr>
        <w:t>saja</w:t>
      </w:r>
      <w:proofErr w:type="spellEnd"/>
      <w:r w:rsidRPr="0065300C">
        <w:rPr>
          <w:rFonts w:ascii="Garamond" w:hAnsi="Garamond"/>
          <w:bCs/>
          <w:sz w:val="24"/>
        </w:rPr>
        <w:t xml:space="preserve">, </w:t>
      </w:r>
      <w:proofErr w:type="spellStart"/>
      <w:r w:rsidRPr="0065300C">
        <w:rPr>
          <w:rFonts w:ascii="Garamond" w:hAnsi="Garamond"/>
          <w:bCs/>
          <w:sz w:val="24"/>
        </w:rPr>
        <w:t>melainkan</w:t>
      </w:r>
      <w:proofErr w:type="spellEnd"/>
      <w:r w:rsidRPr="0065300C">
        <w:rPr>
          <w:rFonts w:ascii="Garamond" w:hAnsi="Garamond"/>
          <w:bCs/>
          <w:sz w:val="24"/>
        </w:rPr>
        <w:t xml:space="preserve"> pada </w:t>
      </w:r>
      <w:proofErr w:type="spellStart"/>
      <w:r w:rsidRPr="0065300C">
        <w:rPr>
          <w:rFonts w:ascii="Garamond" w:hAnsi="Garamond"/>
          <w:bCs/>
          <w:sz w:val="24"/>
        </w:rPr>
        <w:t>partisipasi</w:t>
      </w:r>
      <w:proofErr w:type="spellEnd"/>
      <w:r w:rsidRPr="0065300C">
        <w:rPr>
          <w:rFonts w:ascii="Garamond" w:hAnsi="Garamond"/>
          <w:bCs/>
          <w:sz w:val="24"/>
        </w:rPr>
        <w:t xml:space="preserve"> </w:t>
      </w:r>
      <w:proofErr w:type="spellStart"/>
      <w:r w:rsidRPr="0065300C">
        <w:rPr>
          <w:rFonts w:ascii="Garamond" w:hAnsi="Garamond"/>
          <w:bCs/>
          <w:sz w:val="24"/>
        </w:rPr>
        <w:t>kolektif</w:t>
      </w:r>
      <w:proofErr w:type="spellEnd"/>
      <w:r w:rsidRPr="0065300C">
        <w:rPr>
          <w:rFonts w:ascii="Garamond" w:hAnsi="Garamond"/>
          <w:bCs/>
          <w:sz w:val="24"/>
        </w:rPr>
        <w:t xml:space="preserve"> </w:t>
      </w:r>
      <w:proofErr w:type="spellStart"/>
      <w:r w:rsidRPr="0065300C">
        <w:rPr>
          <w:rFonts w:ascii="Garamond" w:hAnsi="Garamond"/>
          <w:bCs/>
          <w:sz w:val="24"/>
        </w:rPr>
        <w:t>dari</w:t>
      </w:r>
      <w:proofErr w:type="spellEnd"/>
      <w:r w:rsidRPr="0065300C">
        <w:rPr>
          <w:rFonts w:ascii="Garamond" w:hAnsi="Garamond"/>
          <w:bCs/>
          <w:sz w:val="24"/>
        </w:rPr>
        <w:t xml:space="preserve"> </w:t>
      </w:r>
      <w:proofErr w:type="spellStart"/>
      <w:r w:rsidRPr="0065300C">
        <w:rPr>
          <w:rFonts w:ascii="Garamond" w:hAnsi="Garamond"/>
          <w:bCs/>
          <w:sz w:val="24"/>
        </w:rPr>
        <w:t>seluruh</w:t>
      </w:r>
      <w:proofErr w:type="spellEnd"/>
      <w:r w:rsidRPr="0065300C">
        <w:rPr>
          <w:rFonts w:ascii="Garamond" w:hAnsi="Garamond"/>
          <w:bCs/>
          <w:sz w:val="24"/>
        </w:rPr>
        <w:t xml:space="preserve"> </w:t>
      </w:r>
      <w:proofErr w:type="spellStart"/>
      <w:r w:rsidRPr="0065300C">
        <w:rPr>
          <w:rFonts w:ascii="Garamond" w:hAnsi="Garamond"/>
          <w:bCs/>
          <w:sz w:val="24"/>
        </w:rPr>
        <w:t>komponen</w:t>
      </w:r>
      <w:proofErr w:type="spellEnd"/>
      <w:r w:rsidRPr="0065300C">
        <w:rPr>
          <w:rFonts w:ascii="Garamond" w:hAnsi="Garamond"/>
          <w:bCs/>
          <w:sz w:val="24"/>
        </w:rPr>
        <w:t xml:space="preserve"> </w:t>
      </w:r>
      <w:proofErr w:type="spellStart"/>
      <w:r w:rsidRPr="0065300C">
        <w:rPr>
          <w:rFonts w:ascii="Garamond" w:hAnsi="Garamond"/>
          <w:bCs/>
          <w:sz w:val="24"/>
        </w:rPr>
        <w:t>masyarakat</w:t>
      </w:r>
      <w:proofErr w:type="spellEnd"/>
      <w:r w:rsidRPr="0065300C">
        <w:rPr>
          <w:rFonts w:ascii="Garamond" w:hAnsi="Garamond"/>
          <w:bCs/>
          <w:sz w:val="24"/>
        </w:rPr>
        <w:t xml:space="preserve">. </w:t>
      </w:r>
      <w:proofErr w:type="spellStart"/>
      <w:r w:rsidRPr="0065300C">
        <w:rPr>
          <w:rFonts w:ascii="Garamond" w:hAnsi="Garamond"/>
          <w:bCs/>
          <w:sz w:val="24"/>
        </w:rPr>
        <w:t>Pemerintah</w:t>
      </w:r>
      <w:proofErr w:type="spellEnd"/>
      <w:r w:rsidRPr="0065300C">
        <w:rPr>
          <w:rFonts w:ascii="Garamond" w:hAnsi="Garamond"/>
          <w:bCs/>
          <w:sz w:val="24"/>
        </w:rPr>
        <w:t xml:space="preserve"> </w:t>
      </w:r>
      <w:proofErr w:type="spellStart"/>
      <w:r w:rsidRPr="0065300C">
        <w:rPr>
          <w:rFonts w:ascii="Garamond" w:hAnsi="Garamond"/>
          <w:bCs/>
          <w:sz w:val="24"/>
        </w:rPr>
        <w:t>kota</w:t>
      </w:r>
      <w:proofErr w:type="spellEnd"/>
      <w:r w:rsidRPr="0065300C">
        <w:rPr>
          <w:rFonts w:ascii="Garamond" w:hAnsi="Garamond"/>
          <w:bCs/>
          <w:sz w:val="24"/>
        </w:rPr>
        <w:t xml:space="preserve"> </w:t>
      </w:r>
      <w:proofErr w:type="spellStart"/>
      <w:r w:rsidRPr="0065300C">
        <w:rPr>
          <w:rFonts w:ascii="Garamond" w:hAnsi="Garamond"/>
          <w:bCs/>
          <w:sz w:val="24"/>
        </w:rPr>
        <w:t>bersama</w:t>
      </w:r>
      <w:proofErr w:type="spellEnd"/>
      <w:r w:rsidRPr="0065300C">
        <w:rPr>
          <w:rFonts w:ascii="Garamond" w:hAnsi="Garamond"/>
          <w:bCs/>
          <w:sz w:val="24"/>
        </w:rPr>
        <w:t xml:space="preserve"> LSM, </w:t>
      </w:r>
      <w:proofErr w:type="spellStart"/>
      <w:r w:rsidRPr="0065300C">
        <w:rPr>
          <w:rFonts w:ascii="Garamond" w:hAnsi="Garamond"/>
          <w:bCs/>
          <w:sz w:val="24"/>
        </w:rPr>
        <w:t>akademisi</w:t>
      </w:r>
      <w:proofErr w:type="spellEnd"/>
      <w:r w:rsidRPr="0065300C">
        <w:rPr>
          <w:rFonts w:ascii="Garamond" w:hAnsi="Garamond"/>
          <w:bCs/>
          <w:sz w:val="24"/>
        </w:rPr>
        <w:t xml:space="preserve">, dan </w:t>
      </w:r>
      <w:proofErr w:type="spellStart"/>
      <w:r w:rsidRPr="0065300C">
        <w:rPr>
          <w:rFonts w:ascii="Garamond" w:hAnsi="Garamond"/>
          <w:bCs/>
          <w:sz w:val="24"/>
        </w:rPr>
        <w:t>sektor</w:t>
      </w:r>
      <w:proofErr w:type="spellEnd"/>
      <w:r w:rsidRPr="0065300C">
        <w:rPr>
          <w:rFonts w:ascii="Garamond" w:hAnsi="Garamond"/>
          <w:bCs/>
          <w:sz w:val="24"/>
        </w:rPr>
        <w:t xml:space="preserve"> </w:t>
      </w:r>
      <w:proofErr w:type="spellStart"/>
      <w:r w:rsidRPr="0065300C">
        <w:rPr>
          <w:rFonts w:ascii="Garamond" w:hAnsi="Garamond"/>
          <w:bCs/>
          <w:sz w:val="24"/>
        </w:rPr>
        <w:t>swasta</w:t>
      </w:r>
      <w:proofErr w:type="spellEnd"/>
      <w:r w:rsidRPr="0065300C">
        <w:rPr>
          <w:rFonts w:ascii="Garamond" w:hAnsi="Garamond"/>
          <w:bCs/>
          <w:sz w:val="24"/>
        </w:rPr>
        <w:t xml:space="preserve"> </w:t>
      </w:r>
      <w:proofErr w:type="spellStart"/>
      <w:r w:rsidRPr="0065300C">
        <w:rPr>
          <w:rFonts w:ascii="Garamond" w:hAnsi="Garamond"/>
          <w:bCs/>
          <w:sz w:val="24"/>
        </w:rPr>
        <w:t>dapat</w:t>
      </w:r>
      <w:proofErr w:type="spellEnd"/>
      <w:r w:rsidRPr="0065300C">
        <w:rPr>
          <w:rFonts w:ascii="Garamond" w:hAnsi="Garamond"/>
          <w:bCs/>
          <w:sz w:val="24"/>
        </w:rPr>
        <w:t xml:space="preserve"> </w:t>
      </w:r>
      <w:proofErr w:type="spellStart"/>
      <w:r w:rsidRPr="0065300C">
        <w:rPr>
          <w:rFonts w:ascii="Garamond" w:hAnsi="Garamond"/>
          <w:bCs/>
          <w:sz w:val="24"/>
        </w:rPr>
        <w:t>merancang</w:t>
      </w:r>
      <w:proofErr w:type="spellEnd"/>
      <w:r w:rsidRPr="0065300C">
        <w:rPr>
          <w:rFonts w:ascii="Garamond" w:hAnsi="Garamond"/>
          <w:bCs/>
          <w:sz w:val="24"/>
        </w:rPr>
        <w:t xml:space="preserve"> program </w:t>
      </w:r>
      <w:proofErr w:type="spellStart"/>
      <w:r w:rsidRPr="0065300C">
        <w:rPr>
          <w:rFonts w:ascii="Garamond" w:hAnsi="Garamond"/>
          <w:bCs/>
          <w:sz w:val="24"/>
        </w:rPr>
        <w:t>pemberdayaan</w:t>
      </w:r>
      <w:proofErr w:type="spellEnd"/>
      <w:r w:rsidRPr="0065300C">
        <w:rPr>
          <w:rFonts w:ascii="Garamond" w:hAnsi="Garamond"/>
          <w:bCs/>
          <w:sz w:val="24"/>
        </w:rPr>
        <w:t xml:space="preserve"> </w:t>
      </w:r>
      <w:proofErr w:type="spellStart"/>
      <w:r w:rsidRPr="0065300C">
        <w:rPr>
          <w:rFonts w:ascii="Garamond" w:hAnsi="Garamond"/>
          <w:bCs/>
          <w:sz w:val="24"/>
        </w:rPr>
        <w:t>masyarakat</w:t>
      </w:r>
      <w:proofErr w:type="spellEnd"/>
      <w:r w:rsidRPr="0065300C">
        <w:rPr>
          <w:rFonts w:ascii="Garamond" w:hAnsi="Garamond"/>
          <w:bCs/>
          <w:sz w:val="24"/>
        </w:rPr>
        <w:t xml:space="preserve"> yang </w:t>
      </w:r>
      <w:proofErr w:type="spellStart"/>
      <w:r w:rsidRPr="0065300C">
        <w:rPr>
          <w:rFonts w:ascii="Garamond" w:hAnsi="Garamond"/>
          <w:bCs/>
          <w:sz w:val="24"/>
        </w:rPr>
        <w:t>lebih</w:t>
      </w:r>
      <w:proofErr w:type="spellEnd"/>
      <w:r w:rsidRPr="0065300C">
        <w:rPr>
          <w:rFonts w:ascii="Garamond" w:hAnsi="Garamond"/>
          <w:bCs/>
          <w:sz w:val="24"/>
        </w:rPr>
        <w:t xml:space="preserve"> </w:t>
      </w:r>
      <w:proofErr w:type="spellStart"/>
      <w:r w:rsidRPr="0065300C">
        <w:rPr>
          <w:rFonts w:ascii="Garamond" w:hAnsi="Garamond"/>
          <w:bCs/>
          <w:sz w:val="24"/>
        </w:rPr>
        <w:t>menyeluruh</w:t>
      </w:r>
      <w:proofErr w:type="spellEnd"/>
      <w:r w:rsidRPr="0065300C">
        <w:rPr>
          <w:rFonts w:ascii="Garamond" w:hAnsi="Garamond"/>
          <w:bCs/>
          <w:sz w:val="24"/>
        </w:rPr>
        <w:t xml:space="preserve">, </w:t>
      </w:r>
      <w:proofErr w:type="spellStart"/>
      <w:r w:rsidRPr="0065300C">
        <w:rPr>
          <w:rFonts w:ascii="Garamond" w:hAnsi="Garamond"/>
          <w:bCs/>
          <w:sz w:val="24"/>
        </w:rPr>
        <w:t>seperti</w:t>
      </w:r>
      <w:proofErr w:type="spellEnd"/>
      <w:r w:rsidRPr="0065300C">
        <w:rPr>
          <w:rFonts w:ascii="Garamond" w:hAnsi="Garamond"/>
          <w:bCs/>
          <w:sz w:val="24"/>
        </w:rPr>
        <w:t xml:space="preserve"> </w:t>
      </w:r>
      <w:proofErr w:type="spellStart"/>
      <w:r w:rsidRPr="0065300C">
        <w:rPr>
          <w:rFonts w:ascii="Garamond" w:hAnsi="Garamond"/>
          <w:bCs/>
          <w:sz w:val="24"/>
        </w:rPr>
        <w:t>pelatihan</w:t>
      </w:r>
      <w:proofErr w:type="spellEnd"/>
      <w:r w:rsidRPr="0065300C">
        <w:rPr>
          <w:rFonts w:ascii="Garamond" w:hAnsi="Garamond"/>
          <w:bCs/>
          <w:sz w:val="24"/>
        </w:rPr>
        <w:t xml:space="preserve"> </w:t>
      </w:r>
      <w:proofErr w:type="spellStart"/>
      <w:r w:rsidRPr="0065300C">
        <w:rPr>
          <w:rFonts w:ascii="Garamond" w:hAnsi="Garamond"/>
          <w:bCs/>
          <w:sz w:val="24"/>
        </w:rPr>
        <w:t>keterampilan</w:t>
      </w:r>
      <w:proofErr w:type="spellEnd"/>
      <w:r w:rsidRPr="0065300C">
        <w:rPr>
          <w:rFonts w:ascii="Garamond" w:hAnsi="Garamond"/>
          <w:bCs/>
          <w:sz w:val="24"/>
        </w:rPr>
        <w:t xml:space="preserve"> </w:t>
      </w:r>
      <w:proofErr w:type="spellStart"/>
      <w:r w:rsidRPr="0065300C">
        <w:rPr>
          <w:rFonts w:ascii="Garamond" w:hAnsi="Garamond"/>
          <w:bCs/>
          <w:sz w:val="24"/>
        </w:rPr>
        <w:t>pemandu</w:t>
      </w:r>
      <w:proofErr w:type="spellEnd"/>
      <w:r w:rsidRPr="0065300C">
        <w:rPr>
          <w:rFonts w:ascii="Garamond" w:hAnsi="Garamond"/>
          <w:bCs/>
          <w:sz w:val="24"/>
        </w:rPr>
        <w:t xml:space="preserve"> </w:t>
      </w:r>
      <w:proofErr w:type="spellStart"/>
      <w:r w:rsidRPr="0065300C">
        <w:rPr>
          <w:rFonts w:ascii="Garamond" w:hAnsi="Garamond"/>
          <w:bCs/>
          <w:sz w:val="24"/>
        </w:rPr>
        <w:t>wisata</w:t>
      </w:r>
      <w:proofErr w:type="spellEnd"/>
      <w:r w:rsidRPr="0065300C">
        <w:rPr>
          <w:rFonts w:ascii="Garamond" w:hAnsi="Garamond"/>
          <w:bCs/>
          <w:sz w:val="24"/>
        </w:rPr>
        <w:t xml:space="preserve"> </w:t>
      </w:r>
      <w:proofErr w:type="spellStart"/>
      <w:r w:rsidRPr="0065300C">
        <w:rPr>
          <w:rFonts w:ascii="Garamond" w:hAnsi="Garamond"/>
          <w:bCs/>
          <w:sz w:val="24"/>
        </w:rPr>
        <w:t>sejarah</w:t>
      </w:r>
      <w:proofErr w:type="spellEnd"/>
      <w:r w:rsidRPr="0065300C">
        <w:rPr>
          <w:rFonts w:ascii="Garamond" w:hAnsi="Garamond"/>
          <w:bCs/>
          <w:sz w:val="24"/>
        </w:rPr>
        <w:t xml:space="preserve"> </w:t>
      </w:r>
      <w:proofErr w:type="spellStart"/>
      <w:r w:rsidRPr="0065300C">
        <w:rPr>
          <w:rFonts w:ascii="Garamond" w:hAnsi="Garamond"/>
          <w:bCs/>
          <w:sz w:val="24"/>
        </w:rPr>
        <w:t>bagi</w:t>
      </w:r>
      <w:proofErr w:type="spellEnd"/>
      <w:r w:rsidRPr="0065300C">
        <w:rPr>
          <w:rFonts w:ascii="Garamond" w:hAnsi="Garamond"/>
          <w:bCs/>
          <w:sz w:val="24"/>
        </w:rPr>
        <w:t xml:space="preserve"> </w:t>
      </w:r>
      <w:proofErr w:type="spellStart"/>
      <w:r w:rsidRPr="0065300C">
        <w:rPr>
          <w:rFonts w:ascii="Garamond" w:hAnsi="Garamond"/>
          <w:bCs/>
          <w:sz w:val="24"/>
        </w:rPr>
        <w:t>ibu</w:t>
      </w:r>
      <w:proofErr w:type="spellEnd"/>
      <w:r w:rsidRPr="0065300C">
        <w:rPr>
          <w:rFonts w:ascii="Garamond" w:hAnsi="Garamond"/>
          <w:bCs/>
          <w:sz w:val="24"/>
        </w:rPr>
        <w:t xml:space="preserve"> </w:t>
      </w:r>
      <w:proofErr w:type="spellStart"/>
      <w:r w:rsidRPr="0065300C">
        <w:rPr>
          <w:rFonts w:ascii="Garamond" w:hAnsi="Garamond"/>
          <w:bCs/>
          <w:sz w:val="24"/>
        </w:rPr>
        <w:t>rumah</w:t>
      </w:r>
      <w:proofErr w:type="spellEnd"/>
      <w:r w:rsidRPr="0065300C">
        <w:rPr>
          <w:rFonts w:ascii="Garamond" w:hAnsi="Garamond"/>
          <w:bCs/>
          <w:sz w:val="24"/>
        </w:rPr>
        <w:t xml:space="preserve"> </w:t>
      </w:r>
      <w:proofErr w:type="spellStart"/>
      <w:r w:rsidRPr="0065300C">
        <w:rPr>
          <w:rFonts w:ascii="Garamond" w:hAnsi="Garamond"/>
          <w:bCs/>
          <w:sz w:val="24"/>
        </w:rPr>
        <w:t>tangga</w:t>
      </w:r>
      <w:proofErr w:type="spellEnd"/>
      <w:r w:rsidRPr="0065300C">
        <w:rPr>
          <w:rFonts w:ascii="Garamond" w:hAnsi="Garamond"/>
          <w:bCs/>
          <w:sz w:val="24"/>
        </w:rPr>
        <w:t xml:space="preserve">, </w:t>
      </w:r>
      <w:proofErr w:type="spellStart"/>
      <w:r w:rsidRPr="0065300C">
        <w:rPr>
          <w:rFonts w:ascii="Garamond" w:hAnsi="Garamond"/>
          <w:bCs/>
          <w:sz w:val="24"/>
        </w:rPr>
        <w:t>atau</w:t>
      </w:r>
      <w:proofErr w:type="spellEnd"/>
      <w:r w:rsidRPr="0065300C">
        <w:rPr>
          <w:rFonts w:ascii="Garamond" w:hAnsi="Garamond"/>
          <w:bCs/>
          <w:sz w:val="24"/>
        </w:rPr>
        <w:t xml:space="preserve"> </w:t>
      </w:r>
      <w:proofErr w:type="spellStart"/>
      <w:r w:rsidRPr="0065300C">
        <w:rPr>
          <w:rFonts w:ascii="Garamond" w:hAnsi="Garamond"/>
          <w:bCs/>
          <w:sz w:val="24"/>
        </w:rPr>
        <w:t>lokakarya</w:t>
      </w:r>
      <w:proofErr w:type="spellEnd"/>
      <w:r w:rsidRPr="0065300C">
        <w:rPr>
          <w:rFonts w:ascii="Garamond" w:hAnsi="Garamond"/>
          <w:bCs/>
          <w:sz w:val="24"/>
        </w:rPr>
        <w:t xml:space="preserve"> </w:t>
      </w:r>
      <w:proofErr w:type="spellStart"/>
      <w:r w:rsidRPr="0065300C">
        <w:rPr>
          <w:rFonts w:ascii="Garamond" w:hAnsi="Garamond"/>
          <w:bCs/>
          <w:sz w:val="24"/>
        </w:rPr>
        <w:t>kerajinan</w:t>
      </w:r>
      <w:proofErr w:type="spellEnd"/>
      <w:r w:rsidRPr="0065300C">
        <w:rPr>
          <w:rFonts w:ascii="Garamond" w:hAnsi="Garamond"/>
          <w:bCs/>
          <w:sz w:val="24"/>
        </w:rPr>
        <w:t xml:space="preserve"> </w:t>
      </w:r>
      <w:proofErr w:type="spellStart"/>
      <w:r w:rsidRPr="0065300C">
        <w:rPr>
          <w:rFonts w:ascii="Garamond" w:hAnsi="Garamond"/>
          <w:bCs/>
          <w:sz w:val="24"/>
        </w:rPr>
        <w:t>tangan</w:t>
      </w:r>
      <w:proofErr w:type="spellEnd"/>
      <w:r w:rsidRPr="0065300C">
        <w:rPr>
          <w:rFonts w:ascii="Garamond" w:hAnsi="Garamond"/>
          <w:bCs/>
          <w:sz w:val="24"/>
        </w:rPr>
        <w:t xml:space="preserve"> </w:t>
      </w:r>
      <w:proofErr w:type="spellStart"/>
      <w:r w:rsidRPr="0065300C">
        <w:rPr>
          <w:rFonts w:ascii="Garamond" w:hAnsi="Garamond"/>
          <w:bCs/>
          <w:sz w:val="24"/>
        </w:rPr>
        <w:t>tradisional</w:t>
      </w:r>
      <w:proofErr w:type="spellEnd"/>
      <w:r w:rsidRPr="0065300C">
        <w:rPr>
          <w:rFonts w:ascii="Garamond" w:hAnsi="Garamond"/>
          <w:bCs/>
          <w:sz w:val="24"/>
        </w:rPr>
        <w:t xml:space="preserve"> </w:t>
      </w:r>
      <w:proofErr w:type="spellStart"/>
      <w:r w:rsidRPr="0065300C">
        <w:rPr>
          <w:rFonts w:ascii="Garamond" w:hAnsi="Garamond"/>
          <w:bCs/>
          <w:sz w:val="24"/>
        </w:rPr>
        <w:t>bagi</w:t>
      </w:r>
      <w:proofErr w:type="spellEnd"/>
      <w:r w:rsidRPr="0065300C">
        <w:rPr>
          <w:rFonts w:ascii="Garamond" w:hAnsi="Garamond"/>
          <w:bCs/>
          <w:sz w:val="24"/>
        </w:rPr>
        <w:t xml:space="preserve"> </w:t>
      </w:r>
      <w:proofErr w:type="spellStart"/>
      <w:r w:rsidRPr="0065300C">
        <w:rPr>
          <w:rFonts w:ascii="Garamond" w:hAnsi="Garamond"/>
          <w:bCs/>
          <w:sz w:val="24"/>
        </w:rPr>
        <w:t>lansia</w:t>
      </w:r>
      <w:proofErr w:type="spellEnd"/>
      <w:r w:rsidRPr="0065300C">
        <w:rPr>
          <w:rFonts w:ascii="Garamond" w:hAnsi="Garamond"/>
          <w:bCs/>
          <w:sz w:val="24"/>
        </w:rPr>
        <w:t xml:space="preserve">, agar </w:t>
      </w:r>
      <w:proofErr w:type="spellStart"/>
      <w:r w:rsidRPr="0065300C">
        <w:rPr>
          <w:rFonts w:ascii="Garamond" w:hAnsi="Garamond"/>
          <w:bCs/>
          <w:sz w:val="24"/>
        </w:rPr>
        <w:t>mereka</w:t>
      </w:r>
      <w:proofErr w:type="spellEnd"/>
      <w:r w:rsidRPr="0065300C">
        <w:rPr>
          <w:rFonts w:ascii="Garamond" w:hAnsi="Garamond"/>
          <w:bCs/>
          <w:sz w:val="24"/>
        </w:rPr>
        <w:t xml:space="preserve"> pun </w:t>
      </w:r>
      <w:proofErr w:type="spellStart"/>
      <w:r w:rsidRPr="0065300C">
        <w:rPr>
          <w:rFonts w:ascii="Garamond" w:hAnsi="Garamond"/>
          <w:bCs/>
          <w:sz w:val="24"/>
        </w:rPr>
        <w:t>memiliki</w:t>
      </w:r>
      <w:proofErr w:type="spellEnd"/>
      <w:r w:rsidRPr="0065300C">
        <w:rPr>
          <w:rFonts w:ascii="Garamond" w:hAnsi="Garamond"/>
          <w:bCs/>
          <w:sz w:val="24"/>
        </w:rPr>
        <w:t xml:space="preserve"> </w:t>
      </w:r>
      <w:proofErr w:type="spellStart"/>
      <w:r w:rsidRPr="0065300C">
        <w:rPr>
          <w:rFonts w:ascii="Garamond" w:hAnsi="Garamond"/>
          <w:bCs/>
          <w:sz w:val="24"/>
        </w:rPr>
        <w:t>peran</w:t>
      </w:r>
      <w:proofErr w:type="spellEnd"/>
      <w:r w:rsidRPr="0065300C">
        <w:rPr>
          <w:rFonts w:ascii="Garamond" w:hAnsi="Garamond"/>
          <w:bCs/>
          <w:sz w:val="24"/>
        </w:rPr>
        <w:t xml:space="preserve"> </w:t>
      </w:r>
      <w:proofErr w:type="spellStart"/>
      <w:r w:rsidRPr="0065300C">
        <w:rPr>
          <w:rFonts w:ascii="Garamond" w:hAnsi="Garamond"/>
          <w:bCs/>
          <w:sz w:val="24"/>
        </w:rPr>
        <w:t>aktif</w:t>
      </w:r>
      <w:proofErr w:type="spellEnd"/>
      <w:r w:rsidRPr="0065300C">
        <w:rPr>
          <w:rFonts w:ascii="Garamond" w:hAnsi="Garamond"/>
          <w:bCs/>
          <w:sz w:val="24"/>
        </w:rPr>
        <w:t xml:space="preserve"> dan </w:t>
      </w:r>
      <w:proofErr w:type="spellStart"/>
      <w:r w:rsidRPr="0065300C">
        <w:rPr>
          <w:rFonts w:ascii="Garamond" w:hAnsi="Garamond"/>
          <w:bCs/>
          <w:sz w:val="24"/>
        </w:rPr>
        <w:t>merasa</w:t>
      </w:r>
      <w:proofErr w:type="spellEnd"/>
      <w:r w:rsidRPr="0065300C">
        <w:rPr>
          <w:rFonts w:ascii="Garamond" w:hAnsi="Garamond"/>
          <w:bCs/>
          <w:sz w:val="24"/>
        </w:rPr>
        <w:t xml:space="preserve"> </w:t>
      </w:r>
      <w:proofErr w:type="spellStart"/>
      <w:r w:rsidRPr="0065300C">
        <w:rPr>
          <w:rFonts w:ascii="Garamond" w:hAnsi="Garamond"/>
          <w:bCs/>
          <w:sz w:val="24"/>
        </w:rPr>
        <w:t>memiliki</w:t>
      </w:r>
      <w:proofErr w:type="spellEnd"/>
      <w:r w:rsidRPr="0065300C">
        <w:rPr>
          <w:rFonts w:ascii="Garamond" w:hAnsi="Garamond"/>
          <w:bCs/>
          <w:sz w:val="24"/>
        </w:rPr>
        <w:t xml:space="preserve"> </w:t>
      </w:r>
      <w:proofErr w:type="spellStart"/>
      <w:r w:rsidRPr="0065300C">
        <w:rPr>
          <w:rFonts w:ascii="Garamond" w:hAnsi="Garamond"/>
          <w:bCs/>
          <w:sz w:val="24"/>
        </w:rPr>
        <w:t>atas</w:t>
      </w:r>
      <w:proofErr w:type="spellEnd"/>
      <w:r w:rsidRPr="0065300C">
        <w:rPr>
          <w:rFonts w:ascii="Garamond" w:hAnsi="Garamond"/>
          <w:bCs/>
          <w:sz w:val="24"/>
        </w:rPr>
        <w:t xml:space="preserve"> </w:t>
      </w:r>
      <w:proofErr w:type="spellStart"/>
      <w:r w:rsidRPr="0065300C">
        <w:rPr>
          <w:rFonts w:ascii="Garamond" w:hAnsi="Garamond"/>
          <w:bCs/>
          <w:sz w:val="24"/>
        </w:rPr>
        <w:t>destinasi</w:t>
      </w:r>
      <w:proofErr w:type="spellEnd"/>
      <w:r w:rsidRPr="0065300C">
        <w:rPr>
          <w:rFonts w:ascii="Garamond" w:hAnsi="Garamond"/>
          <w:bCs/>
          <w:sz w:val="24"/>
        </w:rPr>
        <w:t xml:space="preserve"> </w:t>
      </w:r>
      <w:proofErr w:type="spellStart"/>
      <w:r w:rsidRPr="0065300C">
        <w:rPr>
          <w:rFonts w:ascii="Garamond" w:hAnsi="Garamond"/>
          <w:bCs/>
          <w:sz w:val="24"/>
        </w:rPr>
        <w:t>ini</w:t>
      </w:r>
      <w:proofErr w:type="spellEnd"/>
      <w:r w:rsidRPr="0065300C">
        <w:rPr>
          <w:rFonts w:ascii="Garamond" w:hAnsi="Garamond"/>
          <w:bCs/>
          <w:sz w:val="24"/>
        </w:rPr>
        <w:t>.</w:t>
      </w:r>
    </w:p>
    <w:p w14:paraId="6E6FB344" w14:textId="77777777" w:rsidR="0065300C" w:rsidRPr="0065300C" w:rsidRDefault="0065300C" w:rsidP="0065300C">
      <w:pPr>
        <w:spacing w:after="0" w:line="240" w:lineRule="auto"/>
        <w:ind w:firstLine="709"/>
        <w:jc w:val="both"/>
        <w:rPr>
          <w:rFonts w:ascii="Garamond" w:hAnsi="Garamond"/>
          <w:bCs/>
          <w:sz w:val="24"/>
        </w:rPr>
      </w:pPr>
      <w:r w:rsidRPr="0065300C">
        <w:rPr>
          <w:rFonts w:ascii="Garamond" w:hAnsi="Garamond"/>
          <w:bCs/>
          <w:sz w:val="24"/>
        </w:rPr>
        <w:lastRenderedPageBreak/>
        <w:t xml:space="preserve">Dari </w:t>
      </w:r>
      <w:proofErr w:type="spellStart"/>
      <w:r w:rsidRPr="0065300C">
        <w:rPr>
          <w:rFonts w:ascii="Garamond" w:hAnsi="Garamond"/>
          <w:bCs/>
          <w:sz w:val="24"/>
        </w:rPr>
        <w:t>aspek</w:t>
      </w:r>
      <w:proofErr w:type="spellEnd"/>
      <w:r w:rsidRPr="0065300C">
        <w:rPr>
          <w:rFonts w:ascii="Garamond" w:hAnsi="Garamond"/>
          <w:bCs/>
          <w:sz w:val="24"/>
        </w:rPr>
        <w:t xml:space="preserve"> </w:t>
      </w:r>
      <w:proofErr w:type="spellStart"/>
      <w:r w:rsidRPr="0065300C">
        <w:rPr>
          <w:rFonts w:ascii="Garamond" w:hAnsi="Garamond"/>
          <w:bCs/>
          <w:sz w:val="24"/>
        </w:rPr>
        <w:t>ekonomi</w:t>
      </w:r>
      <w:proofErr w:type="spellEnd"/>
      <w:r w:rsidRPr="0065300C">
        <w:rPr>
          <w:rFonts w:ascii="Garamond" w:hAnsi="Garamond"/>
          <w:bCs/>
          <w:sz w:val="24"/>
        </w:rPr>
        <w:t xml:space="preserve">, </w:t>
      </w:r>
      <w:proofErr w:type="spellStart"/>
      <w:r w:rsidRPr="0065300C">
        <w:rPr>
          <w:rFonts w:ascii="Garamond" w:hAnsi="Garamond"/>
          <w:bCs/>
          <w:sz w:val="24"/>
        </w:rPr>
        <w:t>pengembangan</w:t>
      </w:r>
      <w:proofErr w:type="spellEnd"/>
      <w:r w:rsidRPr="0065300C">
        <w:rPr>
          <w:rFonts w:ascii="Garamond" w:hAnsi="Garamond"/>
          <w:bCs/>
          <w:sz w:val="24"/>
        </w:rPr>
        <w:t xml:space="preserve"> </w:t>
      </w:r>
      <w:proofErr w:type="spellStart"/>
      <w:r w:rsidRPr="0065300C">
        <w:rPr>
          <w:rFonts w:ascii="Garamond" w:hAnsi="Garamond"/>
          <w:bCs/>
          <w:sz w:val="24"/>
        </w:rPr>
        <w:t>wisata</w:t>
      </w:r>
      <w:proofErr w:type="spellEnd"/>
      <w:r w:rsidRPr="0065300C">
        <w:rPr>
          <w:rFonts w:ascii="Garamond" w:hAnsi="Garamond"/>
          <w:bCs/>
          <w:sz w:val="24"/>
        </w:rPr>
        <w:t xml:space="preserve"> </w:t>
      </w:r>
      <w:proofErr w:type="spellStart"/>
      <w:r w:rsidRPr="0065300C">
        <w:rPr>
          <w:rFonts w:ascii="Garamond" w:hAnsi="Garamond"/>
          <w:bCs/>
          <w:sz w:val="24"/>
        </w:rPr>
        <w:t>sejarah</w:t>
      </w:r>
      <w:proofErr w:type="spellEnd"/>
      <w:r w:rsidRPr="0065300C">
        <w:rPr>
          <w:rFonts w:ascii="Garamond" w:hAnsi="Garamond"/>
          <w:bCs/>
          <w:sz w:val="24"/>
        </w:rPr>
        <w:t xml:space="preserve"> di Kota </w:t>
      </w:r>
      <w:proofErr w:type="spellStart"/>
      <w:r w:rsidRPr="0065300C">
        <w:rPr>
          <w:rFonts w:ascii="Garamond" w:hAnsi="Garamond"/>
          <w:bCs/>
          <w:sz w:val="24"/>
        </w:rPr>
        <w:t>Tua</w:t>
      </w:r>
      <w:proofErr w:type="spellEnd"/>
      <w:r w:rsidRPr="0065300C">
        <w:rPr>
          <w:rFonts w:ascii="Garamond" w:hAnsi="Garamond"/>
          <w:bCs/>
          <w:sz w:val="24"/>
        </w:rPr>
        <w:t xml:space="preserve"> </w:t>
      </w:r>
      <w:proofErr w:type="spellStart"/>
      <w:r w:rsidRPr="0065300C">
        <w:rPr>
          <w:rFonts w:ascii="Garamond" w:hAnsi="Garamond"/>
          <w:bCs/>
          <w:sz w:val="24"/>
        </w:rPr>
        <w:t>Ampenan</w:t>
      </w:r>
      <w:proofErr w:type="spellEnd"/>
      <w:r w:rsidRPr="0065300C">
        <w:rPr>
          <w:rFonts w:ascii="Garamond" w:hAnsi="Garamond"/>
          <w:bCs/>
          <w:sz w:val="24"/>
        </w:rPr>
        <w:t xml:space="preserve"> </w:t>
      </w:r>
      <w:proofErr w:type="spellStart"/>
      <w:r w:rsidRPr="0065300C">
        <w:rPr>
          <w:rFonts w:ascii="Garamond" w:hAnsi="Garamond"/>
          <w:bCs/>
          <w:sz w:val="24"/>
        </w:rPr>
        <w:t>memiliki</w:t>
      </w:r>
      <w:proofErr w:type="spellEnd"/>
      <w:r w:rsidRPr="0065300C">
        <w:rPr>
          <w:rFonts w:ascii="Garamond" w:hAnsi="Garamond"/>
          <w:bCs/>
          <w:sz w:val="24"/>
        </w:rPr>
        <w:t xml:space="preserve"> </w:t>
      </w:r>
      <w:proofErr w:type="spellStart"/>
      <w:r w:rsidRPr="0065300C">
        <w:rPr>
          <w:rFonts w:ascii="Garamond" w:hAnsi="Garamond"/>
          <w:bCs/>
          <w:sz w:val="24"/>
        </w:rPr>
        <w:t>potensi</w:t>
      </w:r>
      <w:proofErr w:type="spellEnd"/>
      <w:r w:rsidRPr="0065300C">
        <w:rPr>
          <w:rFonts w:ascii="Garamond" w:hAnsi="Garamond"/>
          <w:bCs/>
          <w:sz w:val="24"/>
        </w:rPr>
        <w:t xml:space="preserve"> yang sangat </w:t>
      </w:r>
      <w:proofErr w:type="spellStart"/>
      <w:r w:rsidRPr="0065300C">
        <w:rPr>
          <w:rFonts w:ascii="Garamond" w:hAnsi="Garamond"/>
          <w:bCs/>
          <w:sz w:val="24"/>
        </w:rPr>
        <w:t>besar</w:t>
      </w:r>
      <w:proofErr w:type="spellEnd"/>
      <w:r w:rsidRPr="0065300C">
        <w:rPr>
          <w:rFonts w:ascii="Garamond" w:hAnsi="Garamond"/>
          <w:bCs/>
          <w:sz w:val="24"/>
        </w:rPr>
        <w:t xml:space="preserve"> </w:t>
      </w:r>
      <w:proofErr w:type="spellStart"/>
      <w:r w:rsidRPr="0065300C">
        <w:rPr>
          <w:rFonts w:ascii="Garamond" w:hAnsi="Garamond"/>
          <w:bCs/>
          <w:sz w:val="24"/>
        </w:rPr>
        <w:t>untuk</w:t>
      </w:r>
      <w:proofErr w:type="spellEnd"/>
      <w:r w:rsidRPr="0065300C">
        <w:rPr>
          <w:rFonts w:ascii="Garamond" w:hAnsi="Garamond"/>
          <w:bCs/>
          <w:sz w:val="24"/>
        </w:rPr>
        <w:t xml:space="preserve"> </w:t>
      </w:r>
      <w:proofErr w:type="spellStart"/>
      <w:r w:rsidRPr="0065300C">
        <w:rPr>
          <w:rFonts w:ascii="Garamond" w:hAnsi="Garamond"/>
          <w:bCs/>
          <w:sz w:val="24"/>
        </w:rPr>
        <w:t>memberikan</w:t>
      </w:r>
      <w:proofErr w:type="spellEnd"/>
      <w:r w:rsidRPr="0065300C">
        <w:rPr>
          <w:rFonts w:ascii="Garamond" w:hAnsi="Garamond"/>
          <w:bCs/>
          <w:sz w:val="24"/>
        </w:rPr>
        <w:t xml:space="preserve"> </w:t>
      </w:r>
      <w:proofErr w:type="spellStart"/>
      <w:r w:rsidRPr="0065300C">
        <w:rPr>
          <w:rFonts w:ascii="Garamond" w:hAnsi="Garamond"/>
          <w:bCs/>
          <w:sz w:val="24"/>
        </w:rPr>
        <w:t>dampak</w:t>
      </w:r>
      <w:proofErr w:type="spellEnd"/>
      <w:r w:rsidRPr="0065300C">
        <w:rPr>
          <w:rFonts w:ascii="Garamond" w:hAnsi="Garamond"/>
          <w:bCs/>
          <w:sz w:val="24"/>
        </w:rPr>
        <w:t xml:space="preserve"> </w:t>
      </w:r>
      <w:proofErr w:type="spellStart"/>
      <w:r w:rsidRPr="0065300C">
        <w:rPr>
          <w:rFonts w:ascii="Garamond" w:hAnsi="Garamond"/>
          <w:bCs/>
          <w:sz w:val="24"/>
        </w:rPr>
        <w:t>positif</w:t>
      </w:r>
      <w:proofErr w:type="spellEnd"/>
      <w:r w:rsidRPr="0065300C">
        <w:rPr>
          <w:rFonts w:ascii="Garamond" w:hAnsi="Garamond"/>
          <w:bCs/>
          <w:sz w:val="24"/>
        </w:rPr>
        <w:t xml:space="preserve"> </w:t>
      </w:r>
      <w:proofErr w:type="spellStart"/>
      <w:r w:rsidRPr="0065300C">
        <w:rPr>
          <w:rFonts w:ascii="Garamond" w:hAnsi="Garamond"/>
          <w:bCs/>
          <w:sz w:val="24"/>
        </w:rPr>
        <w:t>bagi</w:t>
      </w:r>
      <w:proofErr w:type="spellEnd"/>
      <w:r w:rsidRPr="0065300C">
        <w:rPr>
          <w:rFonts w:ascii="Garamond" w:hAnsi="Garamond"/>
          <w:bCs/>
          <w:sz w:val="24"/>
        </w:rPr>
        <w:t xml:space="preserve"> </w:t>
      </w:r>
      <w:proofErr w:type="spellStart"/>
      <w:r w:rsidRPr="0065300C">
        <w:rPr>
          <w:rFonts w:ascii="Garamond" w:hAnsi="Garamond"/>
          <w:bCs/>
          <w:sz w:val="24"/>
        </w:rPr>
        <w:t>kesejahteraan</w:t>
      </w:r>
      <w:proofErr w:type="spellEnd"/>
      <w:r w:rsidRPr="0065300C">
        <w:rPr>
          <w:rFonts w:ascii="Garamond" w:hAnsi="Garamond"/>
          <w:bCs/>
          <w:sz w:val="24"/>
        </w:rPr>
        <w:t xml:space="preserve"> </w:t>
      </w:r>
      <w:proofErr w:type="spellStart"/>
      <w:r w:rsidRPr="0065300C">
        <w:rPr>
          <w:rFonts w:ascii="Garamond" w:hAnsi="Garamond"/>
          <w:bCs/>
          <w:sz w:val="24"/>
        </w:rPr>
        <w:t>masyarakat</w:t>
      </w:r>
      <w:proofErr w:type="spellEnd"/>
      <w:r w:rsidRPr="0065300C">
        <w:rPr>
          <w:rFonts w:ascii="Garamond" w:hAnsi="Garamond"/>
          <w:bCs/>
          <w:sz w:val="24"/>
        </w:rPr>
        <w:t xml:space="preserve">. </w:t>
      </w:r>
      <w:proofErr w:type="spellStart"/>
      <w:r w:rsidRPr="0065300C">
        <w:rPr>
          <w:rFonts w:ascii="Garamond" w:hAnsi="Garamond"/>
          <w:bCs/>
          <w:sz w:val="24"/>
        </w:rPr>
        <w:t>Berdasarkan</w:t>
      </w:r>
      <w:proofErr w:type="spellEnd"/>
      <w:r w:rsidRPr="0065300C">
        <w:rPr>
          <w:rFonts w:ascii="Garamond" w:hAnsi="Garamond"/>
          <w:bCs/>
          <w:sz w:val="24"/>
        </w:rPr>
        <w:t xml:space="preserve"> data yang </w:t>
      </w:r>
      <w:proofErr w:type="spellStart"/>
      <w:r w:rsidRPr="0065300C">
        <w:rPr>
          <w:rFonts w:ascii="Garamond" w:hAnsi="Garamond"/>
          <w:bCs/>
          <w:sz w:val="24"/>
        </w:rPr>
        <w:t>dihimpun</w:t>
      </w:r>
      <w:proofErr w:type="spellEnd"/>
      <w:r w:rsidRPr="0065300C">
        <w:rPr>
          <w:rFonts w:ascii="Garamond" w:hAnsi="Garamond"/>
          <w:bCs/>
          <w:sz w:val="24"/>
        </w:rPr>
        <w:t xml:space="preserve">, </w:t>
      </w:r>
      <w:proofErr w:type="spellStart"/>
      <w:r w:rsidRPr="0065300C">
        <w:rPr>
          <w:rFonts w:ascii="Garamond" w:hAnsi="Garamond"/>
          <w:bCs/>
          <w:sz w:val="24"/>
        </w:rPr>
        <w:t>terjadi</w:t>
      </w:r>
      <w:proofErr w:type="spellEnd"/>
      <w:r w:rsidRPr="0065300C">
        <w:rPr>
          <w:rFonts w:ascii="Garamond" w:hAnsi="Garamond"/>
          <w:bCs/>
          <w:sz w:val="24"/>
        </w:rPr>
        <w:t xml:space="preserve"> </w:t>
      </w:r>
      <w:proofErr w:type="spellStart"/>
      <w:r w:rsidRPr="0065300C">
        <w:rPr>
          <w:rFonts w:ascii="Garamond" w:hAnsi="Garamond"/>
          <w:bCs/>
          <w:sz w:val="24"/>
        </w:rPr>
        <w:t>peningkatan</w:t>
      </w:r>
      <w:proofErr w:type="spellEnd"/>
      <w:r w:rsidRPr="0065300C">
        <w:rPr>
          <w:rFonts w:ascii="Garamond" w:hAnsi="Garamond"/>
          <w:bCs/>
          <w:sz w:val="24"/>
        </w:rPr>
        <w:t xml:space="preserve"> </w:t>
      </w:r>
      <w:proofErr w:type="spellStart"/>
      <w:r w:rsidRPr="0065300C">
        <w:rPr>
          <w:rFonts w:ascii="Garamond" w:hAnsi="Garamond"/>
          <w:bCs/>
          <w:sz w:val="24"/>
        </w:rPr>
        <w:t>signifikan</w:t>
      </w:r>
      <w:proofErr w:type="spellEnd"/>
      <w:r w:rsidRPr="0065300C">
        <w:rPr>
          <w:rFonts w:ascii="Garamond" w:hAnsi="Garamond"/>
          <w:bCs/>
          <w:sz w:val="24"/>
        </w:rPr>
        <w:t xml:space="preserve"> </w:t>
      </w:r>
      <w:proofErr w:type="spellStart"/>
      <w:r w:rsidRPr="0065300C">
        <w:rPr>
          <w:rFonts w:ascii="Garamond" w:hAnsi="Garamond"/>
          <w:bCs/>
          <w:sz w:val="24"/>
        </w:rPr>
        <w:t>dalam</w:t>
      </w:r>
      <w:proofErr w:type="spellEnd"/>
      <w:r w:rsidRPr="0065300C">
        <w:rPr>
          <w:rFonts w:ascii="Garamond" w:hAnsi="Garamond"/>
          <w:bCs/>
          <w:sz w:val="24"/>
        </w:rPr>
        <w:t xml:space="preserve"> </w:t>
      </w:r>
      <w:proofErr w:type="spellStart"/>
      <w:r w:rsidRPr="0065300C">
        <w:rPr>
          <w:rFonts w:ascii="Garamond" w:hAnsi="Garamond"/>
          <w:bCs/>
          <w:sz w:val="24"/>
        </w:rPr>
        <w:t>jumlah</w:t>
      </w:r>
      <w:proofErr w:type="spellEnd"/>
      <w:r w:rsidRPr="0065300C">
        <w:rPr>
          <w:rFonts w:ascii="Garamond" w:hAnsi="Garamond"/>
          <w:bCs/>
          <w:sz w:val="24"/>
        </w:rPr>
        <w:t xml:space="preserve"> </w:t>
      </w:r>
      <w:proofErr w:type="spellStart"/>
      <w:r w:rsidRPr="0065300C">
        <w:rPr>
          <w:rFonts w:ascii="Garamond" w:hAnsi="Garamond"/>
          <w:bCs/>
          <w:sz w:val="24"/>
        </w:rPr>
        <w:t>wisatawan</w:t>
      </w:r>
      <w:proofErr w:type="spellEnd"/>
      <w:r w:rsidRPr="0065300C">
        <w:rPr>
          <w:rFonts w:ascii="Garamond" w:hAnsi="Garamond"/>
          <w:bCs/>
          <w:sz w:val="24"/>
        </w:rPr>
        <w:t xml:space="preserve"> </w:t>
      </w:r>
      <w:proofErr w:type="spellStart"/>
      <w:r w:rsidRPr="0065300C">
        <w:rPr>
          <w:rFonts w:ascii="Garamond" w:hAnsi="Garamond"/>
          <w:bCs/>
          <w:sz w:val="24"/>
        </w:rPr>
        <w:t>pasca</w:t>
      </w:r>
      <w:proofErr w:type="spellEnd"/>
      <w:r w:rsidRPr="0065300C">
        <w:rPr>
          <w:rFonts w:ascii="Garamond" w:hAnsi="Garamond"/>
          <w:bCs/>
          <w:sz w:val="24"/>
        </w:rPr>
        <w:t xml:space="preserve"> </w:t>
      </w:r>
      <w:proofErr w:type="spellStart"/>
      <w:r w:rsidRPr="0065300C">
        <w:rPr>
          <w:rFonts w:ascii="Garamond" w:hAnsi="Garamond"/>
          <w:bCs/>
          <w:sz w:val="24"/>
        </w:rPr>
        <w:t>pandemi</w:t>
      </w:r>
      <w:proofErr w:type="spellEnd"/>
      <w:r w:rsidRPr="0065300C">
        <w:rPr>
          <w:rFonts w:ascii="Garamond" w:hAnsi="Garamond"/>
          <w:bCs/>
          <w:sz w:val="24"/>
        </w:rPr>
        <w:t xml:space="preserve">, </w:t>
      </w:r>
      <w:proofErr w:type="spellStart"/>
      <w:r w:rsidRPr="0065300C">
        <w:rPr>
          <w:rFonts w:ascii="Garamond" w:hAnsi="Garamond"/>
          <w:bCs/>
          <w:sz w:val="24"/>
        </w:rPr>
        <w:t>dari</w:t>
      </w:r>
      <w:proofErr w:type="spellEnd"/>
      <w:r w:rsidRPr="0065300C">
        <w:rPr>
          <w:rFonts w:ascii="Garamond" w:hAnsi="Garamond"/>
          <w:bCs/>
          <w:sz w:val="24"/>
        </w:rPr>
        <w:t xml:space="preserve"> 5.000 </w:t>
      </w:r>
      <w:proofErr w:type="spellStart"/>
      <w:r w:rsidRPr="0065300C">
        <w:rPr>
          <w:rFonts w:ascii="Garamond" w:hAnsi="Garamond"/>
          <w:bCs/>
          <w:sz w:val="24"/>
        </w:rPr>
        <w:t>wisatawan</w:t>
      </w:r>
      <w:proofErr w:type="spellEnd"/>
      <w:r w:rsidRPr="0065300C">
        <w:rPr>
          <w:rFonts w:ascii="Garamond" w:hAnsi="Garamond"/>
          <w:bCs/>
          <w:sz w:val="24"/>
        </w:rPr>
        <w:t xml:space="preserve"> pada </w:t>
      </w:r>
      <w:proofErr w:type="spellStart"/>
      <w:r w:rsidRPr="0065300C">
        <w:rPr>
          <w:rFonts w:ascii="Garamond" w:hAnsi="Garamond"/>
          <w:bCs/>
          <w:sz w:val="24"/>
        </w:rPr>
        <w:t>tahun</w:t>
      </w:r>
      <w:proofErr w:type="spellEnd"/>
      <w:r w:rsidRPr="0065300C">
        <w:rPr>
          <w:rFonts w:ascii="Garamond" w:hAnsi="Garamond"/>
          <w:bCs/>
          <w:sz w:val="24"/>
        </w:rPr>
        <w:t xml:space="preserve"> 2020 </w:t>
      </w:r>
      <w:proofErr w:type="spellStart"/>
      <w:r w:rsidRPr="0065300C">
        <w:rPr>
          <w:rFonts w:ascii="Garamond" w:hAnsi="Garamond"/>
          <w:bCs/>
          <w:sz w:val="24"/>
        </w:rPr>
        <w:t>menjadi</w:t>
      </w:r>
      <w:proofErr w:type="spellEnd"/>
      <w:r w:rsidRPr="0065300C">
        <w:rPr>
          <w:rFonts w:ascii="Garamond" w:hAnsi="Garamond"/>
          <w:bCs/>
          <w:sz w:val="24"/>
        </w:rPr>
        <w:t xml:space="preserve"> 14.000 pada </w:t>
      </w:r>
      <w:proofErr w:type="spellStart"/>
      <w:r w:rsidRPr="0065300C">
        <w:rPr>
          <w:rFonts w:ascii="Garamond" w:hAnsi="Garamond"/>
          <w:bCs/>
          <w:sz w:val="24"/>
        </w:rPr>
        <w:t>tahun</w:t>
      </w:r>
      <w:proofErr w:type="spellEnd"/>
      <w:r w:rsidRPr="0065300C">
        <w:rPr>
          <w:rFonts w:ascii="Garamond" w:hAnsi="Garamond"/>
          <w:bCs/>
          <w:sz w:val="24"/>
        </w:rPr>
        <w:t xml:space="preserve"> 2023. Hal </w:t>
      </w:r>
      <w:proofErr w:type="spellStart"/>
      <w:r w:rsidRPr="0065300C">
        <w:rPr>
          <w:rFonts w:ascii="Garamond" w:hAnsi="Garamond"/>
          <w:bCs/>
          <w:sz w:val="24"/>
        </w:rPr>
        <w:t>ini</w:t>
      </w:r>
      <w:proofErr w:type="spellEnd"/>
      <w:r w:rsidRPr="0065300C">
        <w:rPr>
          <w:rFonts w:ascii="Garamond" w:hAnsi="Garamond"/>
          <w:bCs/>
          <w:sz w:val="24"/>
        </w:rPr>
        <w:t xml:space="preserve"> </w:t>
      </w:r>
      <w:proofErr w:type="spellStart"/>
      <w:r w:rsidRPr="0065300C">
        <w:rPr>
          <w:rFonts w:ascii="Garamond" w:hAnsi="Garamond"/>
          <w:bCs/>
          <w:sz w:val="24"/>
        </w:rPr>
        <w:t>berbanding</w:t>
      </w:r>
      <w:proofErr w:type="spellEnd"/>
      <w:r w:rsidRPr="0065300C">
        <w:rPr>
          <w:rFonts w:ascii="Garamond" w:hAnsi="Garamond"/>
          <w:bCs/>
          <w:sz w:val="24"/>
        </w:rPr>
        <w:t xml:space="preserve"> </w:t>
      </w:r>
      <w:proofErr w:type="spellStart"/>
      <w:r w:rsidRPr="0065300C">
        <w:rPr>
          <w:rFonts w:ascii="Garamond" w:hAnsi="Garamond"/>
          <w:bCs/>
          <w:sz w:val="24"/>
        </w:rPr>
        <w:t>lurus</w:t>
      </w:r>
      <w:proofErr w:type="spellEnd"/>
      <w:r w:rsidRPr="0065300C">
        <w:rPr>
          <w:rFonts w:ascii="Garamond" w:hAnsi="Garamond"/>
          <w:bCs/>
          <w:sz w:val="24"/>
        </w:rPr>
        <w:t xml:space="preserve"> </w:t>
      </w:r>
      <w:proofErr w:type="spellStart"/>
      <w:r w:rsidRPr="0065300C">
        <w:rPr>
          <w:rFonts w:ascii="Garamond" w:hAnsi="Garamond"/>
          <w:bCs/>
          <w:sz w:val="24"/>
        </w:rPr>
        <w:t>dengan</w:t>
      </w:r>
      <w:proofErr w:type="spellEnd"/>
      <w:r w:rsidRPr="0065300C">
        <w:rPr>
          <w:rFonts w:ascii="Garamond" w:hAnsi="Garamond"/>
          <w:bCs/>
          <w:sz w:val="24"/>
        </w:rPr>
        <w:t xml:space="preserve"> </w:t>
      </w:r>
      <w:proofErr w:type="spellStart"/>
      <w:r w:rsidRPr="0065300C">
        <w:rPr>
          <w:rFonts w:ascii="Garamond" w:hAnsi="Garamond"/>
          <w:bCs/>
          <w:sz w:val="24"/>
        </w:rPr>
        <w:t>peningkatan</w:t>
      </w:r>
      <w:proofErr w:type="spellEnd"/>
      <w:r w:rsidRPr="0065300C">
        <w:rPr>
          <w:rFonts w:ascii="Garamond" w:hAnsi="Garamond"/>
          <w:bCs/>
          <w:sz w:val="24"/>
        </w:rPr>
        <w:t xml:space="preserve"> </w:t>
      </w:r>
      <w:proofErr w:type="spellStart"/>
      <w:r w:rsidRPr="0065300C">
        <w:rPr>
          <w:rFonts w:ascii="Garamond" w:hAnsi="Garamond"/>
          <w:bCs/>
          <w:sz w:val="24"/>
        </w:rPr>
        <w:t>perputaran</w:t>
      </w:r>
      <w:proofErr w:type="spellEnd"/>
      <w:r w:rsidRPr="0065300C">
        <w:rPr>
          <w:rFonts w:ascii="Garamond" w:hAnsi="Garamond"/>
          <w:bCs/>
          <w:sz w:val="24"/>
        </w:rPr>
        <w:t xml:space="preserve"> </w:t>
      </w:r>
      <w:proofErr w:type="spellStart"/>
      <w:r w:rsidRPr="0065300C">
        <w:rPr>
          <w:rFonts w:ascii="Garamond" w:hAnsi="Garamond"/>
          <w:bCs/>
          <w:sz w:val="24"/>
        </w:rPr>
        <w:t>ekonomi</w:t>
      </w:r>
      <w:proofErr w:type="spellEnd"/>
      <w:r w:rsidRPr="0065300C">
        <w:rPr>
          <w:rFonts w:ascii="Garamond" w:hAnsi="Garamond"/>
          <w:bCs/>
          <w:sz w:val="24"/>
        </w:rPr>
        <w:t xml:space="preserve"> yang </w:t>
      </w:r>
      <w:proofErr w:type="spellStart"/>
      <w:r w:rsidRPr="0065300C">
        <w:rPr>
          <w:rFonts w:ascii="Garamond" w:hAnsi="Garamond"/>
          <w:bCs/>
          <w:sz w:val="24"/>
        </w:rPr>
        <w:t>mencapai</w:t>
      </w:r>
      <w:proofErr w:type="spellEnd"/>
      <w:r w:rsidRPr="0065300C">
        <w:rPr>
          <w:rFonts w:ascii="Garamond" w:hAnsi="Garamond"/>
          <w:bCs/>
          <w:sz w:val="24"/>
        </w:rPr>
        <w:t xml:space="preserve"> Rp 9,0 </w:t>
      </w:r>
      <w:proofErr w:type="spellStart"/>
      <w:r w:rsidRPr="0065300C">
        <w:rPr>
          <w:rFonts w:ascii="Garamond" w:hAnsi="Garamond"/>
          <w:bCs/>
          <w:sz w:val="24"/>
        </w:rPr>
        <w:t>miliar</w:t>
      </w:r>
      <w:proofErr w:type="spellEnd"/>
      <w:r w:rsidRPr="0065300C">
        <w:rPr>
          <w:rFonts w:ascii="Garamond" w:hAnsi="Garamond"/>
          <w:bCs/>
          <w:sz w:val="24"/>
        </w:rPr>
        <w:t xml:space="preserve"> pada </w:t>
      </w:r>
      <w:proofErr w:type="spellStart"/>
      <w:r w:rsidRPr="0065300C">
        <w:rPr>
          <w:rFonts w:ascii="Garamond" w:hAnsi="Garamond"/>
          <w:bCs/>
          <w:sz w:val="24"/>
        </w:rPr>
        <w:t>tahun</w:t>
      </w:r>
      <w:proofErr w:type="spellEnd"/>
      <w:r w:rsidRPr="0065300C">
        <w:rPr>
          <w:rFonts w:ascii="Garamond" w:hAnsi="Garamond"/>
          <w:bCs/>
          <w:sz w:val="24"/>
        </w:rPr>
        <w:t xml:space="preserve"> 2023, </w:t>
      </w:r>
      <w:proofErr w:type="spellStart"/>
      <w:r w:rsidRPr="0065300C">
        <w:rPr>
          <w:rFonts w:ascii="Garamond" w:hAnsi="Garamond"/>
          <w:bCs/>
          <w:sz w:val="24"/>
        </w:rPr>
        <w:t>melebihi</w:t>
      </w:r>
      <w:proofErr w:type="spellEnd"/>
      <w:r w:rsidRPr="0065300C">
        <w:rPr>
          <w:rFonts w:ascii="Garamond" w:hAnsi="Garamond"/>
          <w:bCs/>
          <w:sz w:val="24"/>
        </w:rPr>
        <w:t xml:space="preserve"> </w:t>
      </w:r>
      <w:proofErr w:type="spellStart"/>
      <w:r w:rsidRPr="0065300C">
        <w:rPr>
          <w:rFonts w:ascii="Garamond" w:hAnsi="Garamond"/>
          <w:bCs/>
          <w:sz w:val="24"/>
        </w:rPr>
        <w:t>angka</w:t>
      </w:r>
      <w:proofErr w:type="spellEnd"/>
      <w:r w:rsidRPr="0065300C">
        <w:rPr>
          <w:rFonts w:ascii="Garamond" w:hAnsi="Garamond"/>
          <w:bCs/>
          <w:sz w:val="24"/>
        </w:rPr>
        <w:t xml:space="preserve"> </w:t>
      </w:r>
      <w:proofErr w:type="spellStart"/>
      <w:r w:rsidRPr="0065300C">
        <w:rPr>
          <w:rFonts w:ascii="Garamond" w:hAnsi="Garamond"/>
          <w:bCs/>
          <w:sz w:val="24"/>
        </w:rPr>
        <w:t>sebelum</w:t>
      </w:r>
      <w:proofErr w:type="spellEnd"/>
      <w:r w:rsidRPr="0065300C">
        <w:rPr>
          <w:rFonts w:ascii="Garamond" w:hAnsi="Garamond"/>
          <w:bCs/>
          <w:sz w:val="24"/>
        </w:rPr>
        <w:t xml:space="preserve"> </w:t>
      </w:r>
      <w:proofErr w:type="spellStart"/>
      <w:r w:rsidRPr="0065300C">
        <w:rPr>
          <w:rFonts w:ascii="Garamond" w:hAnsi="Garamond"/>
          <w:bCs/>
          <w:sz w:val="24"/>
        </w:rPr>
        <w:t>pandemi</w:t>
      </w:r>
      <w:proofErr w:type="spellEnd"/>
      <w:r w:rsidRPr="0065300C">
        <w:rPr>
          <w:rFonts w:ascii="Garamond" w:hAnsi="Garamond"/>
          <w:bCs/>
          <w:sz w:val="24"/>
        </w:rPr>
        <w:t xml:space="preserve">. </w:t>
      </w:r>
      <w:proofErr w:type="spellStart"/>
      <w:r w:rsidRPr="0065300C">
        <w:rPr>
          <w:rFonts w:ascii="Garamond" w:hAnsi="Garamond"/>
          <w:bCs/>
          <w:sz w:val="24"/>
        </w:rPr>
        <w:t>Fenomena</w:t>
      </w:r>
      <w:proofErr w:type="spellEnd"/>
      <w:r w:rsidRPr="0065300C">
        <w:rPr>
          <w:rFonts w:ascii="Garamond" w:hAnsi="Garamond"/>
          <w:bCs/>
          <w:sz w:val="24"/>
        </w:rPr>
        <w:t xml:space="preserve"> </w:t>
      </w:r>
      <w:proofErr w:type="spellStart"/>
      <w:r w:rsidRPr="0065300C">
        <w:rPr>
          <w:rFonts w:ascii="Garamond" w:hAnsi="Garamond"/>
          <w:bCs/>
          <w:sz w:val="24"/>
        </w:rPr>
        <w:t>ini</w:t>
      </w:r>
      <w:proofErr w:type="spellEnd"/>
      <w:r w:rsidRPr="0065300C">
        <w:rPr>
          <w:rFonts w:ascii="Garamond" w:hAnsi="Garamond"/>
          <w:bCs/>
          <w:sz w:val="24"/>
        </w:rPr>
        <w:t xml:space="preserve"> </w:t>
      </w:r>
      <w:proofErr w:type="spellStart"/>
      <w:r w:rsidRPr="0065300C">
        <w:rPr>
          <w:rFonts w:ascii="Garamond" w:hAnsi="Garamond"/>
          <w:bCs/>
          <w:sz w:val="24"/>
        </w:rPr>
        <w:t>memberikan</w:t>
      </w:r>
      <w:proofErr w:type="spellEnd"/>
      <w:r w:rsidRPr="0065300C">
        <w:rPr>
          <w:rFonts w:ascii="Garamond" w:hAnsi="Garamond"/>
          <w:bCs/>
          <w:sz w:val="24"/>
        </w:rPr>
        <w:t xml:space="preserve"> </w:t>
      </w:r>
      <w:proofErr w:type="spellStart"/>
      <w:r w:rsidRPr="0065300C">
        <w:rPr>
          <w:rFonts w:ascii="Garamond" w:hAnsi="Garamond"/>
          <w:bCs/>
          <w:sz w:val="24"/>
        </w:rPr>
        <w:t>indikasi</w:t>
      </w:r>
      <w:proofErr w:type="spellEnd"/>
      <w:r w:rsidRPr="0065300C">
        <w:rPr>
          <w:rFonts w:ascii="Garamond" w:hAnsi="Garamond"/>
          <w:bCs/>
          <w:sz w:val="24"/>
        </w:rPr>
        <w:t xml:space="preserve"> </w:t>
      </w:r>
      <w:proofErr w:type="spellStart"/>
      <w:r w:rsidRPr="0065300C">
        <w:rPr>
          <w:rFonts w:ascii="Garamond" w:hAnsi="Garamond"/>
          <w:bCs/>
          <w:sz w:val="24"/>
        </w:rPr>
        <w:t>bahwa</w:t>
      </w:r>
      <w:proofErr w:type="spellEnd"/>
      <w:r w:rsidRPr="0065300C">
        <w:rPr>
          <w:rFonts w:ascii="Garamond" w:hAnsi="Garamond"/>
          <w:bCs/>
          <w:sz w:val="24"/>
        </w:rPr>
        <w:t xml:space="preserve"> </w:t>
      </w:r>
      <w:proofErr w:type="spellStart"/>
      <w:r w:rsidRPr="0065300C">
        <w:rPr>
          <w:rFonts w:ascii="Garamond" w:hAnsi="Garamond"/>
          <w:bCs/>
          <w:sz w:val="24"/>
        </w:rPr>
        <w:t>sektor</w:t>
      </w:r>
      <w:proofErr w:type="spellEnd"/>
      <w:r w:rsidRPr="0065300C">
        <w:rPr>
          <w:rFonts w:ascii="Garamond" w:hAnsi="Garamond"/>
          <w:bCs/>
          <w:sz w:val="24"/>
        </w:rPr>
        <w:t xml:space="preserve"> </w:t>
      </w:r>
      <w:proofErr w:type="spellStart"/>
      <w:r w:rsidRPr="0065300C">
        <w:rPr>
          <w:rFonts w:ascii="Garamond" w:hAnsi="Garamond"/>
          <w:bCs/>
          <w:sz w:val="24"/>
        </w:rPr>
        <w:t>pariwisata</w:t>
      </w:r>
      <w:proofErr w:type="spellEnd"/>
      <w:r w:rsidRPr="0065300C">
        <w:rPr>
          <w:rFonts w:ascii="Garamond" w:hAnsi="Garamond"/>
          <w:bCs/>
          <w:sz w:val="24"/>
        </w:rPr>
        <w:t xml:space="preserve"> </w:t>
      </w:r>
      <w:proofErr w:type="spellStart"/>
      <w:r w:rsidRPr="0065300C">
        <w:rPr>
          <w:rFonts w:ascii="Garamond" w:hAnsi="Garamond"/>
          <w:bCs/>
          <w:sz w:val="24"/>
        </w:rPr>
        <w:t>sejarah</w:t>
      </w:r>
      <w:proofErr w:type="spellEnd"/>
      <w:r w:rsidRPr="0065300C">
        <w:rPr>
          <w:rFonts w:ascii="Garamond" w:hAnsi="Garamond"/>
          <w:bCs/>
          <w:sz w:val="24"/>
        </w:rPr>
        <w:t xml:space="preserve"> </w:t>
      </w:r>
      <w:proofErr w:type="spellStart"/>
      <w:r w:rsidRPr="0065300C">
        <w:rPr>
          <w:rFonts w:ascii="Garamond" w:hAnsi="Garamond"/>
          <w:bCs/>
          <w:sz w:val="24"/>
        </w:rPr>
        <w:t>dapat</w:t>
      </w:r>
      <w:proofErr w:type="spellEnd"/>
      <w:r w:rsidRPr="0065300C">
        <w:rPr>
          <w:rFonts w:ascii="Garamond" w:hAnsi="Garamond"/>
          <w:bCs/>
          <w:sz w:val="24"/>
        </w:rPr>
        <w:t xml:space="preserve"> </w:t>
      </w:r>
      <w:proofErr w:type="spellStart"/>
      <w:r w:rsidRPr="0065300C">
        <w:rPr>
          <w:rFonts w:ascii="Garamond" w:hAnsi="Garamond"/>
          <w:bCs/>
          <w:sz w:val="24"/>
        </w:rPr>
        <w:t>menjadi</w:t>
      </w:r>
      <w:proofErr w:type="spellEnd"/>
      <w:r w:rsidRPr="0065300C">
        <w:rPr>
          <w:rFonts w:ascii="Garamond" w:hAnsi="Garamond"/>
          <w:bCs/>
          <w:sz w:val="24"/>
        </w:rPr>
        <w:t xml:space="preserve"> </w:t>
      </w:r>
      <w:proofErr w:type="spellStart"/>
      <w:r w:rsidRPr="0065300C">
        <w:rPr>
          <w:rFonts w:ascii="Garamond" w:hAnsi="Garamond"/>
          <w:bCs/>
          <w:sz w:val="24"/>
        </w:rPr>
        <w:t>sumber</w:t>
      </w:r>
      <w:proofErr w:type="spellEnd"/>
      <w:r w:rsidRPr="0065300C">
        <w:rPr>
          <w:rFonts w:ascii="Garamond" w:hAnsi="Garamond"/>
          <w:bCs/>
          <w:sz w:val="24"/>
        </w:rPr>
        <w:t xml:space="preserve"> </w:t>
      </w:r>
      <w:proofErr w:type="spellStart"/>
      <w:r w:rsidRPr="0065300C">
        <w:rPr>
          <w:rFonts w:ascii="Garamond" w:hAnsi="Garamond"/>
          <w:bCs/>
          <w:sz w:val="24"/>
        </w:rPr>
        <w:t>pertumbuhan</w:t>
      </w:r>
      <w:proofErr w:type="spellEnd"/>
      <w:r w:rsidRPr="0065300C">
        <w:rPr>
          <w:rFonts w:ascii="Garamond" w:hAnsi="Garamond"/>
          <w:bCs/>
          <w:sz w:val="24"/>
        </w:rPr>
        <w:t xml:space="preserve"> </w:t>
      </w:r>
      <w:proofErr w:type="spellStart"/>
      <w:r w:rsidRPr="0065300C">
        <w:rPr>
          <w:rFonts w:ascii="Garamond" w:hAnsi="Garamond"/>
          <w:bCs/>
          <w:sz w:val="24"/>
        </w:rPr>
        <w:t>ekonomi</w:t>
      </w:r>
      <w:proofErr w:type="spellEnd"/>
      <w:r w:rsidRPr="0065300C">
        <w:rPr>
          <w:rFonts w:ascii="Garamond" w:hAnsi="Garamond"/>
          <w:bCs/>
          <w:sz w:val="24"/>
        </w:rPr>
        <w:t xml:space="preserve"> </w:t>
      </w:r>
      <w:proofErr w:type="spellStart"/>
      <w:r w:rsidRPr="0065300C">
        <w:rPr>
          <w:rFonts w:ascii="Garamond" w:hAnsi="Garamond"/>
          <w:bCs/>
          <w:sz w:val="24"/>
        </w:rPr>
        <w:t>baru</w:t>
      </w:r>
      <w:proofErr w:type="spellEnd"/>
      <w:r w:rsidRPr="0065300C">
        <w:rPr>
          <w:rFonts w:ascii="Garamond" w:hAnsi="Garamond"/>
          <w:bCs/>
          <w:sz w:val="24"/>
        </w:rPr>
        <w:t xml:space="preserve"> yang </w:t>
      </w:r>
      <w:proofErr w:type="spellStart"/>
      <w:r w:rsidRPr="0065300C">
        <w:rPr>
          <w:rFonts w:ascii="Garamond" w:hAnsi="Garamond"/>
          <w:bCs/>
          <w:sz w:val="24"/>
        </w:rPr>
        <w:t>berkelanjutan</w:t>
      </w:r>
      <w:proofErr w:type="spellEnd"/>
      <w:r w:rsidRPr="0065300C">
        <w:rPr>
          <w:rFonts w:ascii="Garamond" w:hAnsi="Garamond"/>
          <w:bCs/>
          <w:sz w:val="24"/>
        </w:rPr>
        <w:t xml:space="preserve"> </w:t>
      </w:r>
      <w:proofErr w:type="spellStart"/>
      <w:r w:rsidRPr="0065300C">
        <w:rPr>
          <w:rFonts w:ascii="Garamond" w:hAnsi="Garamond"/>
          <w:bCs/>
          <w:sz w:val="24"/>
        </w:rPr>
        <w:t>jika</w:t>
      </w:r>
      <w:proofErr w:type="spellEnd"/>
      <w:r w:rsidRPr="0065300C">
        <w:rPr>
          <w:rFonts w:ascii="Garamond" w:hAnsi="Garamond"/>
          <w:bCs/>
          <w:sz w:val="24"/>
        </w:rPr>
        <w:t xml:space="preserve"> </w:t>
      </w:r>
      <w:proofErr w:type="spellStart"/>
      <w:r w:rsidRPr="0065300C">
        <w:rPr>
          <w:rFonts w:ascii="Garamond" w:hAnsi="Garamond"/>
          <w:bCs/>
          <w:sz w:val="24"/>
        </w:rPr>
        <w:t>dikelola</w:t>
      </w:r>
      <w:proofErr w:type="spellEnd"/>
      <w:r w:rsidRPr="0065300C">
        <w:rPr>
          <w:rFonts w:ascii="Garamond" w:hAnsi="Garamond"/>
          <w:bCs/>
          <w:sz w:val="24"/>
        </w:rPr>
        <w:t xml:space="preserve"> </w:t>
      </w:r>
      <w:proofErr w:type="spellStart"/>
      <w:r w:rsidRPr="0065300C">
        <w:rPr>
          <w:rFonts w:ascii="Garamond" w:hAnsi="Garamond"/>
          <w:bCs/>
          <w:sz w:val="24"/>
        </w:rPr>
        <w:t>dengan</w:t>
      </w:r>
      <w:proofErr w:type="spellEnd"/>
      <w:r w:rsidRPr="0065300C">
        <w:rPr>
          <w:rFonts w:ascii="Garamond" w:hAnsi="Garamond"/>
          <w:bCs/>
          <w:sz w:val="24"/>
        </w:rPr>
        <w:t xml:space="preserve"> </w:t>
      </w:r>
      <w:proofErr w:type="spellStart"/>
      <w:r w:rsidRPr="0065300C">
        <w:rPr>
          <w:rFonts w:ascii="Garamond" w:hAnsi="Garamond"/>
          <w:bCs/>
          <w:sz w:val="24"/>
        </w:rPr>
        <w:t>baik</w:t>
      </w:r>
      <w:proofErr w:type="spellEnd"/>
      <w:r w:rsidRPr="0065300C">
        <w:rPr>
          <w:rFonts w:ascii="Garamond" w:hAnsi="Garamond"/>
          <w:bCs/>
          <w:sz w:val="24"/>
        </w:rPr>
        <w:t xml:space="preserve">. </w:t>
      </w:r>
      <w:proofErr w:type="spellStart"/>
      <w:r w:rsidRPr="0065300C">
        <w:rPr>
          <w:rFonts w:ascii="Garamond" w:hAnsi="Garamond"/>
          <w:bCs/>
          <w:sz w:val="24"/>
        </w:rPr>
        <w:t>Peningkatan</w:t>
      </w:r>
      <w:proofErr w:type="spellEnd"/>
      <w:r w:rsidRPr="0065300C">
        <w:rPr>
          <w:rFonts w:ascii="Garamond" w:hAnsi="Garamond"/>
          <w:bCs/>
          <w:sz w:val="24"/>
        </w:rPr>
        <w:t xml:space="preserve"> </w:t>
      </w:r>
      <w:proofErr w:type="spellStart"/>
      <w:r w:rsidRPr="0065300C">
        <w:rPr>
          <w:rFonts w:ascii="Garamond" w:hAnsi="Garamond"/>
          <w:bCs/>
          <w:sz w:val="24"/>
        </w:rPr>
        <w:t>jumlah</w:t>
      </w:r>
      <w:proofErr w:type="spellEnd"/>
      <w:r w:rsidRPr="0065300C">
        <w:rPr>
          <w:rFonts w:ascii="Garamond" w:hAnsi="Garamond"/>
          <w:bCs/>
          <w:sz w:val="24"/>
        </w:rPr>
        <w:t xml:space="preserve"> </w:t>
      </w:r>
      <w:proofErr w:type="spellStart"/>
      <w:r w:rsidRPr="0065300C">
        <w:rPr>
          <w:rFonts w:ascii="Garamond" w:hAnsi="Garamond"/>
          <w:bCs/>
          <w:sz w:val="24"/>
        </w:rPr>
        <w:t>kunjungan</w:t>
      </w:r>
      <w:proofErr w:type="spellEnd"/>
      <w:r w:rsidRPr="0065300C">
        <w:rPr>
          <w:rFonts w:ascii="Garamond" w:hAnsi="Garamond"/>
          <w:bCs/>
          <w:sz w:val="24"/>
        </w:rPr>
        <w:t xml:space="preserve"> </w:t>
      </w:r>
      <w:proofErr w:type="spellStart"/>
      <w:r w:rsidRPr="0065300C">
        <w:rPr>
          <w:rFonts w:ascii="Garamond" w:hAnsi="Garamond"/>
          <w:bCs/>
          <w:sz w:val="24"/>
        </w:rPr>
        <w:t>tentu</w:t>
      </w:r>
      <w:proofErr w:type="spellEnd"/>
      <w:r w:rsidRPr="0065300C">
        <w:rPr>
          <w:rFonts w:ascii="Garamond" w:hAnsi="Garamond"/>
          <w:bCs/>
          <w:sz w:val="24"/>
        </w:rPr>
        <w:t xml:space="preserve"> </w:t>
      </w:r>
      <w:proofErr w:type="spellStart"/>
      <w:r w:rsidRPr="0065300C">
        <w:rPr>
          <w:rFonts w:ascii="Garamond" w:hAnsi="Garamond"/>
          <w:bCs/>
          <w:sz w:val="24"/>
        </w:rPr>
        <w:t>saja</w:t>
      </w:r>
      <w:proofErr w:type="spellEnd"/>
      <w:r w:rsidRPr="0065300C">
        <w:rPr>
          <w:rFonts w:ascii="Garamond" w:hAnsi="Garamond"/>
          <w:bCs/>
          <w:sz w:val="24"/>
        </w:rPr>
        <w:t xml:space="preserve"> </w:t>
      </w:r>
      <w:proofErr w:type="spellStart"/>
      <w:r w:rsidRPr="0065300C">
        <w:rPr>
          <w:rFonts w:ascii="Garamond" w:hAnsi="Garamond"/>
          <w:bCs/>
          <w:sz w:val="24"/>
        </w:rPr>
        <w:t>akan</w:t>
      </w:r>
      <w:proofErr w:type="spellEnd"/>
      <w:r w:rsidRPr="0065300C">
        <w:rPr>
          <w:rFonts w:ascii="Garamond" w:hAnsi="Garamond"/>
          <w:bCs/>
          <w:sz w:val="24"/>
        </w:rPr>
        <w:t xml:space="preserve"> </w:t>
      </w:r>
      <w:proofErr w:type="spellStart"/>
      <w:r w:rsidRPr="0065300C">
        <w:rPr>
          <w:rFonts w:ascii="Garamond" w:hAnsi="Garamond"/>
          <w:bCs/>
          <w:sz w:val="24"/>
        </w:rPr>
        <w:t>membuka</w:t>
      </w:r>
      <w:proofErr w:type="spellEnd"/>
      <w:r w:rsidRPr="0065300C">
        <w:rPr>
          <w:rFonts w:ascii="Garamond" w:hAnsi="Garamond"/>
          <w:bCs/>
          <w:sz w:val="24"/>
        </w:rPr>
        <w:t xml:space="preserve"> </w:t>
      </w:r>
      <w:proofErr w:type="spellStart"/>
      <w:r w:rsidRPr="0065300C">
        <w:rPr>
          <w:rFonts w:ascii="Garamond" w:hAnsi="Garamond"/>
          <w:bCs/>
          <w:sz w:val="24"/>
        </w:rPr>
        <w:t>lebih</w:t>
      </w:r>
      <w:proofErr w:type="spellEnd"/>
      <w:r w:rsidRPr="0065300C">
        <w:rPr>
          <w:rFonts w:ascii="Garamond" w:hAnsi="Garamond"/>
          <w:bCs/>
          <w:sz w:val="24"/>
        </w:rPr>
        <w:t xml:space="preserve"> </w:t>
      </w:r>
      <w:proofErr w:type="spellStart"/>
      <w:r w:rsidRPr="0065300C">
        <w:rPr>
          <w:rFonts w:ascii="Garamond" w:hAnsi="Garamond"/>
          <w:bCs/>
          <w:sz w:val="24"/>
        </w:rPr>
        <w:t>banyak</w:t>
      </w:r>
      <w:proofErr w:type="spellEnd"/>
      <w:r w:rsidRPr="0065300C">
        <w:rPr>
          <w:rFonts w:ascii="Garamond" w:hAnsi="Garamond"/>
          <w:bCs/>
          <w:sz w:val="24"/>
        </w:rPr>
        <w:t xml:space="preserve"> </w:t>
      </w:r>
      <w:proofErr w:type="spellStart"/>
      <w:r w:rsidRPr="0065300C">
        <w:rPr>
          <w:rFonts w:ascii="Garamond" w:hAnsi="Garamond"/>
          <w:bCs/>
          <w:sz w:val="24"/>
        </w:rPr>
        <w:t>peluang</w:t>
      </w:r>
      <w:proofErr w:type="spellEnd"/>
      <w:r w:rsidRPr="0065300C">
        <w:rPr>
          <w:rFonts w:ascii="Garamond" w:hAnsi="Garamond"/>
          <w:bCs/>
          <w:sz w:val="24"/>
        </w:rPr>
        <w:t xml:space="preserve"> </w:t>
      </w:r>
      <w:proofErr w:type="spellStart"/>
      <w:r w:rsidRPr="0065300C">
        <w:rPr>
          <w:rFonts w:ascii="Garamond" w:hAnsi="Garamond"/>
          <w:bCs/>
          <w:sz w:val="24"/>
        </w:rPr>
        <w:t>usaha</w:t>
      </w:r>
      <w:proofErr w:type="spellEnd"/>
      <w:r w:rsidRPr="0065300C">
        <w:rPr>
          <w:rFonts w:ascii="Garamond" w:hAnsi="Garamond"/>
          <w:bCs/>
          <w:sz w:val="24"/>
        </w:rPr>
        <w:t xml:space="preserve"> </w:t>
      </w:r>
      <w:proofErr w:type="spellStart"/>
      <w:r w:rsidRPr="0065300C">
        <w:rPr>
          <w:rFonts w:ascii="Garamond" w:hAnsi="Garamond"/>
          <w:bCs/>
          <w:sz w:val="24"/>
        </w:rPr>
        <w:t>bagi</w:t>
      </w:r>
      <w:proofErr w:type="spellEnd"/>
      <w:r w:rsidRPr="0065300C">
        <w:rPr>
          <w:rFonts w:ascii="Garamond" w:hAnsi="Garamond"/>
          <w:bCs/>
          <w:sz w:val="24"/>
        </w:rPr>
        <w:t xml:space="preserve"> </w:t>
      </w:r>
      <w:proofErr w:type="spellStart"/>
      <w:r w:rsidRPr="0065300C">
        <w:rPr>
          <w:rFonts w:ascii="Garamond" w:hAnsi="Garamond"/>
          <w:bCs/>
          <w:sz w:val="24"/>
        </w:rPr>
        <w:t>masyarakat</w:t>
      </w:r>
      <w:proofErr w:type="spellEnd"/>
      <w:r w:rsidRPr="0065300C">
        <w:rPr>
          <w:rFonts w:ascii="Garamond" w:hAnsi="Garamond"/>
          <w:bCs/>
          <w:sz w:val="24"/>
        </w:rPr>
        <w:t xml:space="preserve">, </w:t>
      </w:r>
      <w:proofErr w:type="spellStart"/>
      <w:r w:rsidRPr="0065300C">
        <w:rPr>
          <w:rFonts w:ascii="Garamond" w:hAnsi="Garamond"/>
          <w:bCs/>
          <w:sz w:val="24"/>
        </w:rPr>
        <w:t>mulai</w:t>
      </w:r>
      <w:proofErr w:type="spellEnd"/>
      <w:r w:rsidRPr="0065300C">
        <w:rPr>
          <w:rFonts w:ascii="Garamond" w:hAnsi="Garamond"/>
          <w:bCs/>
          <w:sz w:val="24"/>
        </w:rPr>
        <w:t xml:space="preserve"> </w:t>
      </w:r>
      <w:proofErr w:type="spellStart"/>
      <w:r w:rsidRPr="0065300C">
        <w:rPr>
          <w:rFonts w:ascii="Garamond" w:hAnsi="Garamond"/>
          <w:bCs/>
          <w:sz w:val="24"/>
        </w:rPr>
        <w:t>dari</w:t>
      </w:r>
      <w:proofErr w:type="spellEnd"/>
      <w:r w:rsidRPr="0065300C">
        <w:rPr>
          <w:rFonts w:ascii="Garamond" w:hAnsi="Garamond"/>
          <w:bCs/>
          <w:sz w:val="24"/>
        </w:rPr>
        <w:t xml:space="preserve"> </w:t>
      </w:r>
      <w:proofErr w:type="spellStart"/>
      <w:r w:rsidRPr="0065300C">
        <w:rPr>
          <w:rFonts w:ascii="Garamond" w:hAnsi="Garamond"/>
          <w:bCs/>
          <w:sz w:val="24"/>
        </w:rPr>
        <w:t>jasa</w:t>
      </w:r>
      <w:proofErr w:type="spellEnd"/>
      <w:r w:rsidRPr="0065300C">
        <w:rPr>
          <w:rFonts w:ascii="Garamond" w:hAnsi="Garamond"/>
          <w:bCs/>
          <w:sz w:val="24"/>
        </w:rPr>
        <w:t xml:space="preserve"> </w:t>
      </w:r>
      <w:proofErr w:type="spellStart"/>
      <w:r w:rsidRPr="0065300C">
        <w:rPr>
          <w:rFonts w:ascii="Garamond" w:hAnsi="Garamond"/>
          <w:bCs/>
          <w:sz w:val="24"/>
        </w:rPr>
        <w:t>pemandu</w:t>
      </w:r>
      <w:proofErr w:type="spellEnd"/>
      <w:r w:rsidRPr="0065300C">
        <w:rPr>
          <w:rFonts w:ascii="Garamond" w:hAnsi="Garamond"/>
          <w:bCs/>
          <w:sz w:val="24"/>
        </w:rPr>
        <w:t xml:space="preserve"> </w:t>
      </w:r>
      <w:proofErr w:type="spellStart"/>
      <w:r w:rsidRPr="0065300C">
        <w:rPr>
          <w:rFonts w:ascii="Garamond" w:hAnsi="Garamond"/>
          <w:bCs/>
          <w:sz w:val="24"/>
        </w:rPr>
        <w:t>wisata</w:t>
      </w:r>
      <w:proofErr w:type="spellEnd"/>
      <w:r w:rsidRPr="0065300C">
        <w:rPr>
          <w:rFonts w:ascii="Garamond" w:hAnsi="Garamond"/>
          <w:bCs/>
          <w:sz w:val="24"/>
        </w:rPr>
        <w:t xml:space="preserve">, </w:t>
      </w:r>
      <w:proofErr w:type="spellStart"/>
      <w:r w:rsidRPr="0065300C">
        <w:rPr>
          <w:rFonts w:ascii="Garamond" w:hAnsi="Garamond"/>
          <w:bCs/>
          <w:sz w:val="24"/>
        </w:rPr>
        <w:t>kuliner</w:t>
      </w:r>
      <w:proofErr w:type="spellEnd"/>
      <w:r w:rsidRPr="0065300C">
        <w:rPr>
          <w:rFonts w:ascii="Garamond" w:hAnsi="Garamond"/>
          <w:bCs/>
          <w:sz w:val="24"/>
        </w:rPr>
        <w:t xml:space="preserve"> </w:t>
      </w:r>
      <w:proofErr w:type="spellStart"/>
      <w:r w:rsidRPr="0065300C">
        <w:rPr>
          <w:rFonts w:ascii="Garamond" w:hAnsi="Garamond"/>
          <w:bCs/>
          <w:sz w:val="24"/>
        </w:rPr>
        <w:t>khas</w:t>
      </w:r>
      <w:proofErr w:type="spellEnd"/>
      <w:r w:rsidRPr="0065300C">
        <w:rPr>
          <w:rFonts w:ascii="Garamond" w:hAnsi="Garamond"/>
          <w:bCs/>
          <w:sz w:val="24"/>
        </w:rPr>
        <w:t xml:space="preserve">, </w:t>
      </w:r>
      <w:proofErr w:type="spellStart"/>
      <w:r w:rsidRPr="0065300C">
        <w:rPr>
          <w:rFonts w:ascii="Garamond" w:hAnsi="Garamond"/>
          <w:bCs/>
          <w:sz w:val="24"/>
        </w:rPr>
        <w:t>penginapan</w:t>
      </w:r>
      <w:proofErr w:type="spellEnd"/>
      <w:r w:rsidRPr="0065300C">
        <w:rPr>
          <w:rFonts w:ascii="Garamond" w:hAnsi="Garamond"/>
          <w:bCs/>
          <w:sz w:val="24"/>
        </w:rPr>
        <w:t xml:space="preserve">, </w:t>
      </w:r>
      <w:proofErr w:type="spellStart"/>
      <w:r w:rsidRPr="0065300C">
        <w:rPr>
          <w:rFonts w:ascii="Garamond" w:hAnsi="Garamond"/>
          <w:bCs/>
          <w:sz w:val="24"/>
        </w:rPr>
        <w:t>hingga</w:t>
      </w:r>
      <w:proofErr w:type="spellEnd"/>
      <w:r w:rsidRPr="0065300C">
        <w:rPr>
          <w:rFonts w:ascii="Garamond" w:hAnsi="Garamond"/>
          <w:bCs/>
          <w:sz w:val="24"/>
        </w:rPr>
        <w:t xml:space="preserve"> </w:t>
      </w:r>
      <w:proofErr w:type="spellStart"/>
      <w:r w:rsidRPr="0065300C">
        <w:rPr>
          <w:rFonts w:ascii="Garamond" w:hAnsi="Garamond"/>
          <w:bCs/>
          <w:sz w:val="24"/>
        </w:rPr>
        <w:t>kerajinan</w:t>
      </w:r>
      <w:proofErr w:type="spellEnd"/>
      <w:r w:rsidRPr="0065300C">
        <w:rPr>
          <w:rFonts w:ascii="Garamond" w:hAnsi="Garamond"/>
          <w:bCs/>
          <w:sz w:val="24"/>
        </w:rPr>
        <w:t xml:space="preserve"> </w:t>
      </w:r>
      <w:proofErr w:type="spellStart"/>
      <w:r w:rsidRPr="0065300C">
        <w:rPr>
          <w:rFonts w:ascii="Garamond" w:hAnsi="Garamond"/>
          <w:bCs/>
          <w:sz w:val="24"/>
        </w:rPr>
        <w:t>tangan</w:t>
      </w:r>
      <w:proofErr w:type="spellEnd"/>
      <w:r w:rsidRPr="0065300C">
        <w:rPr>
          <w:rFonts w:ascii="Garamond" w:hAnsi="Garamond"/>
          <w:bCs/>
          <w:sz w:val="24"/>
        </w:rPr>
        <w:t xml:space="preserve"> dan </w:t>
      </w:r>
      <w:proofErr w:type="spellStart"/>
      <w:r w:rsidRPr="0065300C">
        <w:rPr>
          <w:rFonts w:ascii="Garamond" w:hAnsi="Garamond"/>
          <w:bCs/>
          <w:sz w:val="24"/>
        </w:rPr>
        <w:t>suvenir</w:t>
      </w:r>
      <w:proofErr w:type="spellEnd"/>
      <w:r w:rsidRPr="0065300C">
        <w:rPr>
          <w:rFonts w:ascii="Garamond" w:hAnsi="Garamond"/>
          <w:bCs/>
          <w:sz w:val="24"/>
        </w:rPr>
        <w:t xml:space="preserve">. </w:t>
      </w:r>
      <w:proofErr w:type="spellStart"/>
      <w:r w:rsidRPr="0065300C">
        <w:rPr>
          <w:rFonts w:ascii="Garamond" w:hAnsi="Garamond"/>
          <w:bCs/>
          <w:sz w:val="24"/>
        </w:rPr>
        <w:t>Selain</w:t>
      </w:r>
      <w:proofErr w:type="spellEnd"/>
      <w:r w:rsidRPr="0065300C">
        <w:rPr>
          <w:rFonts w:ascii="Garamond" w:hAnsi="Garamond"/>
          <w:bCs/>
          <w:sz w:val="24"/>
        </w:rPr>
        <w:t xml:space="preserve"> </w:t>
      </w:r>
      <w:proofErr w:type="spellStart"/>
      <w:r w:rsidRPr="0065300C">
        <w:rPr>
          <w:rFonts w:ascii="Garamond" w:hAnsi="Garamond"/>
          <w:bCs/>
          <w:sz w:val="24"/>
        </w:rPr>
        <w:t>itu</w:t>
      </w:r>
      <w:proofErr w:type="spellEnd"/>
      <w:r w:rsidRPr="0065300C">
        <w:rPr>
          <w:rFonts w:ascii="Garamond" w:hAnsi="Garamond"/>
          <w:bCs/>
          <w:sz w:val="24"/>
        </w:rPr>
        <w:t xml:space="preserve">, </w:t>
      </w:r>
      <w:proofErr w:type="spellStart"/>
      <w:r w:rsidRPr="0065300C">
        <w:rPr>
          <w:rFonts w:ascii="Garamond" w:hAnsi="Garamond"/>
          <w:bCs/>
          <w:sz w:val="24"/>
        </w:rPr>
        <w:t>terciptanya</w:t>
      </w:r>
      <w:proofErr w:type="spellEnd"/>
      <w:r w:rsidRPr="0065300C">
        <w:rPr>
          <w:rFonts w:ascii="Garamond" w:hAnsi="Garamond"/>
          <w:bCs/>
          <w:sz w:val="24"/>
        </w:rPr>
        <w:t xml:space="preserve"> </w:t>
      </w:r>
      <w:proofErr w:type="spellStart"/>
      <w:r w:rsidRPr="0065300C">
        <w:rPr>
          <w:rFonts w:ascii="Garamond" w:hAnsi="Garamond"/>
          <w:bCs/>
          <w:sz w:val="24"/>
        </w:rPr>
        <w:t>lapangan</w:t>
      </w:r>
      <w:proofErr w:type="spellEnd"/>
      <w:r w:rsidRPr="0065300C">
        <w:rPr>
          <w:rFonts w:ascii="Garamond" w:hAnsi="Garamond"/>
          <w:bCs/>
          <w:sz w:val="24"/>
        </w:rPr>
        <w:t xml:space="preserve"> </w:t>
      </w:r>
      <w:proofErr w:type="spellStart"/>
      <w:r w:rsidRPr="0065300C">
        <w:rPr>
          <w:rFonts w:ascii="Garamond" w:hAnsi="Garamond"/>
          <w:bCs/>
          <w:sz w:val="24"/>
        </w:rPr>
        <w:t>kerja</w:t>
      </w:r>
      <w:proofErr w:type="spellEnd"/>
      <w:r w:rsidRPr="0065300C">
        <w:rPr>
          <w:rFonts w:ascii="Garamond" w:hAnsi="Garamond"/>
          <w:bCs/>
          <w:sz w:val="24"/>
        </w:rPr>
        <w:t xml:space="preserve"> </w:t>
      </w:r>
      <w:proofErr w:type="spellStart"/>
      <w:r w:rsidRPr="0065300C">
        <w:rPr>
          <w:rFonts w:ascii="Garamond" w:hAnsi="Garamond"/>
          <w:bCs/>
          <w:sz w:val="24"/>
        </w:rPr>
        <w:t>baru</w:t>
      </w:r>
      <w:proofErr w:type="spellEnd"/>
      <w:r w:rsidRPr="0065300C">
        <w:rPr>
          <w:rFonts w:ascii="Garamond" w:hAnsi="Garamond"/>
          <w:bCs/>
          <w:sz w:val="24"/>
        </w:rPr>
        <w:t xml:space="preserve"> </w:t>
      </w:r>
      <w:proofErr w:type="spellStart"/>
      <w:r w:rsidRPr="0065300C">
        <w:rPr>
          <w:rFonts w:ascii="Garamond" w:hAnsi="Garamond"/>
          <w:bCs/>
          <w:sz w:val="24"/>
        </w:rPr>
        <w:t>dapat</w:t>
      </w:r>
      <w:proofErr w:type="spellEnd"/>
      <w:r w:rsidRPr="0065300C">
        <w:rPr>
          <w:rFonts w:ascii="Garamond" w:hAnsi="Garamond"/>
          <w:bCs/>
          <w:sz w:val="24"/>
        </w:rPr>
        <w:t xml:space="preserve"> </w:t>
      </w:r>
      <w:proofErr w:type="spellStart"/>
      <w:r w:rsidRPr="0065300C">
        <w:rPr>
          <w:rFonts w:ascii="Garamond" w:hAnsi="Garamond"/>
          <w:bCs/>
          <w:sz w:val="24"/>
        </w:rPr>
        <w:t>mengurangi</w:t>
      </w:r>
      <w:proofErr w:type="spellEnd"/>
      <w:r w:rsidRPr="0065300C">
        <w:rPr>
          <w:rFonts w:ascii="Garamond" w:hAnsi="Garamond"/>
          <w:bCs/>
          <w:sz w:val="24"/>
        </w:rPr>
        <w:t xml:space="preserve"> </w:t>
      </w:r>
      <w:proofErr w:type="spellStart"/>
      <w:r w:rsidRPr="0065300C">
        <w:rPr>
          <w:rFonts w:ascii="Garamond" w:hAnsi="Garamond"/>
          <w:bCs/>
          <w:sz w:val="24"/>
        </w:rPr>
        <w:t>angka</w:t>
      </w:r>
      <w:proofErr w:type="spellEnd"/>
      <w:r w:rsidRPr="0065300C">
        <w:rPr>
          <w:rFonts w:ascii="Garamond" w:hAnsi="Garamond"/>
          <w:bCs/>
          <w:sz w:val="24"/>
        </w:rPr>
        <w:t xml:space="preserve"> </w:t>
      </w:r>
      <w:proofErr w:type="spellStart"/>
      <w:r w:rsidRPr="0065300C">
        <w:rPr>
          <w:rFonts w:ascii="Garamond" w:hAnsi="Garamond"/>
          <w:bCs/>
          <w:sz w:val="24"/>
        </w:rPr>
        <w:t>pengangguran</w:t>
      </w:r>
      <w:proofErr w:type="spellEnd"/>
      <w:r w:rsidRPr="0065300C">
        <w:rPr>
          <w:rFonts w:ascii="Garamond" w:hAnsi="Garamond"/>
          <w:bCs/>
          <w:sz w:val="24"/>
        </w:rPr>
        <w:t xml:space="preserve"> di wilayah </w:t>
      </w:r>
      <w:proofErr w:type="spellStart"/>
      <w:r w:rsidRPr="0065300C">
        <w:rPr>
          <w:rFonts w:ascii="Garamond" w:hAnsi="Garamond"/>
          <w:bCs/>
          <w:sz w:val="24"/>
        </w:rPr>
        <w:t>sekitar</w:t>
      </w:r>
      <w:proofErr w:type="spellEnd"/>
      <w:r w:rsidRPr="0065300C">
        <w:rPr>
          <w:rFonts w:ascii="Garamond" w:hAnsi="Garamond"/>
          <w:bCs/>
          <w:sz w:val="24"/>
        </w:rPr>
        <w:t xml:space="preserve">, </w:t>
      </w:r>
      <w:proofErr w:type="spellStart"/>
      <w:r w:rsidRPr="0065300C">
        <w:rPr>
          <w:rFonts w:ascii="Garamond" w:hAnsi="Garamond"/>
          <w:bCs/>
          <w:sz w:val="24"/>
        </w:rPr>
        <w:t>sekaligus</w:t>
      </w:r>
      <w:proofErr w:type="spellEnd"/>
      <w:r w:rsidRPr="0065300C">
        <w:rPr>
          <w:rFonts w:ascii="Garamond" w:hAnsi="Garamond"/>
          <w:bCs/>
          <w:sz w:val="24"/>
        </w:rPr>
        <w:t xml:space="preserve"> </w:t>
      </w:r>
      <w:proofErr w:type="spellStart"/>
      <w:r w:rsidRPr="0065300C">
        <w:rPr>
          <w:rFonts w:ascii="Garamond" w:hAnsi="Garamond"/>
          <w:bCs/>
          <w:sz w:val="24"/>
        </w:rPr>
        <w:t>meningkatkan</w:t>
      </w:r>
      <w:proofErr w:type="spellEnd"/>
      <w:r w:rsidRPr="0065300C">
        <w:rPr>
          <w:rFonts w:ascii="Garamond" w:hAnsi="Garamond"/>
          <w:bCs/>
          <w:sz w:val="24"/>
        </w:rPr>
        <w:t xml:space="preserve"> </w:t>
      </w:r>
      <w:proofErr w:type="spellStart"/>
      <w:r w:rsidRPr="0065300C">
        <w:rPr>
          <w:rFonts w:ascii="Garamond" w:hAnsi="Garamond"/>
          <w:bCs/>
          <w:sz w:val="24"/>
        </w:rPr>
        <w:t>daya</w:t>
      </w:r>
      <w:proofErr w:type="spellEnd"/>
      <w:r w:rsidRPr="0065300C">
        <w:rPr>
          <w:rFonts w:ascii="Garamond" w:hAnsi="Garamond"/>
          <w:bCs/>
          <w:sz w:val="24"/>
        </w:rPr>
        <w:t xml:space="preserve"> </w:t>
      </w:r>
      <w:proofErr w:type="spellStart"/>
      <w:r w:rsidRPr="0065300C">
        <w:rPr>
          <w:rFonts w:ascii="Garamond" w:hAnsi="Garamond"/>
          <w:bCs/>
          <w:sz w:val="24"/>
        </w:rPr>
        <w:t>beli</w:t>
      </w:r>
      <w:proofErr w:type="spellEnd"/>
      <w:r w:rsidRPr="0065300C">
        <w:rPr>
          <w:rFonts w:ascii="Garamond" w:hAnsi="Garamond"/>
          <w:bCs/>
          <w:sz w:val="24"/>
        </w:rPr>
        <w:t xml:space="preserve"> </w:t>
      </w:r>
      <w:proofErr w:type="spellStart"/>
      <w:r w:rsidRPr="0065300C">
        <w:rPr>
          <w:rFonts w:ascii="Garamond" w:hAnsi="Garamond"/>
          <w:bCs/>
          <w:sz w:val="24"/>
        </w:rPr>
        <w:t>masyarakat</w:t>
      </w:r>
      <w:proofErr w:type="spellEnd"/>
      <w:r w:rsidRPr="0065300C">
        <w:rPr>
          <w:rFonts w:ascii="Garamond" w:hAnsi="Garamond"/>
          <w:bCs/>
          <w:sz w:val="24"/>
        </w:rPr>
        <w:t xml:space="preserve"> </w:t>
      </w:r>
      <w:proofErr w:type="spellStart"/>
      <w:r w:rsidRPr="0065300C">
        <w:rPr>
          <w:rFonts w:ascii="Garamond" w:hAnsi="Garamond"/>
          <w:bCs/>
          <w:sz w:val="24"/>
        </w:rPr>
        <w:t>lokal</w:t>
      </w:r>
      <w:proofErr w:type="spellEnd"/>
      <w:r w:rsidRPr="0065300C">
        <w:rPr>
          <w:rFonts w:ascii="Garamond" w:hAnsi="Garamond"/>
          <w:bCs/>
          <w:sz w:val="24"/>
        </w:rPr>
        <w:t>.</w:t>
      </w:r>
    </w:p>
    <w:p w14:paraId="4E3D3A9A" w14:textId="77777777" w:rsidR="0065300C" w:rsidRPr="0065300C" w:rsidRDefault="0065300C" w:rsidP="0065300C">
      <w:pPr>
        <w:spacing w:after="0" w:line="240" w:lineRule="auto"/>
        <w:ind w:firstLine="709"/>
        <w:jc w:val="both"/>
        <w:rPr>
          <w:rFonts w:ascii="Garamond" w:hAnsi="Garamond"/>
          <w:bCs/>
          <w:sz w:val="24"/>
        </w:rPr>
      </w:pPr>
      <w:proofErr w:type="spellStart"/>
      <w:r w:rsidRPr="0065300C">
        <w:rPr>
          <w:rFonts w:ascii="Garamond" w:hAnsi="Garamond"/>
          <w:bCs/>
          <w:sz w:val="24"/>
        </w:rPr>
        <w:t>Pengalaman</w:t>
      </w:r>
      <w:proofErr w:type="spellEnd"/>
      <w:r w:rsidRPr="0065300C">
        <w:rPr>
          <w:rFonts w:ascii="Garamond" w:hAnsi="Garamond"/>
          <w:bCs/>
          <w:sz w:val="24"/>
        </w:rPr>
        <w:t xml:space="preserve"> </w:t>
      </w:r>
      <w:proofErr w:type="spellStart"/>
      <w:r w:rsidRPr="0065300C">
        <w:rPr>
          <w:rFonts w:ascii="Garamond" w:hAnsi="Garamond"/>
          <w:bCs/>
          <w:sz w:val="24"/>
        </w:rPr>
        <w:t>dari</w:t>
      </w:r>
      <w:proofErr w:type="spellEnd"/>
      <w:r w:rsidRPr="0065300C">
        <w:rPr>
          <w:rFonts w:ascii="Garamond" w:hAnsi="Garamond"/>
          <w:bCs/>
          <w:sz w:val="24"/>
        </w:rPr>
        <w:t xml:space="preserve"> </w:t>
      </w:r>
      <w:proofErr w:type="spellStart"/>
      <w:r w:rsidRPr="0065300C">
        <w:rPr>
          <w:rFonts w:ascii="Garamond" w:hAnsi="Garamond"/>
          <w:bCs/>
          <w:sz w:val="24"/>
        </w:rPr>
        <w:t>daerah</w:t>
      </w:r>
      <w:proofErr w:type="spellEnd"/>
      <w:r w:rsidRPr="0065300C">
        <w:rPr>
          <w:rFonts w:ascii="Garamond" w:hAnsi="Garamond"/>
          <w:bCs/>
          <w:sz w:val="24"/>
        </w:rPr>
        <w:t xml:space="preserve"> lain di Indonesia, </w:t>
      </w:r>
      <w:proofErr w:type="spellStart"/>
      <w:r w:rsidRPr="0065300C">
        <w:rPr>
          <w:rFonts w:ascii="Garamond" w:hAnsi="Garamond"/>
          <w:bCs/>
          <w:sz w:val="24"/>
        </w:rPr>
        <w:t>seperti</w:t>
      </w:r>
      <w:proofErr w:type="spellEnd"/>
      <w:r w:rsidRPr="0065300C">
        <w:rPr>
          <w:rFonts w:ascii="Garamond" w:hAnsi="Garamond"/>
          <w:bCs/>
          <w:sz w:val="24"/>
        </w:rPr>
        <w:t xml:space="preserve"> Yogyakarta </w:t>
      </w:r>
      <w:proofErr w:type="spellStart"/>
      <w:r w:rsidRPr="0065300C">
        <w:rPr>
          <w:rFonts w:ascii="Garamond" w:hAnsi="Garamond"/>
          <w:bCs/>
          <w:sz w:val="24"/>
        </w:rPr>
        <w:t>dengan</w:t>
      </w:r>
      <w:proofErr w:type="spellEnd"/>
      <w:r w:rsidRPr="0065300C">
        <w:rPr>
          <w:rFonts w:ascii="Garamond" w:hAnsi="Garamond"/>
          <w:bCs/>
          <w:sz w:val="24"/>
        </w:rPr>
        <w:t xml:space="preserve"> </w:t>
      </w:r>
      <w:proofErr w:type="spellStart"/>
      <w:r w:rsidRPr="0065300C">
        <w:rPr>
          <w:rFonts w:ascii="Garamond" w:hAnsi="Garamond"/>
          <w:bCs/>
          <w:sz w:val="24"/>
        </w:rPr>
        <w:t>kawasan</w:t>
      </w:r>
      <w:proofErr w:type="spellEnd"/>
      <w:r w:rsidRPr="0065300C">
        <w:rPr>
          <w:rFonts w:ascii="Garamond" w:hAnsi="Garamond"/>
          <w:bCs/>
          <w:sz w:val="24"/>
        </w:rPr>
        <w:t xml:space="preserve"> </w:t>
      </w:r>
      <w:proofErr w:type="spellStart"/>
      <w:r w:rsidRPr="0065300C">
        <w:rPr>
          <w:rFonts w:ascii="Garamond" w:hAnsi="Garamond"/>
          <w:bCs/>
          <w:sz w:val="24"/>
        </w:rPr>
        <w:t>Malioboro</w:t>
      </w:r>
      <w:proofErr w:type="spellEnd"/>
      <w:r w:rsidRPr="0065300C">
        <w:rPr>
          <w:rFonts w:ascii="Garamond" w:hAnsi="Garamond"/>
          <w:bCs/>
          <w:sz w:val="24"/>
        </w:rPr>
        <w:t xml:space="preserve"> dan Kota Lama Semarang, </w:t>
      </w:r>
      <w:proofErr w:type="spellStart"/>
      <w:r w:rsidRPr="0065300C">
        <w:rPr>
          <w:rFonts w:ascii="Garamond" w:hAnsi="Garamond"/>
          <w:bCs/>
          <w:sz w:val="24"/>
        </w:rPr>
        <w:t>membuktikan</w:t>
      </w:r>
      <w:proofErr w:type="spellEnd"/>
      <w:r w:rsidRPr="0065300C">
        <w:rPr>
          <w:rFonts w:ascii="Garamond" w:hAnsi="Garamond"/>
          <w:bCs/>
          <w:sz w:val="24"/>
        </w:rPr>
        <w:t xml:space="preserve"> </w:t>
      </w:r>
      <w:proofErr w:type="spellStart"/>
      <w:r w:rsidRPr="0065300C">
        <w:rPr>
          <w:rFonts w:ascii="Garamond" w:hAnsi="Garamond"/>
          <w:bCs/>
          <w:sz w:val="24"/>
        </w:rPr>
        <w:t>bahwa</w:t>
      </w:r>
      <w:proofErr w:type="spellEnd"/>
      <w:r w:rsidRPr="0065300C">
        <w:rPr>
          <w:rFonts w:ascii="Garamond" w:hAnsi="Garamond"/>
          <w:bCs/>
          <w:sz w:val="24"/>
        </w:rPr>
        <w:t xml:space="preserve"> </w:t>
      </w:r>
      <w:proofErr w:type="spellStart"/>
      <w:r w:rsidRPr="0065300C">
        <w:rPr>
          <w:rFonts w:ascii="Garamond" w:hAnsi="Garamond"/>
          <w:bCs/>
          <w:sz w:val="24"/>
        </w:rPr>
        <w:t>sinergi</w:t>
      </w:r>
      <w:proofErr w:type="spellEnd"/>
      <w:r w:rsidRPr="0065300C">
        <w:rPr>
          <w:rFonts w:ascii="Garamond" w:hAnsi="Garamond"/>
          <w:bCs/>
          <w:sz w:val="24"/>
        </w:rPr>
        <w:t xml:space="preserve"> </w:t>
      </w:r>
      <w:proofErr w:type="spellStart"/>
      <w:r w:rsidRPr="0065300C">
        <w:rPr>
          <w:rFonts w:ascii="Garamond" w:hAnsi="Garamond"/>
          <w:bCs/>
          <w:sz w:val="24"/>
        </w:rPr>
        <w:t>antara</w:t>
      </w:r>
      <w:proofErr w:type="spellEnd"/>
      <w:r w:rsidRPr="0065300C">
        <w:rPr>
          <w:rFonts w:ascii="Garamond" w:hAnsi="Garamond"/>
          <w:bCs/>
          <w:sz w:val="24"/>
        </w:rPr>
        <w:t xml:space="preserve"> </w:t>
      </w:r>
      <w:proofErr w:type="spellStart"/>
      <w:r w:rsidRPr="0065300C">
        <w:rPr>
          <w:rFonts w:ascii="Garamond" w:hAnsi="Garamond"/>
          <w:bCs/>
          <w:sz w:val="24"/>
        </w:rPr>
        <w:t>pemerintah</w:t>
      </w:r>
      <w:proofErr w:type="spellEnd"/>
      <w:r w:rsidRPr="0065300C">
        <w:rPr>
          <w:rFonts w:ascii="Garamond" w:hAnsi="Garamond"/>
          <w:bCs/>
          <w:sz w:val="24"/>
        </w:rPr>
        <w:t xml:space="preserve">, </w:t>
      </w:r>
      <w:proofErr w:type="spellStart"/>
      <w:r w:rsidRPr="0065300C">
        <w:rPr>
          <w:rFonts w:ascii="Garamond" w:hAnsi="Garamond"/>
          <w:bCs/>
          <w:sz w:val="24"/>
        </w:rPr>
        <w:t>masyarakat</w:t>
      </w:r>
      <w:proofErr w:type="spellEnd"/>
      <w:r w:rsidRPr="0065300C">
        <w:rPr>
          <w:rFonts w:ascii="Garamond" w:hAnsi="Garamond"/>
          <w:bCs/>
          <w:sz w:val="24"/>
        </w:rPr>
        <w:t xml:space="preserve">, dan </w:t>
      </w:r>
      <w:proofErr w:type="spellStart"/>
      <w:r w:rsidRPr="0065300C">
        <w:rPr>
          <w:rFonts w:ascii="Garamond" w:hAnsi="Garamond"/>
          <w:bCs/>
          <w:sz w:val="24"/>
        </w:rPr>
        <w:t>sektor</w:t>
      </w:r>
      <w:proofErr w:type="spellEnd"/>
      <w:r w:rsidRPr="0065300C">
        <w:rPr>
          <w:rFonts w:ascii="Garamond" w:hAnsi="Garamond"/>
          <w:bCs/>
          <w:sz w:val="24"/>
        </w:rPr>
        <w:t xml:space="preserve"> </w:t>
      </w:r>
      <w:proofErr w:type="spellStart"/>
      <w:r w:rsidRPr="0065300C">
        <w:rPr>
          <w:rFonts w:ascii="Garamond" w:hAnsi="Garamond"/>
          <w:bCs/>
          <w:sz w:val="24"/>
        </w:rPr>
        <w:t>swasta</w:t>
      </w:r>
      <w:proofErr w:type="spellEnd"/>
      <w:r w:rsidRPr="0065300C">
        <w:rPr>
          <w:rFonts w:ascii="Garamond" w:hAnsi="Garamond"/>
          <w:bCs/>
          <w:sz w:val="24"/>
        </w:rPr>
        <w:t xml:space="preserve"> </w:t>
      </w:r>
      <w:proofErr w:type="spellStart"/>
      <w:r w:rsidRPr="0065300C">
        <w:rPr>
          <w:rFonts w:ascii="Garamond" w:hAnsi="Garamond"/>
          <w:bCs/>
          <w:sz w:val="24"/>
        </w:rPr>
        <w:t>dapat</w:t>
      </w:r>
      <w:proofErr w:type="spellEnd"/>
      <w:r w:rsidRPr="0065300C">
        <w:rPr>
          <w:rFonts w:ascii="Garamond" w:hAnsi="Garamond"/>
          <w:bCs/>
          <w:sz w:val="24"/>
        </w:rPr>
        <w:t xml:space="preserve"> </w:t>
      </w:r>
      <w:proofErr w:type="spellStart"/>
      <w:r w:rsidRPr="0065300C">
        <w:rPr>
          <w:rFonts w:ascii="Garamond" w:hAnsi="Garamond"/>
          <w:bCs/>
          <w:sz w:val="24"/>
        </w:rPr>
        <w:t>menghasilkan</w:t>
      </w:r>
      <w:proofErr w:type="spellEnd"/>
      <w:r w:rsidRPr="0065300C">
        <w:rPr>
          <w:rFonts w:ascii="Garamond" w:hAnsi="Garamond"/>
          <w:bCs/>
          <w:sz w:val="24"/>
        </w:rPr>
        <w:t xml:space="preserve"> model </w:t>
      </w:r>
      <w:proofErr w:type="spellStart"/>
      <w:r w:rsidRPr="0065300C">
        <w:rPr>
          <w:rFonts w:ascii="Garamond" w:hAnsi="Garamond"/>
          <w:bCs/>
          <w:sz w:val="24"/>
        </w:rPr>
        <w:t>pengelolaan</w:t>
      </w:r>
      <w:proofErr w:type="spellEnd"/>
      <w:r w:rsidRPr="0065300C">
        <w:rPr>
          <w:rFonts w:ascii="Garamond" w:hAnsi="Garamond"/>
          <w:bCs/>
          <w:sz w:val="24"/>
        </w:rPr>
        <w:t xml:space="preserve"> </w:t>
      </w:r>
      <w:proofErr w:type="spellStart"/>
      <w:r w:rsidRPr="0065300C">
        <w:rPr>
          <w:rFonts w:ascii="Garamond" w:hAnsi="Garamond"/>
          <w:bCs/>
          <w:sz w:val="24"/>
        </w:rPr>
        <w:t>kawasan</w:t>
      </w:r>
      <w:proofErr w:type="spellEnd"/>
      <w:r w:rsidRPr="0065300C">
        <w:rPr>
          <w:rFonts w:ascii="Garamond" w:hAnsi="Garamond"/>
          <w:bCs/>
          <w:sz w:val="24"/>
        </w:rPr>
        <w:t xml:space="preserve"> heritage yang </w:t>
      </w:r>
      <w:proofErr w:type="spellStart"/>
      <w:r w:rsidRPr="0065300C">
        <w:rPr>
          <w:rFonts w:ascii="Garamond" w:hAnsi="Garamond"/>
          <w:bCs/>
          <w:sz w:val="24"/>
        </w:rPr>
        <w:t>sukses</w:t>
      </w:r>
      <w:proofErr w:type="spellEnd"/>
      <w:r w:rsidRPr="0065300C">
        <w:rPr>
          <w:rFonts w:ascii="Garamond" w:hAnsi="Garamond"/>
          <w:bCs/>
          <w:sz w:val="24"/>
        </w:rPr>
        <w:t xml:space="preserve">. Di Kota Lama Semarang, </w:t>
      </w:r>
      <w:proofErr w:type="spellStart"/>
      <w:r w:rsidRPr="0065300C">
        <w:rPr>
          <w:rFonts w:ascii="Garamond" w:hAnsi="Garamond"/>
          <w:bCs/>
          <w:sz w:val="24"/>
        </w:rPr>
        <w:t>misalnya</w:t>
      </w:r>
      <w:proofErr w:type="spellEnd"/>
      <w:r w:rsidRPr="0065300C">
        <w:rPr>
          <w:rFonts w:ascii="Garamond" w:hAnsi="Garamond"/>
          <w:bCs/>
          <w:sz w:val="24"/>
        </w:rPr>
        <w:t xml:space="preserve">, </w:t>
      </w:r>
      <w:proofErr w:type="spellStart"/>
      <w:r w:rsidRPr="0065300C">
        <w:rPr>
          <w:rFonts w:ascii="Garamond" w:hAnsi="Garamond"/>
          <w:bCs/>
          <w:sz w:val="24"/>
        </w:rPr>
        <w:t>revitalisasi</w:t>
      </w:r>
      <w:proofErr w:type="spellEnd"/>
      <w:r w:rsidRPr="0065300C">
        <w:rPr>
          <w:rFonts w:ascii="Garamond" w:hAnsi="Garamond"/>
          <w:bCs/>
          <w:sz w:val="24"/>
        </w:rPr>
        <w:t xml:space="preserve"> </w:t>
      </w:r>
      <w:proofErr w:type="spellStart"/>
      <w:r w:rsidRPr="0065300C">
        <w:rPr>
          <w:rFonts w:ascii="Garamond" w:hAnsi="Garamond"/>
          <w:bCs/>
          <w:sz w:val="24"/>
        </w:rPr>
        <w:t>kawasan</w:t>
      </w:r>
      <w:proofErr w:type="spellEnd"/>
      <w:r w:rsidRPr="0065300C">
        <w:rPr>
          <w:rFonts w:ascii="Garamond" w:hAnsi="Garamond"/>
          <w:bCs/>
          <w:sz w:val="24"/>
        </w:rPr>
        <w:t xml:space="preserve"> </w:t>
      </w:r>
      <w:proofErr w:type="spellStart"/>
      <w:r w:rsidRPr="0065300C">
        <w:rPr>
          <w:rFonts w:ascii="Garamond" w:hAnsi="Garamond"/>
          <w:bCs/>
          <w:sz w:val="24"/>
        </w:rPr>
        <w:t>disertai</w:t>
      </w:r>
      <w:proofErr w:type="spellEnd"/>
      <w:r w:rsidRPr="0065300C">
        <w:rPr>
          <w:rFonts w:ascii="Garamond" w:hAnsi="Garamond"/>
          <w:bCs/>
          <w:sz w:val="24"/>
        </w:rPr>
        <w:t xml:space="preserve"> </w:t>
      </w:r>
      <w:proofErr w:type="spellStart"/>
      <w:r w:rsidRPr="0065300C">
        <w:rPr>
          <w:rFonts w:ascii="Garamond" w:hAnsi="Garamond"/>
          <w:bCs/>
          <w:sz w:val="24"/>
        </w:rPr>
        <w:t>pemberdayaan</w:t>
      </w:r>
      <w:proofErr w:type="spellEnd"/>
      <w:r w:rsidRPr="0065300C">
        <w:rPr>
          <w:rFonts w:ascii="Garamond" w:hAnsi="Garamond"/>
          <w:bCs/>
          <w:sz w:val="24"/>
        </w:rPr>
        <w:t xml:space="preserve"> </w:t>
      </w:r>
      <w:proofErr w:type="spellStart"/>
      <w:r w:rsidRPr="0065300C">
        <w:rPr>
          <w:rFonts w:ascii="Garamond" w:hAnsi="Garamond"/>
          <w:bCs/>
          <w:sz w:val="24"/>
        </w:rPr>
        <w:t>pelaku</w:t>
      </w:r>
      <w:proofErr w:type="spellEnd"/>
      <w:r w:rsidRPr="0065300C">
        <w:rPr>
          <w:rFonts w:ascii="Garamond" w:hAnsi="Garamond"/>
          <w:bCs/>
          <w:sz w:val="24"/>
        </w:rPr>
        <w:t xml:space="preserve"> </w:t>
      </w:r>
      <w:proofErr w:type="spellStart"/>
      <w:r w:rsidRPr="0065300C">
        <w:rPr>
          <w:rFonts w:ascii="Garamond" w:hAnsi="Garamond"/>
          <w:bCs/>
          <w:sz w:val="24"/>
        </w:rPr>
        <w:t>usaha</w:t>
      </w:r>
      <w:proofErr w:type="spellEnd"/>
      <w:r w:rsidRPr="0065300C">
        <w:rPr>
          <w:rFonts w:ascii="Garamond" w:hAnsi="Garamond"/>
          <w:bCs/>
          <w:sz w:val="24"/>
        </w:rPr>
        <w:t xml:space="preserve"> </w:t>
      </w:r>
      <w:proofErr w:type="spellStart"/>
      <w:r w:rsidRPr="0065300C">
        <w:rPr>
          <w:rFonts w:ascii="Garamond" w:hAnsi="Garamond"/>
          <w:bCs/>
          <w:sz w:val="24"/>
        </w:rPr>
        <w:t>mikro</w:t>
      </w:r>
      <w:proofErr w:type="spellEnd"/>
      <w:r w:rsidRPr="0065300C">
        <w:rPr>
          <w:rFonts w:ascii="Garamond" w:hAnsi="Garamond"/>
          <w:bCs/>
          <w:sz w:val="24"/>
        </w:rPr>
        <w:t xml:space="preserve"> dan </w:t>
      </w:r>
      <w:proofErr w:type="spellStart"/>
      <w:r w:rsidRPr="0065300C">
        <w:rPr>
          <w:rFonts w:ascii="Garamond" w:hAnsi="Garamond"/>
          <w:bCs/>
          <w:sz w:val="24"/>
        </w:rPr>
        <w:t>pembangunan</w:t>
      </w:r>
      <w:proofErr w:type="spellEnd"/>
      <w:r w:rsidRPr="0065300C">
        <w:rPr>
          <w:rFonts w:ascii="Garamond" w:hAnsi="Garamond"/>
          <w:bCs/>
          <w:sz w:val="24"/>
        </w:rPr>
        <w:t xml:space="preserve"> </w:t>
      </w:r>
      <w:proofErr w:type="spellStart"/>
      <w:r w:rsidRPr="0065300C">
        <w:rPr>
          <w:rFonts w:ascii="Garamond" w:hAnsi="Garamond"/>
          <w:bCs/>
          <w:sz w:val="24"/>
        </w:rPr>
        <w:t>infrastruktur</w:t>
      </w:r>
      <w:proofErr w:type="spellEnd"/>
      <w:r w:rsidRPr="0065300C">
        <w:rPr>
          <w:rFonts w:ascii="Garamond" w:hAnsi="Garamond"/>
          <w:bCs/>
          <w:sz w:val="24"/>
        </w:rPr>
        <w:t xml:space="preserve"> </w:t>
      </w:r>
      <w:proofErr w:type="spellStart"/>
      <w:r w:rsidRPr="0065300C">
        <w:rPr>
          <w:rFonts w:ascii="Garamond" w:hAnsi="Garamond"/>
          <w:bCs/>
          <w:sz w:val="24"/>
        </w:rPr>
        <w:t>publik</w:t>
      </w:r>
      <w:proofErr w:type="spellEnd"/>
      <w:r w:rsidRPr="0065300C">
        <w:rPr>
          <w:rFonts w:ascii="Garamond" w:hAnsi="Garamond"/>
          <w:bCs/>
          <w:sz w:val="24"/>
        </w:rPr>
        <w:t xml:space="preserve"> yang </w:t>
      </w:r>
      <w:proofErr w:type="spellStart"/>
      <w:r w:rsidRPr="0065300C">
        <w:rPr>
          <w:rFonts w:ascii="Garamond" w:hAnsi="Garamond"/>
          <w:bCs/>
          <w:sz w:val="24"/>
        </w:rPr>
        <w:t>memadai</w:t>
      </w:r>
      <w:proofErr w:type="spellEnd"/>
      <w:r w:rsidRPr="0065300C">
        <w:rPr>
          <w:rFonts w:ascii="Garamond" w:hAnsi="Garamond"/>
          <w:bCs/>
          <w:sz w:val="24"/>
        </w:rPr>
        <w:t xml:space="preserve">, </w:t>
      </w:r>
      <w:proofErr w:type="spellStart"/>
      <w:r w:rsidRPr="0065300C">
        <w:rPr>
          <w:rFonts w:ascii="Garamond" w:hAnsi="Garamond"/>
          <w:bCs/>
          <w:sz w:val="24"/>
        </w:rPr>
        <w:t>telah</w:t>
      </w:r>
      <w:proofErr w:type="spellEnd"/>
      <w:r w:rsidRPr="0065300C">
        <w:rPr>
          <w:rFonts w:ascii="Garamond" w:hAnsi="Garamond"/>
          <w:bCs/>
          <w:sz w:val="24"/>
        </w:rPr>
        <w:t xml:space="preserve"> </w:t>
      </w:r>
      <w:proofErr w:type="spellStart"/>
      <w:r w:rsidRPr="0065300C">
        <w:rPr>
          <w:rFonts w:ascii="Garamond" w:hAnsi="Garamond"/>
          <w:bCs/>
          <w:sz w:val="24"/>
        </w:rPr>
        <w:t>menjadikan</w:t>
      </w:r>
      <w:proofErr w:type="spellEnd"/>
      <w:r w:rsidRPr="0065300C">
        <w:rPr>
          <w:rFonts w:ascii="Garamond" w:hAnsi="Garamond"/>
          <w:bCs/>
          <w:sz w:val="24"/>
        </w:rPr>
        <w:t xml:space="preserve"> </w:t>
      </w:r>
      <w:proofErr w:type="spellStart"/>
      <w:r w:rsidRPr="0065300C">
        <w:rPr>
          <w:rFonts w:ascii="Garamond" w:hAnsi="Garamond"/>
          <w:bCs/>
          <w:sz w:val="24"/>
        </w:rPr>
        <w:t>kawasan</w:t>
      </w:r>
      <w:proofErr w:type="spellEnd"/>
      <w:r w:rsidRPr="0065300C">
        <w:rPr>
          <w:rFonts w:ascii="Garamond" w:hAnsi="Garamond"/>
          <w:bCs/>
          <w:sz w:val="24"/>
        </w:rPr>
        <w:t xml:space="preserve"> </w:t>
      </w:r>
      <w:proofErr w:type="spellStart"/>
      <w:r w:rsidRPr="0065300C">
        <w:rPr>
          <w:rFonts w:ascii="Garamond" w:hAnsi="Garamond"/>
          <w:bCs/>
          <w:sz w:val="24"/>
        </w:rPr>
        <w:t>tersebut</w:t>
      </w:r>
      <w:proofErr w:type="spellEnd"/>
      <w:r w:rsidRPr="0065300C">
        <w:rPr>
          <w:rFonts w:ascii="Garamond" w:hAnsi="Garamond"/>
          <w:bCs/>
          <w:sz w:val="24"/>
        </w:rPr>
        <w:t xml:space="preserve"> </w:t>
      </w:r>
      <w:proofErr w:type="spellStart"/>
      <w:r w:rsidRPr="0065300C">
        <w:rPr>
          <w:rFonts w:ascii="Garamond" w:hAnsi="Garamond"/>
          <w:bCs/>
          <w:sz w:val="24"/>
        </w:rPr>
        <w:t>sebagai</w:t>
      </w:r>
      <w:proofErr w:type="spellEnd"/>
      <w:r w:rsidRPr="0065300C">
        <w:rPr>
          <w:rFonts w:ascii="Garamond" w:hAnsi="Garamond"/>
          <w:bCs/>
          <w:sz w:val="24"/>
        </w:rPr>
        <w:t xml:space="preserve"> </w:t>
      </w:r>
      <w:proofErr w:type="spellStart"/>
      <w:r w:rsidRPr="0065300C">
        <w:rPr>
          <w:rFonts w:ascii="Garamond" w:hAnsi="Garamond"/>
          <w:bCs/>
          <w:sz w:val="24"/>
        </w:rPr>
        <w:t>destinasi</w:t>
      </w:r>
      <w:proofErr w:type="spellEnd"/>
      <w:r w:rsidRPr="0065300C">
        <w:rPr>
          <w:rFonts w:ascii="Garamond" w:hAnsi="Garamond"/>
          <w:bCs/>
          <w:sz w:val="24"/>
        </w:rPr>
        <w:t xml:space="preserve"> </w:t>
      </w:r>
      <w:proofErr w:type="spellStart"/>
      <w:r w:rsidRPr="0065300C">
        <w:rPr>
          <w:rFonts w:ascii="Garamond" w:hAnsi="Garamond"/>
          <w:bCs/>
          <w:sz w:val="24"/>
        </w:rPr>
        <w:t>wisata</w:t>
      </w:r>
      <w:proofErr w:type="spellEnd"/>
      <w:r w:rsidRPr="0065300C">
        <w:rPr>
          <w:rFonts w:ascii="Garamond" w:hAnsi="Garamond"/>
          <w:bCs/>
          <w:sz w:val="24"/>
        </w:rPr>
        <w:t xml:space="preserve"> </w:t>
      </w:r>
      <w:proofErr w:type="spellStart"/>
      <w:r w:rsidRPr="0065300C">
        <w:rPr>
          <w:rFonts w:ascii="Garamond" w:hAnsi="Garamond"/>
          <w:bCs/>
          <w:sz w:val="24"/>
        </w:rPr>
        <w:t>unggulan</w:t>
      </w:r>
      <w:proofErr w:type="spellEnd"/>
      <w:r w:rsidRPr="0065300C">
        <w:rPr>
          <w:rFonts w:ascii="Garamond" w:hAnsi="Garamond"/>
          <w:bCs/>
          <w:sz w:val="24"/>
        </w:rPr>
        <w:t xml:space="preserve">. </w:t>
      </w:r>
      <w:proofErr w:type="spellStart"/>
      <w:r w:rsidRPr="0065300C">
        <w:rPr>
          <w:rFonts w:ascii="Garamond" w:hAnsi="Garamond"/>
          <w:bCs/>
          <w:sz w:val="24"/>
        </w:rPr>
        <w:t>Pendekatan</w:t>
      </w:r>
      <w:proofErr w:type="spellEnd"/>
      <w:r w:rsidRPr="0065300C">
        <w:rPr>
          <w:rFonts w:ascii="Garamond" w:hAnsi="Garamond"/>
          <w:bCs/>
          <w:sz w:val="24"/>
        </w:rPr>
        <w:t xml:space="preserve"> </w:t>
      </w:r>
      <w:proofErr w:type="spellStart"/>
      <w:r w:rsidRPr="0065300C">
        <w:rPr>
          <w:rFonts w:ascii="Garamond" w:hAnsi="Garamond"/>
          <w:bCs/>
          <w:sz w:val="24"/>
        </w:rPr>
        <w:t>kolaboratif</w:t>
      </w:r>
      <w:proofErr w:type="spellEnd"/>
      <w:r w:rsidRPr="0065300C">
        <w:rPr>
          <w:rFonts w:ascii="Garamond" w:hAnsi="Garamond"/>
          <w:bCs/>
          <w:sz w:val="24"/>
        </w:rPr>
        <w:t xml:space="preserve"> </w:t>
      </w:r>
      <w:proofErr w:type="spellStart"/>
      <w:r w:rsidRPr="0065300C">
        <w:rPr>
          <w:rFonts w:ascii="Garamond" w:hAnsi="Garamond"/>
          <w:bCs/>
          <w:sz w:val="24"/>
        </w:rPr>
        <w:t>semacam</w:t>
      </w:r>
      <w:proofErr w:type="spellEnd"/>
      <w:r w:rsidRPr="0065300C">
        <w:rPr>
          <w:rFonts w:ascii="Garamond" w:hAnsi="Garamond"/>
          <w:bCs/>
          <w:sz w:val="24"/>
        </w:rPr>
        <w:t xml:space="preserve"> </w:t>
      </w:r>
      <w:proofErr w:type="spellStart"/>
      <w:r w:rsidRPr="0065300C">
        <w:rPr>
          <w:rFonts w:ascii="Garamond" w:hAnsi="Garamond"/>
          <w:bCs/>
          <w:sz w:val="24"/>
        </w:rPr>
        <w:t>ini</w:t>
      </w:r>
      <w:proofErr w:type="spellEnd"/>
      <w:r w:rsidRPr="0065300C">
        <w:rPr>
          <w:rFonts w:ascii="Garamond" w:hAnsi="Garamond"/>
          <w:bCs/>
          <w:sz w:val="24"/>
        </w:rPr>
        <w:t xml:space="preserve"> sangat </w:t>
      </w:r>
      <w:proofErr w:type="spellStart"/>
      <w:r w:rsidRPr="0065300C">
        <w:rPr>
          <w:rFonts w:ascii="Garamond" w:hAnsi="Garamond"/>
          <w:bCs/>
          <w:sz w:val="24"/>
        </w:rPr>
        <w:t>relevan</w:t>
      </w:r>
      <w:proofErr w:type="spellEnd"/>
      <w:r w:rsidRPr="0065300C">
        <w:rPr>
          <w:rFonts w:ascii="Garamond" w:hAnsi="Garamond"/>
          <w:bCs/>
          <w:sz w:val="24"/>
        </w:rPr>
        <w:t xml:space="preserve"> </w:t>
      </w:r>
      <w:proofErr w:type="spellStart"/>
      <w:r w:rsidRPr="0065300C">
        <w:rPr>
          <w:rFonts w:ascii="Garamond" w:hAnsi="Garamond"/>
          <w:bCs/>
          <w:sz w:val="24"/>
        </w:rPr>
        <w:t>untuk</w:t>
      </w:r>
      <w:proofErr w:type="spellEnd"/>
      <w:r w:rsidRPr="0065300C">
        <w:rPr>
          <w:rFonts w:ascii="Garamond" w:hAnsi="Garamond"/>
          <w:bCs/>
          <w:sz w:val="24"/>
        </w:rPr>
        <w:t xml:space="preserve"> </w:t>
      </w:r>
      <w:proofErr w:type="spellStart"/>
      <w:r w:rsidRPr="0065300C">
        <w:rPr>
          <w:rFonts w:ascii="Garamond" w:hAnsi="Garamond"/>
          <w:bCs/>
          <w:sz w:val="24"/>
        </w:rPr>
        <w:t>diterapkan</w:t>
      </w:r>
      <w:proofErr w:type="spellEnd"/>
      <w:r w:rsidRPr="0065300C">
        <w:rPr>
          <w:rFonts w:ascii="Garamond" w:hAnsi="Garamond"/>
          <w:bCs/>
          <w:sz w:val="24"/>
        </w:rPr>
        <w:t xml:space="preserve"> di Kota </w:t>
      </w:r>
      <w:proofErr w:type="spellStart"/>
      <w:r w:rsidRPr="0065300C">
        <w:rPr>
          <w:rFonts w:ascii="Garamond" w:hAnsi="Garamond"/>
          <w:bCs/>
          <w:sz w:val="24"/>
        </w:rPr>
        <w:t>Tua</w:t>
      </w:r>
      <w:proofErr w:type="spellEnd"/>
      <w:r w:rsidRPr="0065300C">
        <w:rPr>
          <w:rFonts w:ascii="Garamond" w:hAnsi="Garamond"/>
          <w:bCs/>
          <w:sz w:val="24"/>
        </w:rPr>
        <w:t xml:space="preserve"> </w:t>
      </w:r>
      <w:proofErr w:type="spellStart"/>
      <w:r w:rsidRPr="0065300C">
        <w:rPr>
          <w:rFonts w:ascii="Garamond" w:hAnsi="Garamond"/>
          <w:bCs/>
          <w:sz w:val="24"/>
        </w:rPr>
        <w:t>Ampenan</w:t>
      </w:r>
      <w:proofErr w:type="spellEnd"/>
      <w:r w:rsidRPr="0065300C">
        <w:rPr>
          <w:rFonts w:ascii="Garamond" w:hAnsi="Garamond"/>
          <w:bCs/>
          <w:sz w:val="24"/>
        </w:rPr>
        <w:t xml:space="preserve">, </w:t>
      </w:r>
      <w:proofErr w:type="spellStart"/>
      <w:r w:rsidRPr="0065300C">
        <w:rPr>
          <w:rFonts w:ascii="Garamond" w:hAnsi="Garamond"/>
          <w:bCs/>
          <w:sz w:val="24"/>
        </w:rPr>
        <w:t>tentunya</w:t>
      </w:r>
      <w:proofErr w:type="spellEnd"/>
      <w:r w:rsidRPr="0065300C">
        <w:rPr>
          <w:rFonts w:ascii="Garamond" w:hAnsi="Garamond"/>
          <w:bCs/>
          <w:sz w:val="24"/>
        </w:rPr>
        <w:t xml:space="preserve"> </w:t>
      </w:r>
      <w:proofErr w:type="spellStart"/>
      <w:r w:rsidRPr="0065300C">
        <w:rPr>
          <w:rFonts w:ascii="Garamond" w:hAnsi="Garamond"/>
          <w:bCs/>
          <w:sz w:val="24"/>
        </w:rPr>
        <w:t>dengan</w:t>
      </w:r>
      <w:proofErr w:type="spellEnd"/>
      <w:r w:rsidRPr="0065300C">
        <w:rPr>
          <w:rFonts w:ascii="Garamond" w:hAnsi="Garamond"/>
          <w:bCs/>
          <w:sz w:val="24"/>
        </w:rPr>
        <w:t xml:space="preserve"> </w:t>
      </w:r>
      <w:proofErr w:type="spellStart"/>
      <w:r w:rsidRPr="0065300C">
        <w:rPr>
          <w:rFonts w:ascii="Garamond" w:hAnsi="Garamond"/>
          <w:bCs/>
          <w:sz w:val="24"/>
        </w:rPr>
        <w:t>penyesuaian</w:t>
      </w:r>
      <w:proofErr w:type="spellEnd"/>
      <w:r w:rsidRPr="0065300C">
        <w:rPr>
          <w:rFonts w:ascii="Garamond" w:hAnsi="Garamond"/>
          <w:bCs/>
          <w:sz w:val="24"/>
        </w:rPr>
        <w:t xml:space="preserve"> </w:t>
      </w:r>
      <w:proofErr w:type="spellStart"/>
      <w:r w:rsidRPr="0065300C">
        <w:rPr>
          <w:rFonts w:ascii="Garamond" w:hAnsi="Garamond"/>
          <w:bCs/>
          <w:sz w:val="24"/>
        </w:rPr>
        <w:t>sesuai</w:t>
      </w:r>
      <w:proofErr w:type="spellEnd"/>
      <w:r w:rsidRPr="0065300C">
        <w:rPr>
          <w:rFonts w:ascii="Garamond" w:hAnsi="Garamond"/>
          <w:bCs/>
          <w:sz w:val="24"/>
        </w:rPr>
        <w:t xml:space="preserve"> </w:t>
      </w:r>
      <w:proofErr w:type="spellStart"/>
      <w:r w:rsidRPr="0065300C">
        <w:rPr>
          <w:rFonts w:ascii="Garamond" w:hAnsi="Garamond"/>
          <w:bCs/>
          <w:sz w:val="24"/>
        </w:rPr>
        <w:t>dengan</w:t>
      </w:r>
      <w:proofErr w:type="spellEnd"/>
      <w:r w:rsidRPr="0065300C">
        <w:rPr>
          <w:rFonts w:ascii="Garamond" w:hAnsi="Garamond"/>
          <w:bCs/>
          <w:sz w:val="24"/>
        </w:rPr>
        <w:t xml:space="preserve"> </w:t>
      </w:r>
      <w:proofErr w:type="spellStart"/>
      <w:r w:rsidRPr="0065300C">
        <w:rPr>
          <w:rFonts w:ascii="Garamond" w:hAnsi="Garamond"/>
          <w:bCs/>
          <w:sz w:val="24"/>
        </w:rPr>
        <w:t>konteks</w:t>
      </w:r>
      <w:proofErr w:type="spellEnd"/>
      <w:r w:rsidRPr="0065300C">
        <w:rPr>
          <w:rFonts w:ascii="Garamond" w:hAnsi="Garamond"/>
          <w:bCs/>
          <w:sz w:val="24"/>
        </w:rPr>
        <w:t xml:space="preserve"> </w:t>
      </w:r>
      <w:proofErr w:type="spellStart"/>
      <w:r w:rsidRPr="0065300C">
        <w:rPr>
          <w:rFonts w:ascii="Garamond" w:hAnsi="Garamond"/>
          <w:bCs/>
          <w:sz w:val="24"/>
        </w:rPr>
        <w:t>sosial-budaya</w:t>
      </w:r>
      <w:proofErr w:type="spellEnd"/>
      <w:r w:rsidRPr="0065300C">
        <w:rPr>
          <w:rFonts w:ascii="Garamond" w:hAnsi="Garamond"/>
          <w:bCs/>
          <w:sz w:val="24"/>
        </w:rPr>
        <w:t xml:space="preserve"> </w:t>
      </w:r>
      <w:proofErr w:type="spellStart"/>
      <w:r w:rsidRPr="0065300C">
        <w:rPr>
          <w:rFonts w:ascii="Garamond" w:hAnsi="Garamond"/>
          <w:bCs/>
          <w:sz w:val="24"/>
        </w:rPr>
        <w:t>lokal</w:t>
      </w:r>
      <w:proofErr w:type="spellEnd"/>
      <w:r w:rsidRPr="0065300C">
        <w:rPr>
          <w:rFonts w:ascii="Garamond" w:hAnsi="Garamond"/>
          <w:bCs/>
          <w:sz w:val="24"/>
        </w:rPr>
        <w:t>.</w:t>
      </w:r>
    </w:p>
    <w:p w14:paraId="1DFE0C60" w14:textId="77777777" w:rsidR="0065300C" w:rsidRPr="0065300C" w:rsidRDefault="0065300C" w:rsidP="0065300C">
      <w:pPr>
        <w:spacing w:after="0" w:line="240" w:lineRule="auto"/>
        <w:ind w:firstLine="709"/>
        <w:jc w:val="both"/>
        <w:rPr>
          <w:rFonts w:ascii="Garamond" w:hAnsi="Garamond"/>
          <w:bCs/>
          <w:sz w:val="24"/>
        </w:rPr>
      </w:pPr>
      <w:proofErr w:type="spellStart"/>
      <w:r w:rsidRPr="0065300C">
        <w:rPr>
          <w:rFonts w:ascii="Garamond" w:hAnsi="Garamond"/>
          <w:bCs/>
          <w:sz w:val="24"/>
        </w:rPr>
        <w:t>Dalam</w:t>
      </w:r>
      <w:proofErr w:type="spellEnd"/>
      <w:r w:rsidRPr="0065300C">
        <w:rPr>
          <w:rFonts w:ascii="Garamond" w:hAnsi="Garamond"/>
          <w:bCs/>
          <w:sz w:val="24"/>
        </w:rPr>
        <w:t xml:space="preserve"> </w:t>
      </w:r>
      <w:proofErr w:type="spellStart"/>
      <w:r w:rsidRPr="0065300C">
        <w:rPr>
          <w:rFonts w:ascii="Garamond" w:hAnsi="Garamond"/>
          <w:bCs/>
          <w:sz w:val="24"/>
        </w:rPr>
        <w:t>konteks</w:t>
      </w:r>
      <w:proofErr w:type="spellEnd"/>
      <w:r w:rsidRPr="0065300C">
        <w:rPr>
          <w:rFonts w:ascii="Garamond" w:hAnsi="Garamond"/>
          <w:bCs/>
          <w:sz w:val="24"/>
        </w:rPr>
        <w:t xml:space="preserve"> </w:t>
      </w:r>
      <w:proofErr w:type="spellStart"/>
      <w:r w:rsidRPr="0065300C">
        <w:rPr>
          <w:rFonts w:ascii="Garamond" w:hAnsi="Garamond"/>
          <w:bCs/>
          <w:sz w:val="24"/>
        </w:rPr>
        <w:t>kebijakan</w:t>
      </w:r>
      <w:proofErr w:type="spellEnd"/>
      <w:r w:rsidRPr="0065300C">
        <w:rPr>
          <w:rFonts w:ascii="Garamond" w:hAnsi="Garamond"/>
          <w:bCs/>
          <w:sz w:val="24"/>
        </w:rPr>
        <w:t xml:space="preserve">, </w:t>
      </w:r>
      <w:proofErr w:type="spellStart"/>
      <w:r w:rsidRPr="0065300C">
        <w:rPr>
          <w:rFonts w:ascii="Garamond" w:hAnsi="Garamond"/>
          <w:bCs/>
          <w:sz w:val="24"/>
        </w:rPr>
        <w:t>langkah</w:t>
      </w:r>
      <w:proofErr w:type="spellEnd"/>
      <w:r w:rsidRPr="0065300C">
        <w:rPr>
          <w:rFonts w:ascii="Garamond" w:hAnsi="Garamond"/>
          <w:bCs/>
          <w:sz w:val="24"/>
        </w:rPr>
        <w:t xml:space="preserve"> </w:t>
      </w:r>
      <w:proofErr w:type="spellStart"/>
      <w:r w:rsidRPr="0065300C">
        <w:rPr>
          <w:rFonts w:ascii="Garamond" w:hAnsi="Garamond"/>
          <w:bCs/>
          <w:sz w:val="24"/>
        </w:rPr>
        <w:t>penting</w:t>
      </w:r>
      <w:proofErr w:type="spellEnd"/>
      <w:r w:rsidRPr="0065300C">
        <w:rPr>
          <w:rFonts w:ascii="Garamond" w:hAnsi="Garamond"/>
          <w:bCs/>
          <w:sz w:val="24"/>
        </w:rPr>
        <w:t xml:space="preserve"> yang </w:t>
      </w:r>
      <w:proofErr w:type="spellStart"/>
      <w:r w:rsidRPr="0065300C">
        <w:rPr>
          <w:rFonts w:ascii="Garamond" w:hAnsi="Garamond"/>
          <w:bCs/>
          <w:sz w:val="24"/>
        </w:rPr>
        <w:t>perlu</w:t>
      </w:r>
      <w:proofErr w:type="spellEnd"/>
      <w:r w:rsidRPr="0065300C">
        <w:rPr>
          <w:rFonts w:ascii="Garamond" w:hAnsi="Garamond"/>
          <w:bCs/>
          <w:sz w:val="24"/>
        </w:rPr>
        <w:t xml:space="preserve"> </w:t>
      </w:r>
      <w:proofErr w:type="spellStart"/>
      <w:r w:rsidRPr="0065300C">
        <w:rPr>
          <w:rFonts w:ascii="Garamond" w:hAnsi="Garamond"/>
          <w:bCs/>
          <w:sz w:val="24"/>
        </w:rPr>
        <w:t>dilakukan</w:t>
      </w:r>
      <w:proofErr w:type="spellEnd"/>
      <w:r w:rsidRPr="0065300C">
        <w:rPr>
          <w:rFonts w:ascii="Garamond" w:hAnsi="Garamond"/>
          <w:bCs/>
          <w:sz w:val="24"/>
        </w:rPr>
        <w:t xml:space="preserve"> </w:t>
      </w:r>
      <w:proofErr w:type="spellStart"/>
      <w:r w:rsidRPr="0065300C">
        <w:rPr>
          <w:rFonts w:ascii="Garamond" w:hAnsi="Garamond"/>
          <w:bCs/>
          <w:sz w:val="24"/>
        </w:rPr>
        <w:t>adalah</w:t>
      </w:r>
      <w:proofErr w:type="spellEnd"/>
      <w:r w:rsidRPr="0065300C">
        <w:rPr>
          <w:rFonts w:ascii="Garamond" w:hAnsi="Garamond"/>
          <w:bCs/>
          <w:sz w:val="24"/>
        </w:rPr>
        <w:t xml:space="preserve"> </w:t>
      </w:r>
      <w:proofErr w:type="spellStart"/>
      <w:r w:rsidRPr="0065300C">
        <w:rPr>
          <w:rFonts w:ascii="Garamond" w:hAnsi="Garamond"/>
          <w:bCs/>
          <w:sz w:val="24"/>
        </w:rPr>
        <w:t>evaluasi</w:t>
      </w:r>
      <w:proofErr w:type="spellEnd"/>
      <w:r w:rsidRPr="0065300C">
        <w:rPr>
          <w:rFonts w:ascii="Garamond" w:hAnsi="Garamond"/>
          <w:bCs/>
          <w:sz w:val="24"/>
        </w:rPr>
        <w:t xml:space="preserve"> dan </w:t>
      </w:r>
      <w:proofErr w:type="spellStart"/>
      <w:r w:rsidRPr="0065300C">
        <w:rPr>
          <w:rFonts w:ascii="Garamond" w:hAnsi="Garamond"/>
          <w:bCs/>
          <w:sz w:val="24"/>
        </w:rPr>
        <w:t>penguatan</w:t>
      </w:r>
      <w:proofErr w:type="spellEnd"/>
      <w:r w:rsidRPr="0065300C">
        <w:rPr>
          <w:rFonts w:ascii="Garamond" w:hAnsi="Garamond"/>
          <w:bCs/>
          <w:sz w:val="24"/>
        </w:rPr>
        <w:t xml:space="preserve"> </w:t>
      </w:r>
      <w:proofErr w:type="spellStart"/>
      <w:r w:rsidRPr="0065300C">
        <w:rPr>
          <w:rFonts w:ascii="Garamond" w:hAnsi="Garamond"/>
          <w:bCs/>
          <w:sz w:val="24"/>
        </w:rPr>
        <w:t>kebijakan</w:t>
      </w:r>
      <w:proofErr w:type="spellEnd"/>
      <w:r w:rsidRPr="0065300C">
        <w:rPr>
          <w:rFonts w:ascii="Garamond" w:hAnsi="Garamond"/>
          <w:bCs/>
          <w:sz w:val="24"/>
        </w:rPr>
        <w:t xml:space="preserve"> </w:t>
      </w:r>
      <w:proofErr w:type="spellStart"/>
      <w:r w:rsidRPr="0065300C">
        <w:rPr>
          <w:rFonts w:ascii="Garamond" w:hAnsi="Garamond"/>
          <w:bCs/>
          <w:sz w:val="24"/>
        </w:rPr>
        <w:t>pemerintah</w:t>
      </w:r>
      <w:proofErr w:type="spellEnd"/>
      <w:r w:rsidRPr="0065300C">
        <w:rPr>
          <w:rFonts w:ascii="Garamond" w:hAnsi="Garamond"/>
          <w:bCs/>
          <w:sz w:val="24"/>
        </w:rPr>
        <w:t xml:space="preserve"> </w:t>
      </w:r>
      <w:proofErr w:type="spellStart"/>
      <w:r w:rsidRPr="0065300C">
        <w:rPr>
          <w:rFonts w:ascii="Garamond" w:hAnsi="Garamond"/>
          <w:bCs/>
          <w:sz w:val="24"/>
        </w:rPr>
        <w:t>daerah</w:t>
      </w:r>
      <w:proofErr w:type="spellEnd"/>
      <w:r w:rsidRPr="0065300C">
        <w:rPr>
          <w:rFonts w:ascii="Garamond" w:hAnsi="Garamond"/>
          <w:bCs/>
          <w:sz w:val="24"/>
        </w:rPr>
        <w:t xml:space="preserve"> </w:t>
      </w:r>
      <w:proofErr w:type="spellStart"/>
      <w:r w:rsidRPr="0065300C">
        <w:rPr>
          <w:rFonts w:ascii="Garamond" w:hAnsi="Garamond"/>
          <w:bCs/>
          <w:sz w:val="24"/>
        </w:rPr>
        <w:t>terkait</w:t>
      </w:r>
      <w:proofErr w:type="spellEnd"/>
      <w:r w:rsidRPr="0065300C">
        <w:rPr>
          <w:rFonts w:ascii="Garamond" w:hAnsi="Garamond"/>
          <w:bCs/>
          <w:sz w:val="24"/>
        </w:rPr>
        <w:t xml:space="preserve"> </w:t>
      </w:r>
      <w:proofErr w:type="spellStart"/>
      <w:r w:rsidRPr="0065300C">
        <w:rPr>
          <w:rFonts w:ascii="Garamond" w:hAnsi="Garamond"/>
          <w:bCs/>
          <w:sz w:val="24"/>
        </w:rPr>
        <w:t>pelestarian</w:t>
      </w:r>
      <w:proofErr w:type="spellEnd"/>
      <w:r w:rsidRPr="0065300C">
        <w:rPr>
          <w:rFonts w:ascii="Garamond" w:hAnsi="Garamond"/>
          <w:bCs/>
          <w:sz w:val="24"/>
        </w:rPr>
        <w:t xml:space="preserve"> </w:t>
      </w:r>
      <w:proofErr w:type="spellStart"/>
      <w:r w:rsidRPr="0065300C">
        <w:rPr>
          <w:rFonts w:ascii="Garamond" w:hAnsi="Garamond"/>
          <w:bCs/>
          <w:sz w:val="24"/>
        </w:rPr>
        <w:t>budaya</w:t>
      </w:r>
      <w:proofErr w:type="spellEnd"/>
      <w:r w:rsidRPr="0065300C">
        <w:rPr>
          <w:rFonts w:ascii="Garamond" w:hAnsi="Garamond"/>
          <w:bCs/>
          <w:sz w:val="24"/>
        </w:rPr>
        <w:t xml:space="preserve">. Banyak </w:t>
      </w:r>
      <w:proofErr w:type="spellStart"/>
      <w:r w:rsidRPr="0065300C">
        <w:rPr>
          <w:rFonts w:ascii="Garamond" w:hAnsi="Garamond"/>
          <w:bCs/>
          <w:sz w:val="24"/>
        </w:rPr>
        <w:t>masyarakat</w:t>
      </w:r>
      <w:proofErr w:type="spellEnd"/>
      <w:r w:rsidRPr="0065300C">
        <w:rPr>
          <w:rFonts w:ascii="Garamond" w:hAnsi="Garamond"/>
          <w:bCs/>
          <w:sz w:val="24"/>
        </w:rPr>
        <w:t xml:space="preserve"> yang </w:t>
      </w:r>
      <w:proofErr w:type="spellStart"/>
      <w:r w:rsidRPr="0065300C">
        <w:rPr>
          <w:rFonts w:ascii="Garamond" w:hAnsi="Garamond"/>
          <w:bCs/>
          <w:sz w:val="24"/>
        </w:rPr>
        <w:t>sebenarnya</w:t>
      </w:r>
      <w:proofErr w:type="spellEnd"/>
      <w:r w:rsidRPr="0065300C">
        <w:rPr>
          <w:rFonts w:ascii="Garamond" w:hAnsi="Garamond"/>
          <w:bCs/>
          <w:sz w:val="24"/>
        </w:rPr>
        <w:t xml:space="preserve"> </w:t>
      </w:r>
      <w:proofErr w:type="spellStart"/>
      <w:r w:rsidRPr="0065300C">
        <w:rPr>
          <w:rFonts w:ascii="Garamond" w:hAnsi="Garamond"/>
          <w:bCs/>
          <w:sz w:val="24"/>
        </w:rPr>
        <w:t>memiliki</w:t>
      </w:r>
      <w:proofErr w:type="spellEnd"/>
      <w:r w:rsidRPr="0065300C">
        <w:rPr>
          <w:rFonts w:ascii="Garamond" w:hAnsi="Garamond"/>
          <w:bCs/>
          <w:sz w:val="24"/>
        </w:rPr>
        <w:t xml:space="preserve"> </w:t>
      </w:r>
      <w:proofErr w:type="spellStart"/>
      <w:r w:rsidRPr="0065300C">
        <w:rPr>
          <w:rFonts w:ascii="Garamond" w:hAnsi="Garamond"/>
          <w:bCs/>
          <w:sz w:val="24"/>
        </w:rPr>
        <w:t>minat</w:t>
      </w:r>
      <w:proofErr w:type="spellEnd"/>
      <w:r w:rsidRPr="0065300C">
        <w:rPr>
          <w:rFonts w:ascii="Garamond" w:hAnsi="Garamond"/>
          <w:bCs/>
          <w:sz w:val="24"/>
        </w:rPr>
        <w:t xml:space="preserve"> </w:t>
      </w:r>
      <w:proofErr w:type="spellStart"/>
      <w:r w:rsidRPr="0065300C">
        <w:rPr>
          <w:rFonts w:ascii="Garamond" w:hAnsi="Garamond"/>
          <w:bCs/>
          <w:sz w:val="24"/>
        </w:rPr>
        <w:t>untuk</w:t>
      </w:r>
      <w:proofErr w:type="spellEnd"/>
      <w:r w:rsidRPr="0065300C">
        <w:rPr>
          <w:rFonts w:ascii="Garamond" w:hAnsi="Garamond"/>
          <w:bCs/>
          <w:sz w:val="24"/>
        </w:rPr>
        <w:t xml:space="preserve"> </w:t>
      </w:r>
      <w:proofErr w:type="spellStart"/>
      <w:r w:rsidRPr="0065300C">
        <w:rPr>
          <w:rFonts w:ascii="Garamond" w:hAnsi="Garamond"/>
          <w:bCs/>
          <w:sz w:val="24"/>
        </w:rPr>
        <w:t>terlibat</w:t>
      </w:r>
      <w:proofErr w:type="spellEnd"/>
      <w:r w:rsidRPr="0065300C">
        <w:rPr>
          <w:rFonts w:ascii="Garamond" w:hAnsi="Garamond"/>
          <w:bCs/>
          <w:sz w:val="24"/>
        </w:rPr>
        <w:t xml:space="preserve"> </w:t>
      </w:r>
      <w:proofErr w:type="spellStart"/>
      <w:r w:rsidRPr="0065300C">
        <w:rPr>
          <w:rFonts w:ascii="Garamond" w:hAnsi="Garamond"/>
          <w:bCs/>
          <w:sz w:val="24"/>
        </w:rPr>
        <w:t>dalam</w:t>
      </w:r>
      <w:proofErr w:type="spellEnd"/>
      <w:r w:rsidRPr="0065300C">
        <w:rPr>
          <w:rFonts w:ascii="Garamond" w:hAnsi="Garamond"/>
          <w:bCs/>
          <w:sz w:val="24"/>
        </w:rPr>
        <w:t xml:space="preserve"> </w:t>
      </w:r>
      <w:proofErr w:type="spellStart"/>
      <w:r w:rsidRPr="0065300C">
        <w:rPr>
          <w:rFonts w:ascii="Garamond" w:hAnsi="Garamond"/>
          <w:bCs/>
          <w:sz w:val="24"/>
        </w:rPr>
        <w:t>pelestarian</w:t>
      </w:r>
      <w:proofErr w:type="spellEnd"/>
      <w:r w:rsidRPr="0065300C">
        <w:rPr>
          <w:rFonts w:ascii="Garamond" w:hAnsi="Garamond"/>
          <w:bCs/>
          <w:sz w:val="24"/>
        </w:rPr>
        <w:t xml:space="preserve"> </w:t>
      </w:r>
      <w:proofErr w:type="spellStart"/>
      <w:r w:rsidRPr="0065300C">
        <w:rPr>
          <w:rFonts w:ascii="Garamond" w:hAnsi="Garamond"/>
          <w:bCs/>
          <w:sz w:val="24"/>
        </w:rPr>
        <w:t>bangunan</w:t>
      </w:r>
      <w:proofErr w:type="spellEnd"/>
      <w:r w:rsidRPr="0065300C">
        <w:rPr>
          <w:rFonts w:ascii="Garamond" w:hAnsi="Garamond"/>
          <w:bCs/>
          <w:sz w:val="24"/>
        </w:rPr>
        <w:t xml:space="preserve"> </w:t>
      </w:r>
      <w:proofErr w:type="spellStart"/>
      <w:r w:rsidRPr="0065300C">
        <w:rPr>
          <w:rFonts w:ascii="Garamond" w:hAnsi="Garamond"/>
          <w:bCs/>
          <w:sz w:val="24"/>
        </w:rPr>
        <w:t>bersejarah</w:t>
      </w:r>
      <w:proofErr w:type="spellEnd"/>
      <w:r w:rsidRPr="0065300C">
        <w:rPr>
          <w:rFonts w:ascii="Garamond" w:hAnsi="Garamond"/>
          <w:bCs/>
          <w:sz w:val="24"/>
        </w:rPr>
        <w:t xml:space="preserve">, </w:t>
      </w:r>
      <w:proofErr w:type="spellStart"/>
      <w:r w:rsidRPr="0065300C">
        <w:rPr>
          <w:rFonts w:ascii="Garamond" w:hAnsi="Garamond"/>
          <w:bCs/>
          <w:sz w:val="24"/>
        </w:rPr>
        <w:t>namun</w:t>
      </w:r>
      <w:proofErr w:type="spellEnd"/>
      <w:r w:rsidRPr="0065300C">
        <w:rPr>
          <w:rFonts w:ascii="Garamond" w:hAnsi="Garamond"/>
          <w:bCs/>
          <w:sz w:val="24"/>
        </w:rPr>
        <w:t xml:space="preserve"> </w:t>
      </w:r>
      <w:proofErr w:type="spellStart"/>
      <w:r w:rsidRPr="0065300C">
        <w:rPr>
          <w:rFonts w:ascii="Garamond" w:hAnsi="Garamond"/>
          <w:bCs/>
          <w:sz w:val="24"/>
        </w:rPr>
        <w:t>terkendala</w:t>
      </w:r>
      <w:proofErr w:type="spellEnd"/>
      <w:r w:rsidRPr="0065300C">
        <w:rPr>
          <w:rFonts w:ascii="Garamond" w:hAnsi="Garamond"/>
          <w:bCs/>
          <w:sz w:val="24"/>
        </w:rPr>
        <w:t xml:space="preserve"> oleh </w:t>
      </w:r>
      <w:proofErr w:type="spellStart"/>
      <w:r w:rsidRPr="0065300C">
        <w:rPr>
          <w:rFonts w:ascii="Garamond" w:hAnsi="Garamond"/>
          <w:bCs/>
          <w:sz w:val="24"/>
        </w:rPr>
        <w:t>keterbatasan</w:t>
      </w:r>
      <w:proofErr w:type="spellEnd"/>
      <w:r w:rsidRPr="0065300C">
        <w:rPr>
          <w:rFonts w:ascii="Garamond" w:hAnsi="Garamond"/>
          <w:bCs/>
          <w:sz w:val="24"/>
        </w:rPr>
        <w:t xml:space="preserve"> dana </w:t>
      </w:r>
      <w:proofErr w:type="spellStart"/>
      <w:r w:rsidRPr="0065300C">
        <w:rPr>
          <w:rFonts w:ascii="Garamond" w:hAnsi="Garamond"/>
          <w:bCs/>
          <w:sz w:val="24"/>
        </w:rPr>
        <w:t>atau</w:t>
      </w:r>
      <w:proofErr w:type="spellEnd"/>
      <w:r w:rsidRPr="0065300C">
        <w:rPr>
          <w:rFonts w:ascii="Garamond" w:hAnsi="Garamond"/>
          <w:bCs/>
          <w:sz w:val="24"/>
        </w:rPr>
        <w:t xml:space="preserve"> </w:t>
      </w:r>
      <w:proofErr w:type="spellStart"/>
      <w:r w:rsidRPr="0065300C">
        <w:rPr>
          <w:rFonts w:ascii="Garamond" w:hAnsi="Garamond"/>
          <w:bCs/>
          <w:sz w:val="24"/>
        </w:rPr>
        <w:t>tidak</w:t>
      </w:r>
      <w:proofErr w:type="spellEnd"/>
      <w:r w:rsidRPr="0065300C">
        <w:rPr>
          <w:rFonts w:ascii="Garamond" w:hAnsi="Garamond"/>
          <w:bCs/>
          <w:sz w:val="24"/>
        </w:rPr>
        <w:t xml:space="preserve"> </w:t>
      </w:r>
      <w:proofErr w:type="spellStart"/>
      <w:r w:rsidRPr="0065300C">
        <w:rPr>
          <w:rFonts w:ascii="Garamond" w:hAnsi="Garamond"/>
          <w:bCs/>
          <w:sz w:val="24"/>
        </w:rPr>
        <w:t>adanya</w:t>
      </w:r>
      <w:proofErr w:type="spellEnd"/>
      <w:r w:rsidRPr="0065300C">
        <w:rPr>
          <w:rFonts w:ascii="Garamond" w:hAnsi="Garamond"/>
          <w:bCs/>
          <w:sz w:val="24"/>
        </w:rPr>
        <w:t xml:space="preserve"> </w:t>
      </w:r>
      <w:proofErr w:type="spellStart"/>
      <w:r w:rsidRPr="0065300C">
        <w:rPr>
          <w:rFonts w:ascii="Garamond" w:hAnsi="Garamond"/>
          <w:bCs/>
          <w:sz w:val="24"/>
        </w:rPr>
        <w:t>insentif</w:t>
      </w:r>
      <w:proofErr w:type="spellEnd"/>
      <w:r w:rsidRPr="0065300C">
        <w:rPr>
          <w:rFonts w:ascii="Garamond" w:hAnsi="Garamond"/>
          <w:bCs/>
          <w:sz w:val="24"/>
        </w:rPr>
        <w:t xml:space="preserve"> </w:t>
      </w:r>
      <w:proofErr w:type="spellStart"/>
      <w:r w:rsidRPr="0065300C">
        <w:rPr>
          <w:rFonts w:ascii="Garamond" w:hAnsi="Garamond"/>
          <w:bCs/>
          <w:sz w:val="24"/>
        </w:rPr>
        <w:t>konkret</w:t>
      </w:r>
      <w:proofErr w:type="spellEnd"/>
      <w:r w:rsidRPr="0065300C">
        <w:rPr>
          <w:rFonts w:ascii="Garamond" w:hAnsi="Garamond"/>
          <w:bCs/>
          <w:sz w:val="24"/>
        </w:rPr>
        <w:t xml:space="preserve"> </w:t>
      </w:r>
      <w:proofErr w:type="spellStart"/>
      <w:r w:rsidRPr="0065300C">
        <w:rPr>
          <w:rFonts w:ascii="Garamond" w:hAnsi="Garamond"/>
          <w:bCs/>
          <w:sz w:val="24"/>
        </w:rPr>
        <w:t>dari</w:t>
      </w:r>
      <w:proofErr w:type="spellEnd"/>
      <w:r w:rsidRPr="0065300C">
        <w:rPr>
          <w:rFonts w:ascii="Garamond" w:hAnsi="Garamond"/>
          <w:bCs/>
          <w:sz w:val="24"/>
        </w:rPr>
        <w:t xml:space="preserve"> </w:t>
      </w:r>
      <w:proofErr w:type="spellStart"/>
      <w:r w:rsidRPr="0065300C">
        <w:rPr>
          <w:rFonts w:ascii="Garamond" w:hAnsi="Garamond"/>
          <w:bCs/>
          <w:sz w:val="24"/>
        </w:rPr>
        <w:t>pemerintah</w:t>
      </w:r>
      <w:proofErr w:type="spellEnd"/>
      <w:r w:rsidRPr="0065300C">
        <w:rPr>
          <w:rFonts w:ascii="Garamond" w:hAnsi="Garamond"/>
          <w:bCs/>
          <w:sz w:val="24"/>
        </w:rPr>
        <w:t xml:space="preserve">. Oleh </w:t>
      </w:r>
      <w:proofErr w:type="spellStart"/>
      <w:r w:rsidRPr="0065300C">
        <w:rPr>
          <w:rFonts w:ascii="Garamond" w:hAnsi="Garamond"/>
          <w:bCs/>
          <w:sz w:val="24"/>
        </w:rPr>
        <w:t>karena</w:t>
      </w:r>
      <w:proofErr w:type="spellEnd"/>
      <w:r w:rsidRPr="0065300C">
        <w:rPr>
          <w:rFonts w:ascii="Garamond" w:hAnsi="Garamond"/>
          <w:bCs/>
          <w:sz w:val="24"/>
        </w:rPr>
        <w:t xml:space="preserve"> </w:t>
      </w:r>
      <w:proofErr w:type="spellStart"/>
      <w:r w:rsidRPr="0065300C">
        <w:rPr>
          <w:rFonts w:ascii="Garamond" w:hAnsi="Garamond"/>
          <w:bCs/>
          <w:sz w:val="24"/>
        </w:rPr>
        <w:t>itu</w:t>
      </w:r>
      <w:proofErr w:type="spellEnd"/>
      <w:r w:rsidRPr="0065300C">
        <w:rPr>
          <w:rFonts w:ascii="Garamond" w:hAnsi="Garamond"/>
          <w:bCs/>
          <w:sz w:val="24"/>
        </w:rPr>
        <w:t xml:space="preserve">, </w:t>
      </w:r>
      <w:proofErr w:type="spellStart"/>
      <w:r w:rsidRPr="0065300C">
        <w:rPr>
          <w:rFonts w:ascii="Garamond" w:hAnsi="Garamond"/>
          <w:bCs/>
          <w:sz w:val="24"/>
        </w:rPr>
        <w:t>diperlukan</w:t>
      </w:r>
      <w:proofErr w:type="spellEnd"/>
      <w:r w:rsidRPr="0065300C">
        <w:rPr>
          <w:rFonts w:ascii="Garamond" w:hAnsi="Garamond"/>
          <w:bCs/>
          <w:sz w:val="24"/>
        </w:rPr>
        <w:t xml:space="preserve"> </w:t>
      </w:r>
      <w:proofErr w:type="spellStart"/>
      <w:r w:rsidRPr="0065300C">
        <w:rPr>
          <w:rFonts w:ascii="Garamond" w:hAnsi="Garamond"/>
          <w:bCs/>
          <w:sz w:val="24"/>
        </w:rPr>
        <w:t>skema</w:t>
      </w:r>
      <w:proofErr w:type="spellEnd"/>
      <w:r w:rsidRPr="0065300C">
        <w:rPr>
          <w:rFonts w:ascii="Garamond" w:hAnsi="Garamond"/>
          <w:bCs/>
          <w:sz w:val="24"/>
        </w:rPr>
        <w:t xml:space="preserve"> </w:t>
      </w:r>
      <w:proofErr w:type="spellStart"/>
      <w:r w:rsidRPr="0065300C">
        <w:rPr>
          <w:rFonts w:ascii="Garamond" w:hAnsi="Garamond"/>
          <w:bCs/>
          <w:sz w:val="24"/>
        </w:rPr>
        <w:t>insentif</w:t>
      </w:r>
      <w:proofErr w:type="spellEnd"/>
      <w:r w:rsidRPr="0065300C">
        <w:rPr>
          <w:rFonts w:ascii="Garamond" w:hAnsi="Garamond"/>
          <w:bCs/>
          <w:sz w:val="24"/>
        </w:rPr>
        <w:t xml:space="preserve"> yang </w:t>
      </w:r>
      <w:proofErr w:type="spellStart"/>
      <w:r w:rsidRPr="0065300C">
        <w:rPr>
          <w:rFonts w:ascii="Garamond" w:hAnsi="Garamond"/>
          <w:bCs/>
          <w:sz w:val="24"/>
        </w:rPr>
        <w:t>menarik</w:t>
      </w:r>
      <w:proofErr w:type="spellEnd"/>
      <w:r w:rsidRPr="0065300C">
        <w:rPr>
          <w:rFonts w:ascii="Garamond" w:hAnsi="Garamond"/>
          <w:bCs/>
          <w:sz w:val="24"/>
        </w:rPr>
        <w:t xml:space="preserve"> </w:t>
      </w:r>
      <w:proofErr w:type="spellStart"/>
      <w:r w:rsidRPr="0065300C">
        <w:rPr>
          <w:rFonts w:ascii="Garamond" w:hAnsi="Garamond"/>
          <w:bCs/>
          <w:sz w:val="24"/>
        </w:rPr>
        <w:t>bagi</w:t>
      </w:r>
      <w:proofErr w:type="spellEnd"/>
      <w:r w:rsidRPr="0065300C">
        <w:rPr>
          <w:rFonts w:ascii="Garamond" w:hAnsi="Garamond"/>
          <w:bCs/>
          <w:sz w:val="24"/>
        </w:rPr>
        <w:t xml:space="preserve"> </w:t>
      </w:r>
      <w:proofErr w:type="spellStart"/>
      <w:r w:rsidRPr="0065300C">
        <w:rPr>
          <w:rFonts w:ascii="Garamond" w:hAnsi="Garamond"/>
          <w:bCs/>
          <w:sz w:val="24"/>
        </w:rPr>
        <w:t>individu</w:t>
      </w:r>
      <w:proofErr w:type="spellEnd"/>
      <w:r w:rsidRPr="0065300C">
        <w:rPr>
          <w:rFonts w:ascii="Garamond" w:hAnsi="Garamond"/>
          <w:bCs/>
          <w:sz w:val="24"/>
        </w:rPr>
        <w:t xml:space="preserve"> </w:t>
      </w:r>
      <w:proofErr w:type="spellStart"/>
      <w:r w:rsidRPr="0065300C">
        <w:rPr>
          <w:rFonts w:ascii="Garamond" w:hAnsi="Garamond"/>
          <w:bCs/>
          <w:sz w:val="24"/>
        </w:rPr>
        <w:t>atau</w:t>
      </w:r>
      <w:proofErr w:type="spellEnd"/>
      <w:r w:rsidRPr="0065300C">
        <w:rPr>
          <w:rFonts w:ascii="Garamond" w:hAnsi="Garamond"/>
          <w:bCs/>
          <w:sz w:val="24"/>
        </w:rPr>
        <w:t xml:space="preserve"> </w:t>
      </w:r>
      <w:proofErr w:type="spellStart"/>
      <w:r w:rsidRPr="0065300C">
        <w:rPr>
          <w:rFonts w:ascii="Garamond" w:hAnsi="Garamond"/>
          <w:bCs/>
          <w:sz w:val="24"/>
        </w:rPr>
        <w:t>komunitas</w:t>
      </w:r>
      <w:proofErr w:type="spellEnd"/>
      <w:r w:rsidRPr="0065300C">
        <w:rPr>
          <w:rFonts w:ascii="Garamond" w:hAnsi="Garamond"/>
          <w:bCs/>
          <w:sz w:val="24"/>
        </w:rPr>
        <w:t xml:space="preserve"> yang </w:t>
      </w:r>
      <w:proofErr w:type="spellStart"/>
      <w:r w:rsidRPr="0065300C">
        <w:rPr>
          <w:rFonts w:ascii="Garamond" w:hAnsi="Garamond"/>
          <w:bCs/>
          <w:sz w:val="24"/>
        </w:rPr>
        <w:t>aktif</w:t>
      </w:r>
      <w:proofErr w:type="spellEnd"/>
      <w:r w:rsidRPr="0065300C">
        <w:rPr>
          <w:rFonts w:ascii="Garamond" w:hAnsi="Garamond"/>
          <w:bCs/>
          <w:sz w:val="24"/>
        </w:rPr>
        <w:t xml:space="preserve"> </w:t>
      </w:r>
      <w:proofErr w:type="spellStart"/>
      <w:r w:rsidRPr="0065300C">
        <w:rPr>
          <w:rFonts w:ascii="Garamond" w:hAnsi="Garamond"/>
          <w:bCs/>
          <w:sz w:val="24"/>
        </w:rPr>
        <w:t>terlibat</w:t>
      </w:r>
      <w:proofErr w:type="spellEnd"/>
      <w:r w:rsidRPr="0065300C">
        <w:rPr>
          <w:rFonts w:ascii="Garamond" w:hAnsi="Garamond"/>
          <w:bCs/>
          <w:sz w:val="24"/>
        </w:rPr>
        <w:t xml:space="preserve"> </w:t>
      </w:r>
      <w:proofErr w:type="spellStart"/>
      <w:r w:rsidRPr="0065300C">
        <w:rPr>
          <w:rFonts w:ascii="Garamond" w:hAnsi="Garamond"/>
          <w:bCs/>
          <w:sz w:val="24"/>
        </w:rPr>
        <w:t>dalam</w:t>
      </w:r>
      <w:proofErr w:type="spellEnd"/>
      <w:r w:rsidRPr="0065300C">
        <w:rPr>
          <w:rFonts w:ascii="Garamond" w:hAnsi="Garamond"/>
          <w:bCs/>
          <w:sz w:val="24"/>
        </w:rPr>
        <w:t xml:space="preserve"> </w:t>
      </w:r>
      <w:proofErr w:type="spellStart"/>
      <w:r w:rsidRPr="0065300C">
        <w:rPr>
          <w:rFonts w:ascii="Garamond" w:hAnsi="Garamond"/>
          <w:bCs/>
          <w:sz w:val="24"/>
        </w:rPr>
        <w:t>perawatan</w:t>
      </w:r>
      <w:proofErr w:type="spellEnd"/>
      <w:r w:rsidRPr="0065300C">
        <w:rPr>
          <w:rFonts w:ascii="Garamond" w:hAnsi="Garamond"/>
          <w:bCs/>
          <w:sz w:val="24"/>
        </w:rPr>
        <w:t xml:space="preserve"> dan </w:t>
      </w:r>
      <w:proofErr w:type="spellStart"/>
      <w:r w:rsidRPr="0065300C">
        <w:rPr>
          <w:rFonts w:ascii="Garamond" w:hAnsi="Garamond"/>
          <w:bCs/>
          <w:sz w:val="24"/>
        </w:rPr>
        <w:t>pemanfaatan</w:t>
      </w:r>
      <w:proofErr w:type="spellEnd"/>
      <w:r w:rsidRPr="0065300C">
        <w:rPr>
          <w:rFonts w:ascii="Garamond" w:hAnsi="Garamond"/>
          <w:bCs/>
          <w:sz w:val="24"/>
        </w:rPr>
        <w:t xml:space="preserve"> </w:t>
      </w:r>
      <w:proofErr w:type="spellStart"/>
      <w:r w:rsidRPr="0065300C">
        <w:rPr>
          <w:rFonts w:ascii="Garamond" w:hAnsi="Garamond"/>
          <w:bCs/>
          <w:sz w:val="24"/>
        </w:rPr>
        <w:t>bangunan</w:t>
      </w:r>
      <w:proofErr w:type="spellEnd"/>
      <w:r w:rsidRPr="0065300C">
        <w:rPr>
          <w:rFonts w:ascii="Garamond" w:hAnsi="Garamond"/>
          <w:bCs/>
          <w:sz w:val="24"/>
        </w:rPr>
        <w:t xml:space="preserve"> </w:t>
      </w:r>
      <w:proofErr w:type="spellStart"/>
      <w:r w:rsidRPr="0065300C">
        <w:rPr>
          <w:rFonts w:ascii="Garamond" w:hAnsi="Garamond"/>
          <w:bCs/>
          <w:sz w:val="24"/>
        </w:rPr>
        <w:t>bersejarah</w:t>
      </w:r>
      <w:proofErr w:type="spellEnd"/>
      <w:r w:rsidRPr="0065300C">
        <w:rPr>
          <w:rFonts w:ascii="Garamond" w:hAnsi="Garamond"/>
          <w:bCs/>
          <w:sz w:val="24"/>
        </w:rPr>
        <w:t xml:space="preserve">, </w:t>
      </w:r>
      <w:proofErr w:type="spellStart"/>
      <w:r w:rsidRPr="0065300C">
        <w:rPr>
          <w:rFonts w:ascii="Garamond" w:hAnsi="Garamond"/>
          <w:bCs/>
          <w:sz w:val="24"/>
        </w:rPr>
        <w:t>seperti</w:t>
      </w:r>
      <w:proofErr w:type="spellEnd"/>
      <w:r w:rsidRPr="0065300C">
        <w:rPr>
          <w:rFonts w:ascii="Garamond" w:hAnsi="Garamond"/>
          <w:bCs/>
          <w:sz w:val="24"/>
        </w:rPr>
        <w:t xml:space="preserve"> </w:t>
      </w:r>
      <w:proofErr w:type="spellStart"/>
      <w:r w:rsidRPr="0065300C">
        <w:rPr>
          <w:rFonts w:ascii="Garamond" w:hAnsi="Garamond"/>
          <w:bCs/>
          <w:sz w:val="24"/>
        </w:rPr>
        <w:t>pemberian</w:t>
      </w:r>
      <w:proofErr w:type="spellEnd"/>
      <w:r w:rsidRPr="0065300C">
        <w:rPr>
          <w:rFonts w:ascii="Garamond" w:hAnsi="Garamond"/>
          <w:bCs/>
          <w:sz w:val="24"/>
        </w:rPr>
        <w:t xml:space="preserve"> </w:t>
      </w:r>
      <w:proofErr w:type="spellStart"/>
      <w:r w:rsidRPr="0065300C">
        <w:rPr>
          <w:rFonts w:ascii="Garamond" w:hAnsi="Garamond"/>
          <w:bCs/>
          <w:sz w:val="24"/>
        </w:rPr>
        <w:t>subsidi</w:t>
      </w:r>
      <w:proofErr w:type="spellEnd"/>
      <w:r w:rsidRPr="0065300C">
        <w:rPr>
          <w:rFonts w:ascii="Garamond" w:hAnsi="Garamond"/>
          <w:bCs/>
          <w:sz w:val="24"/>
        </w:rPr>
        <w:t xml:space="preserve"> </w:t>
      </w:r>
      <w:proofErr w:type="spellStart"/>
      <w:r w:rsidRPr="0065300C">
        <w:rPr>
          <w:rFonts w:ascii="Garamond" w:hAnsi="Garamond"/>
          <w:bCs/>
          <w:sz w:val="24"/>
        </w:rPr>
        <w:t>untuk</w:t>
      </w:r>
      <w:proofErr w:type="spellEnd"/>
      <w:r w:rsidRPr="0065300C">
        <w:rPr>
          <w:rFonts w:ascii="Garamond" w:hAnsi="Garamond"/>
          <w:bCs/>
          <w:sz w:val="24"/>
        </w:rPr>
        <w:t xml:space="preserve"> </w:t>
      </w:r>
      <w:proofErr w:type="spellStart"/>
      <w:r w:rsidRPr="0065300C">
        <w:rPr>
          <w:rFonts w:ascii="Garamond" w:hAnsi="Garamond"/>
          <w:bCs/>
          <w:sz w:val="24"/>
        </w:rPr>
        <w:t>perbaikan</w:t>
      </w:r>
      <w:proofErr w:type="spellEnd"/>
      <w:r w:rsidRPr="0065300C">
        <w:rPr>
          <w:rFonts w:ascii="Garamond" w:hAnsi="Garamond"/>
          <w:bCs/>
          <w:sz w:val="24"/>
        </w:rPr>
        <w:t xml:space="preserve"> </w:t>
      </w:r>
      <w:proofErr w:type="spellStart"/>
      <w:r w:rsidRPr="0065300C">
        <w:rPr>
          <w:rFonts w:ascii="Garamond" w:hAnsi="Garamond"/>
          <w:bCs/>
          <w:sz w:val="24"/>
        </w:rPr>
        <w:t>bangunan</w:t>
      </w:r>
      <w:proofErr w:type="spellEnd"/>
      <w:r w:rsidRPr="0065300C">
        <w:rPr>
          <w:rFonts w:ascii="Garamond" w:hAnsi="Garamond"/>
          <w:bCs/>
          <w:sz w:val="24"/>
        </w:rPr>
        <w:t xml:space="preserve"> </w:t>
      </w:r>
      <w:proofErr w:type="spellStart"/>
      <w:r w:rsidRPr="0065300C">
        <w:rPr>
          <w:rFonts w:ascii="Garamond" w:hAnsi="Garamond"/>
          <w:bCs/>
          <w:sz w:val="24"/>
        </w:rPr>
        <w:t>tua</w:t>
      </w:r>
      <w:proofErr w:type="spellEnd"/>
      <w:r w:rsidRPr="0065300C">
        <w:rPr>
          <w:rFonts w:ascii="Garamond" w:hAnsi="Garamond"/>
          <w:bCs/>
          <w:sz w:val="24"/>
        </w:rPr>
        <w:t xml:space="preserve">, </w:t>
      </w:r>
      <w:proofErr w:type="spellStart"/>
      <w:r w:rsidRPr="0065300C">
        <w:rPr>
          <w:rFonts w:ascii="Garamond" w:hAnsi="Garamond"/>
          <w:bCs/>
          <w:sz w:val="24"/>
        </w:rPr>
        <w:t>pelatihan</w:t>
      </w:r>
      <w:proofErr w:type="spellEnd"/>
      <w:r w:rsidRPr="0065300C">
        <w:rPr>
          <w:rFonts w:ascii="Garamond" w:hAnsi="Garamond"/>
          <w:bCs/>
          <w:sz w:val="24"/>
        </w:rPr>
        <w:t xml:space="preserve"> </w:t>
      </w:r>
      <w:proofErr w:type="spellStart"/>
      <w:r w:rsidRPr="0065300C">
        <w:rPr>
          <w:rFonts w:ascii="Garamond" w:hAnsi="Garamond"/>
          <w:bCs/>
          <w:sz w:val="24"/>
        </w:rPr>
        <w:t>pelestarian</w:t>
      </w:r>
      <w:proofErr w:type="spellEnd"/>
      <w:r w:rsidRPr="0065300C">
        <w:rPr>
          <w:rFonts w:ascii="Garamond" w:hAnsi="Garamond"/>
          <w:bCs/>
          <w:sz w:val="24"/>
        </w:rPr>
        <w:t xml:space="preserve"> </w:t>
      </w:r>
      <w:proofErr w:type="spellStart"/>
      <w:r w:rsidRPr="0065300C">
        <w:rPr>
          <w:rFonts w:ascii="Garamond" w:hAnsi="Garamond"/>
          <w:bCs/>
          <w:sz w:val="24"/>
        </w:rPr>
        <w:t>arsitektur</w:t>
      </w:r>
      <w:proofErr w:type="spellEnd"/>
      <w:r w:rsidRPr="0065300C">
        <w:rPr>
          <w:rFonts w:ascii="Garamond" w:hAnsi="Garamond"/>
          <w:bCs/>
          <w:sz w:val="24"/>
        </w:rPr>
        <w:t xml:space="preserve"> </w:t>
      </w:r>
      <w:proofErr w:type="spellStart"/>
      <w:r w:rsidRPr="0065300C">
        <w:rPr>
          <w:rFonts w:ascii="Garamond" w:hAnsi="Garamond"/>
          <w:bCs/>
          <w:sz w:val="24"/>
        </w:rPr>
        <w:t>kolonial</w:t>
      </w:r>
      <w:proofErr w:type="spellEnd"/>
      <w:r w:rsidRPr="0065300C">
        <w:rPr>
          <w:rFonts w:ascii="Garamond" w:hAnsi="Garamond"/>
          <w:bCs/>
          <w:sz w:val="24"/>
        </w:rPr>
        <w:t xml:space="preserve">, dan </w:t>
      </w:r>
      <w:proofErr w:type="spellStart"/>
      <w:r w:rsidRPr="0065300C">
        <w:rPr>
          <w:rFonts w:ascii="Garamond" w:hAnsi="Garamond"/>
          <w:bCs/>
          <w:sz w:val="24"/>
        </w:rPr>
        <w:t>pengurangan</w:t>
      </w:r>
      <w:proofErr w:type="spellEnd"/>
      <w:r w:rsidRPr="0065300C">
        <w:rPr>
          <w:rFonts w:ascii="Garamond" w:hAnsi="Garamond"/>
          <w:bCs/>
          <w:sz w:val="24"/>
        </w:rPr>
        <w:t xml:space="preserve"> </w:t>
      </w:r>
      <w:proofErr w:type="spellStart"/>
      <w:r w:rsidRPr="0065300C">
        <w:rPr>
          <w:rFonts w:ascii="Garamond" w:hAnsi="Garamond"/>
          <w:bCs/>
          <w:sz w:val="24"/>
        </w:rPr>
        <w:t>pajak</w:t>
      </w:r>
      <w:proofErr w:type="spellEnd"/>
      <w:r w:rsidRPr="0065300C">
        <w:rPr>
          <w:rFonts w:ascii="Garamond" w:hAnsi="Garamond"/>
          <w:bCs/>
          <w:sz w:val="24"/>
        </w:rPr>
        <w:t xml:space="preserve"> </w:t>
      </w:r>
      <w:proofErr w:type="spellStart"/>
      <w:r w:rsidRPr="0065300C">
        <w:rPr>
          <w:rFonts w:ascii="Garamond" w:hAnsi="Garamond"/>
          <w:bCs/>
          <w:sz w:val="24"/>
        </w:rPr>
        <w:t>bagi</w:t>
      </w:r>
      <w:proofErr w:type="spellEnd"/>
      <w:r w:rsidRPr="0065300C">
        <w:rPr>
          <w:rFonts w:ascii="Garamond" w:hAnsi="Garamond"/>
          <w:bCs/>
          <w:sz w:val="24"/>
        </w:rPr>
        <w:t xml:space="preserve"> </w:t>
      </w:r>
      <w:proofErr w:type="spellStart"/>
      <w:r w:rsidRPr="0065300C">
        <w:rPr>
          <w:rFonts w:ascii="Garamond" w:hAnsi="Garamond"/>
          <w:bCs/>
          <w:sz w:val="24"/>
        </w:rPr>
        <w:t>pelaku</w:t>
      </w:r>
      <w:proofErr w:type="spellEnd"/>
      <w:r w:rsidRPr="0065300C">
        <w:rPr>
          <w:rFonts w:ascii="Garamond" w:hAnsi="Garamond"/>
          <w:bCs/>
          <w:sz w:val="24"/>
        </w:rPr>
        <w:t xml:space="preserve"> </w:t>
      </w:r>
      <w:proofErr w:type="spellStart"/>
      <w:r w:rsidRPr="0065300C">
        <w:rPr>
          <w:rFonts w:ascii="Garamond" w:hAnsi="Garamond"/>
          <w:bCs/>
          <w:sz w:val="24"/>
        </w:rPr>
        <w:t>usaha</w:t>
      </w:r>
      <w:proofErr w:type="spellEnd"/>
      <w:r w:rsidRPr="0065300C">
        <w:rPr>
          <w:rFonts w:ascii="Garamond" w:hAnsi="Garamond"/>
          <w:bCs/>
          <w:sz w:val="24"/>
        </w:rPr>
        <w:t xml:space="preserve"> </w:t>
      </w:r>
      <w:proofErr w:type="spellStart"/>
      <w:r w:rsidRPr="0065300C">
        <w:rPr>
          <w:rFonts w:ascii="Garamond" w:hAnsi="Garamond"/>
          <w:bCs/>
          <w:sz w:val="24"/>
        </w:rPr>
        <w:t>berbasis</w:t>
      </w:r>
      <w:proofErr w:type="spellEnd"/>
      <w:r w:rsidRPr="0065300C">
        <w:rPr>
          <w:rFonts w:ascii="Garamond" w:hAnsi="Garamond"/>
          <w:bCs/>
          <w:sz w:val="24"/>
        </w:rPr>
        <w:t xml:space="preserve"> </w:t>
      </w:r>
      <w:proofErr w:type="spellStart"/>
      <w:r w:rsidRPr="0065300C">
        <w:rPr>
          <w:rFonts w:ascii="Garamond" w:hAnsi="Garamond"/>
          <w:bCs/>
          <w:sz w:val="24"/>
        </w:rPr>
        <w:t>warisan</w:t>
      </w:r>
      <w:proofErr w:type="spellEnd"/>
      <w:r w:rsidRPr="0065300C">
        <w:rPr>
          <w:rFonts w:ascii="Garamond" w:hAnsi="Garamond"/>
          <w:bCs/>
          <w:sz w:val="24"/>
        </w:rPr>
        <w:t xml:space="preserve"> </w:t>
      </w:r>
      <w:proofErr w:type="spellStart"/>
      <w:r w:rsidRPr="0065300C">
        <w:rPr>
          <w:rFonts w:ascii="Garamond" w:hAnsi="Garamond"/>
          <w:bCs/>
          <w:sz w:val="24"/>
        </w:rPr>
        <w:t>budaya</w:t>
      </w:r>
      <w:proofErr w:type="spellEnd"/>
      <w:r w:rsidRPr="0065300C">
        <w:rPr>
          <w:rFonts w:ascii="Garamond" w:hAnsi="Garamond"/>
          <w:bCs/>
          <w:sz w:val="24"/>
        </w:rPr>
        <w:t>.</w:t>
      </w:r>
    </w:p>
    <w:p w14:paraId="362D7DF7" w14:textId="77777777" w:rsidR="0065300C" w:rsidRPr="0065300C" w:rsidRDefault="0065300C" w:rsidP="0065300C">
      <w:pPr>
        <w:spacing w:after="0" w:line="240" w:lineRule="auto"/>
        <w:ind w:firstLine="709"/>
        <w:jc w:val="both"/>
        <w:rPr>
          <w:rFonts w:ascii="Garamond" w:hAnsi="Garamond"/>
          <w:bCs/>
          <w:sz w:val="24"/>
        </w:rPr>
      </w:pPr>
      <w:proofErr w:type="spellStart"/>
      <w:r w:rsidRPr="0065300C">
        <w:rPr>
          <w:rFonts w:ascii="Garamond" w:hAnsi="Garamond"/>
          <w:bCs/>
          <w:sz w:val="24"/>
        </w:rPr>
        <w:t>Edukasi</w:t>
      </w:r>
      <w:proofErr w:type="spellEnd"/>
      <w:r w:rsidRPr="0065300C">
        <w:rPr>
          <w:rFonts w:ascii="Garamond" w:hAnsi="Garamond"/>
          <w:bCs/>
          <w:sz w:val="24"/>
        </w:rPr>
        <w:t xml:space="preserve"> dan </w:t>
      </w:r>
      <w:proofErr w:type="spellStart"/>
      <w:r w:rsidRPr="0065300C">
        <w:rPr>
          <w:rFonts w:ascii="Garamond" w:hAnsi="Garamond"/>
          <w:bCs/>
          <w:sz w:val="24"/>
        </w:rPr>
        <w:t>sosialisasi</w:t>
      </w:r>
      <w:proofErr w:type="spellEnd"/>
      <w:r w:rsidRPr="0065300C">
        <w:rPr>
          <w:rFonts w:ascii="Garamond" w:hAnsi="Garamond"/>
          <w:bCs/>
          <w:sz w:val="24"/>
        </w:rPr>
        <w:t xml:space="preserve"> juga </w:t>
      </w:r>
      <w:proofErr w:type="spellStart"/>
      <w:r w:rsidRPr="0065300C">
        <w:rPr>
          <w:rFonts w:ascii="Garamond" w:hAnsi="Garamond"/>
          <w:bCs/>
          <w:sz w:val="24"/>
        </w:rPr>
        <w:t>menjadi</w:t>
      </w:r>
      <w:proofErr w:type="spellEnd"/>
      <w:r w:rsidRPr="0065300C">
        <w:rPr>
          <w:rFonts w:ascii="Garamond" w:hAnsi="Garamond"/>
          <w:bCs/>
          <w:sz w:val="24"/>
        </w:rPr>
        <w:t xml:space="preserve"> </w:t>
      </w:r>
      <w:proofErr w:type="spellStart"/>
      <w:r w:rsidRPr="0065300C">
        <w:rPr>
          <w:rFonts w:ascii="Garamond" w:hAnsi="Garamond"/>
          <w:bCs/>
          <w:sz w:val="24"/>
        </w:rPr>
        <w:t>aspek</w:t>
      </w:r>
      <w:proofErr w:type="spellEnd"/>
      <w:r w:rsidRPr="0065300C">
        <w:rPr>
          <w:rFonts w:ascii="Garamond" w:hAnsi="Garamond"/>
          <w:bCs/>
          <w:sz w:val="24"/>
        </w:rPr>
        <w:t xml:space="preserve"> </w:t>
      </w:r>
      <w:proofErr w:type="spellStart"/>
      <w:r w:rsidRPr="0065300C">
        <w:rPr>
          <w:rFonts w:ascii="Garamond" w:hAnsi="Garamond"/>
          <w:bCs/>
          <w:sz w:val="24"/>
        </w:rPr>
        <w:t>penting</w:t>
      </w:r>
      <w:proofErr w:type="spellEnd"/>
      <w:r w:rsidRPr="0065300C">
        <w:rPr>
          <w:rFonts w:ascii="Garamond" w:hAnsi="Garamond"/>
          <w:bCs/>
          <w:sz w:val="24"/>
        </w:rPr>
        <w:t xml:space="preserve"> </w:t>
      </w:r>
      <w:proofErr w:type="spellStart"/>
      <w:r w:rsidRPr="0065300C">
        <w:rPr>
          <w:rFonts w:ascii="Garamond" w:hAnsi="Garamond"/>
          <w:bCs/>
          <w:sz w:val="24"/>
        </w:rPr>
        <w:t>dalam</w:t>
      </w:r>
      <w:proofErr w:type="spellEnd"/>
      <w:r w:rsidRPr="0065300C">
        <w:rPr>
          <w:rFonts w:ascii="Garamond" w:hAnsi="Garamond"/>
          <w:bCs/>
          <w:sz w:val="24"/>
        </w:rPr>
        <w:t xml:space="preserve"> </w:t>
      </w:r>
      <w:proofErr w:type="spellStart"/>
      <w:r w:rsidRPr="0065300C">
        <w:rPr>
          <w:rFonts w:ascii="Garamond" w:hAnsi="Garamond"/>
          <w:bCs/>
          <w:sz w:val="24"/>
        </w:rPr>
        <w:t>meningkatkan</w:t>
      </w:r>
      <w:proofErr w:type="spellEnd"/>
      <w:r w:rsidRPr="0065300C">
        <w:rPr>
          <w:rFonts w:ascii="Garamond" w:hAnsi="Garamond"/>
          <w:bCs/>
          <w:sz w:val="24"/>
        </w:rPr>
        <w:t xml:space="preserve"> </w:t>
      </w:r>
      <w:proofErr w:type="spellStart"/>
      <w:r w:rsidRPr="0065300C">
        <w:rPr>
          <w:rFonts w:ascii="Garamond" w:hAnsi="Garamond"/>
          <w:bCs/>
          <w:sz w:val="24"/>
        </w:rPr>
        <w:t>kesadaran</w:t>
      </w:r>
      <w:proofErr w:type="spellEnd"/>
      <w:r w:rsidRPr="0065300C">
        <w:rPr>
          <w:rFonts w:ascii="Garamond" w:hAnsi="Garamond"/>
          <w:bCs/>
          <w:sz w:val="24"/>
        </w:rPr>
        <w:t xml:space="preserve"> </w:t>
      </w:r>
      <w:proofErr w:type="spellStart"/>
      <w:r w:rsidRPr="0065300C">
        <w:rPr>
          <w:rFonts w:ascii="Garamond" w:hAnsi="Garamond"/>
          <w:bCs/>
          <w:sz w:val="24"/>
        </w:rPr>
        <w:t>masyarakat</w:t>
      </w:r>
      <w:proofErr w:type="spellEnd"/>
      <w:r w:rsidRPr="0065300C">
        <w:rPr>
          <w:rFonts w:ascii="Garamond" w:hAnsi="Garamond"/>
          <w:bCs/>
          <w:sz w:val="24"/>
        </w:rPr>
        <w:t xml:space="preserve"> </w:t>
      </w:r>
      <w:proofErr w:type="spellStart"/>
      <w:r w:rsidRPr="0065300C">
        <w:rPr>
          <w:rFonts w:ascii="Garamond" w:hAnsi="Garamond"/>
          <w:bCs/>
          <w:sz w:val="24"/>
        </w:rPr>
        <w:t>terhadap</w:t>
      </w:r>
      <w:proofErr w:type="spellEnd"/>
      <w:r w:rsidRPr="0065300C">
        <w:rPr>
          <w:rFonts w:ascii="Garamond" w:hAnsi="Garamond"/>
          <w:bCs/>
          <w:sz w:val="24"/>
        </w:rPr>
        <w:t xml:space="preserve"> </w:t>
      </w:r>
      <w:proofErr w:type="spellStart"/>
      <w:r w:rsidRPr="0065300C">
        <w:rPr>
          <w:rFonts w:ascii="Garamond" w:hAnsi="Garamond"/>
          <w:bCs/>
          <w:sz w:val="24"/>
        </w:rPr>
        <w:t>pentingnya</w:t>
      </w:r>
      <w:proofErr w:type="spellEnd"/>
      <w:r w:rsidRPr="0065300C">
        <w:rPr>
          <w:rFonts w:ascii="Garamond" w:hAnsi="Garamond"/>
          <w:bCs/>
          <w:sz w:val="24"/>
        </w:rPr>
        <w:t xml:space="preserve"> </w:t>
      </w:r>
      <w:proofErr w:type="spellStart"/>
      <w:r w:rsidRPr="0065300C">
        <w:rPr>
          <w:rFonts w:ascii="Garamond" w:hAnsi="Garamond"/>
          <w:bCs/>
          <w:sz w:val="24"/>
        </w:rPr>
        <w:t>pelestarian</w:t>
      </w:r>
      <w:proofErr w:type="spellEnd"/>
      <w:r w:rsidRPr="0065300C">
        <w:rPr>
          <w:rFonts w:ascii="Garamond" w:hAnsi="Garamond"/>
          <w:bCs/>
          <w:sz w:val="24"/>
        </w:rPr>
        <w:t xml:space="preserve"> </w:t>
      </w:r>
      <w:proofErr w:type="spellStart"/>
      <w:r w:rsidRPr="0065300C">
        <w:rPr>
          <w:rFonts w:ascii="Garamond" w:hAnsi="Garamond"/>
          <w:bCs/>
          <w:sz w:val="24"/>
        </w:rPr>
        <w:t>budaya</w:t>
      </w:r>
      <w:proofErr w:type="spellEnd"/>
      <w:r w:rsidRPr="0065300C">
        <w:rPr>
          <w:rFonts w:ascii="Garamond" w:hAnsi="Garamond"/>
          <w:bCs/>
          <w:sz w:val="24"/>
        </w:rPr>
        <w:t xml:space="preserve">. </w:t>
      </w:r>
      <w:proofErr w:type="spellStart"/>
      <w:r w:rsidRPr="0065300C">
        <w:rPr>
          <w:rFonts w:ascii="Garamond" w:hAnsi="Garamond"/>
          <w:bCs/>
          <w:sz w:val="24"/>
        </w:rPr>
        <w:t>Saat</w:t>
      </w:r>
      <w:proofErr w:type="spellEnd"/>
      <w:r w:rsidRPr="0065300C">
        <w:rPr>
          <w:rFonts w:ascii="Garamond" w:hAnsi="Garamond"/>
          <w:bCs/>
          <w:sz w:val="24"/>
        </w:rPr>
        <w:t xml:space="preserve"> </w:t>
      </w:r>
      <w:proofErr w:type="spellStart"/>
      <w:r w:rsidRPr="0065300C">
        <w:rPr>
          <w:rFonts w:ascii="Garamond" w:hAnsi="Garamond"/>
          <w:bCs/>
          <w:sz w:val="24"/>
        </w:rPr>
        <w:t>ini</w:t>
      </w:r>
      <w:proofErr w:type="spellEnd"/>
      <w:r w:rsidRPr="0065300C">
        <w:rPr>
          <w:rFonts w:ascii="Garamond" w:hAnsi="Garamond"/>
          <w:bCs/>
          <w:sz w:val="24"/>
        </w:rPr>
        <w:t xml:space="preserve">, </w:t>
      </w:r>
      <w:proofErr w:type="spellStart"/>
      <w:r w:rsidRPr="0065300C">
        <w:rPr>
          <w:rFonts w:ascii="Garamond" w:hAnsi="Garamond"/>
          <w:bCs/>
          <w:sz w:val="24"/>
        </w:rPr>
        <w:t>belum</w:t>
      </w:r>
      <w:proofErr w:type="spellEnd"/>
      <w:r w:rsidRPr="0065300C">
        <w:rPr>
          <w:rFonts w:ascii="Garamond" w:hAnsi="Garamond"/>
          <w:bCs/>
          <w:sz w:val="24"/>
        </w:rPr>
        <w:t xml:space="preserve"> </w:t>
      </w:r>
      <w:proofErr w:type="spellStart"/>
      <w:r w:rsidRPr="0065300C">
        <w:rPr>
          <w:rFonts w:ascii="Garamond" w:hAnsi="Garamond"/>
          <w:bCs/>
          <w:sz w:val="24"/>
        </w:rPr>
        <w:t>semua</w:t>
      </w:r>
      <w:proofErr w:type="spellEnd"/>
      <w:r w:rsidRPr="0065300C">
        <w:rPr>
          <w:rFonts w:ascii="Garamond" w:hAnsi="Garamond"/>
          <w:bCs/>
          <w:sz w:val="24"/>
        </w:rPr>
        <w:t xml:space="preserve"> </w:t>
      </w:r>
      <w:proofErr w:type="spellStart"/>
      <w:r w:rsidRPr="0065300C">
        <w:rPr>
          <w:rFonts w:ascii="Garamond" w:hAnsi="Garamond"/>
          <w:bCs/>
          <w:sz w:val="24"/>
        </w:rPr>
        <w:t>warga</w:t>
      </w:r>
      <w:proofErr w:type="spellEnd"/>
      <w:r w:rsidRPr="0065300C">
        <w:rPr>
          <w:rFonts w:ascii="Garamond" w:hAnsi="Garamond"/>
          <w:bCs/>
          <w:sz w:val="24"/>
        </w:rPr>
        <w:t xml:space="preserve"> </w:t>
      </w:r>
      <w:proofErr w:type="spellStart"/>
      <w:r w:rsidRPr="0065300C">
        <w:rPr>
          <w:rFonts w:ascii="Garamond" w:hAnsi="Garamond"/>
          <w:bCs/>
          <w:sz w:val="24"/>
        </w:rPr>
        <w:t>Ampenan</w:t>
      </w:r>
      <w:proofErr w:type="spellEnd"/>
      <w:r w:rsidRPr="0065300C">
        <w:rPr>
          <w:rFonts w:ascii="Garamond" w:hAnsi="Garamond"/>
          <w:bCs/>
          <w:sz w:val="24"/>
        </w:rPr>
        <w:t xml:space="preserve"> </w:t>
      </w:r>
      <w:proofErr w:type="spellStart"/>
      <w:r w:rsidRPr="0065300C">
        <w:rPr>
          <w:rFonts w:ascii="Garamond" w:hAnsi="Garamond"/>
          <w:bCs/>
          <w:sz w:val="24"/>
        </w:rPr>
        <w:t>memahami</w:t>
      </w:r>
      <w:proofErr w:type="spellEnd"/>
      <w:r w:rsidRPr="0065300C">
        <w:rPr>
          <w:rFonts w:ascii="Garamond" w:hAnsi="Garamond"/>
          <w:bCs/>
          <w:sz w:val="24"/>
        </w:rPr>
        <w:t xml:space="preserve"> </w:t>
      </w:r>
      <w:proofErr w:type="spellStart"/>
      <w:r w:rsidRPr="0065300C">
        <w:rPr>
          <w:rFonts w:ascii="Garamond" w:hAnsi="Garamond"/>
          <w:bCs/>
          <w:sz w:val="24"/>
        </w:rPr>
        <w:t>nilai</w:t>
      </w:r>
      <w:proofErr w:type="spellEnd"/>
      <w:r w:rsidRPr="0065300C">
        <w:rPr>
          <w:rFonts w:ascii="Garamond" w:hAnsi="Garamond"/>
          <w:bCs/>
          <w:sz w:val="24"/>
        </w:rPr>
        <w:t xml:space="preserve"> </w:t>
      </w:r>
      <w:proofErr w:type="spellStart"/>
      <w:r w:rsidRPr="0065300C">
        <w:rPr>
          <w:rFonts w:ascii="Garamond" w:hAnsi="Garamond"/>
          <w:bCs/>
          <w:sz w:val="24"/>
        </w:rPr>
        <w:t>sejarah</w:t>
      </w:r>
      <w:proofErr w:type="spellEnd"/>
      <w:r w:rsidRPr="0065300C">
        <w:rPr>
          <w:rFonts w:ascii="Garamond" w:hAnsi="Garamond"/>
          <w:bCs/>
          <w:sz w:val="24"/>
        </w:rPr>
        <w:t xml:space="preserve"> dan </w:t>
      </w:r>
      <w:proofErr w:type="spellStart"/>
      <w:r w:rsidRPr="0065300C">
        <w:rPr>
          <w:rFonts w:ascii="Garamond" w:hAnsi="Garamond"/>
          <w:bCs/>
          <w:sz w:val="24"/>
        </w:rPr>
        <w:t>potensi</w:t>
      </w:r>
      <w:proofErr w:type="spellEnd"/>
      <w:r w:rsidRPr="0065300C">
        <w:rPr>
          <w:rFonts w:ascii="Garamond" w:hAnsi="Garamond"/>
          <w:bCs/>
          <w:sz w:val="24"/>
        </w:rPr>
        <w:t xml:space="preserve"> </w:t>
      </w:r>
      <w:proofErr w:type="spellStart"/>
      <w:r w:rsidRPr="0065300C">
        <w:rPr>
          <w:rFonts w:ascii="Garamond" w:hAnsi="Garamond"/>
          <w:bCs/>
          <w:sz w:val="24"/>
        </w:rPr>
        <w:t>ekonomi</w:t>
      </w:r>
      <w:proofErr w:type="spellEnd"/>
      <w:r w:rsidRPr="0065300C">
        <w:rPr>
          <w:rFonts w:ascii="Garamond" w:hAnsi="Garamond"/>
          <w:bCs/>
          <w:sz w:val="24"/>
        </w:rPr>
        <w:t xml:space="preserve"> </w:t>
      </w:r>
      <w:proofErr w:type="spellStart"/>
      <w:r w:rsidRPr="0065300C">
        <w:rPr>
          <w:rFonts w:ascii="Garamond" w:hAnsi="Garamond"/>
          <w:bCs/>
          <w:sz w:val="24"/>
        </w:rPr>
        <w:t>dari</w:t>
      </w:r>
      <w:proofErr w:type="spellEnd"/>
      <w:r w:rsidRPr="0065300C">
        <w:rPr>
          <w:rFonts w:ascii="Garamond" w:hAnsi="Garamond"/>
          <w:bCs/>
          <w:sz w:val="24"/>
        </w:rPr>
        <w:t xml:space="preserve"> </w:t>
      </w:r>
      <w:proofErr w:type="spellStart"/>
      <w:r w:rsidRPr="0065300C">
        <w:rPr>
          <w:rFonts w:ascii="Garamond" w:hAnsi="Garamond"/>
          <w:bCs/>
          <w:sz w:val="24"/>
        </w:rPr>
        <w:t>kawasan</w:t>
      </w:r>
      <w:proofErr w:type="spellEnd"/>
      <w:r w:rsidRPr="0065300C">
        <w:rPr>
          <w:rFonts w:ascii="Garamond" w:hAnsi="Garamond"/>
          <w:bCs/>
          <w:sz w:val="24"/>
        </w:rPr>
        <w:t xml:space="preserve"> </w:t>
      </w:r>
      <w:proofErr w:type="spellStart"/>
      <w:r w:rsidRPr="0065300C">
        <w:rPr>
          <w:rFonts w:ascii="Garamond" w:hAnsi="Garamond"/>
          <w:bCs/>
          <w:sz w:val="24"/>
        </w:rPr>
        <w:t>kota</w:t>
      </w:r>
      <w:proofErr w:type="spellEnd"/>
      <w:r w:rsidRPr="0065300C">
        <w:rPr>
          <w:rFonts w:ascii="Garamond" w:hAnsi="Garamond"/>
          <w:bCs/>
          <w:sz w:val="24"/>
        </w:rPr>
        <w:t xml:space="preserve"> </w:t>
      </w:r>
      <w:proofErr w:type="spellStart"/>
      <w:r w:rsidRPr="0065300C">
        <w:rPr>
          <w:rFonts w:ascii="Garamond" w:hAnsi="Garamond"/>
          <w:bCs/>
          <w:sz w:val="24"/>
        </w:rPr>
        <w:t>tua</w:t>
      </w:r>
      <w:proofErr w:type="spellEnd"/>
      <w:r w:rsidRPr="0065300C">
        <w:rPr>
          <w:rFonts w:ascii="Garamond" w:hAnsi="Garamond"/>
          <w:bCs/>
          <w:sz w:val="24"/>
        </w:rPr>
        <w:t xml:space="preserve"> </w:t>
      </w:r>
      <w:proofErr w:type="spellStart"/>
      <w:r w:rsidRPr="0065300C">
        <w:rPr>
          <w:rFonts w:ascii="Garamond" w:hAnsi="Garamond"/>
          <w:bCs/>
          <w:sz w:val="24"/>
        </w:rPr>
        <w:t>mereka</w:t>
      </w:r>
      <w:proofErr w:type="spellEnd"/>
      <w:r w:rsidRPr="0065300C">
        <w:rPr>
          <w:rFonts w:ascii="Garamond" w:hAnsi="Garamond"/>
          <w:bCs/>
          <w:sz w:val="24"/>
        </w:rPr>
        <w:t xml:space="preserve">. Oleh </w:t>
      </w:r>
      <w:proofErr w:type="spellStart"/>
      <w:r w:rsidRPr="0065300C">
        <w:rPr>
          <w:rFonts w:ascii="Garamond" w:hAnsi="Garamond"/>
          <w:bCs/>
          <w:sz w:val="24"/>
        </w:rPr>
        <w:t>karena</w:t>
      </w:r>
      <w:proofErr w:type="spellEnd"/>
      <w:r w:rsidRPr="0065300C">
        <w:rPr>
          <w:rFonts w:ascii="Garamond" w:hAnsi="Garamond"/>
          <w:bCs/>
          <w:sz w:val="24"/>
        </w:rPr>
        <w:t xml:space="preserve"> </w:t>
      </w:r>
      <w:proofErr w:type="spellStart"/>
      <w:r w:rsidRPr="0065300C">
        <w:rPr>
          <w:rFonts w:ascii="Garamond" w:hAnsi="Garamond"/>
          <w:bCs/>
          <w:sz w:val="24"/>
        </w:rPr>
        <w:t>itu</w:t>
      </w:r>
      <w:proofErr w:type="spellEnd"/>
      <w:r w:rsidRPr="0065300C">
        <w:rPr>
          <w:rFonts w:ascii="Garamond" w:hAnsi="Garamond"/>
          <w:bCs/>
          <w:sz w:val="24"/>
        </w:rPr>
        <w:t xml:space="preserve">, </w:t>
      </w:r>
      <w:proofErr w:type="spellStart"/>
      <w:r w:rsidRPr="0065300C">
        <w:rPr>
          <w:rFonts w:ascii="Garamond" w:hAnsi="Garamond"/>
          <w:bCs/>
          <w:sz w:val="24"/>
        </w:rPr>
        <w:t>dibutuhkan</w:t>
      </w:r>
      <w:proofErr w:type="spellEnd"/>
      <w:r w:rsidRPr="0065300C">
        <w:rPr>
          <w:rFonts w:ascii="Garamond" w:hAnsi="Garamond"/>
          <w:bCs/>
          <w:sz w:val="24"/>
        </w:rPr>
        <w:t xml:space="preserve"> program </w:t>
      </w:r>
      <w:proofErr w:type="spellStart"/>
      <w:r w:rsidRPr="0065300C">
        <w:rPr>
          <w:rFonts w:ascii="Garamond" w:hAnsi="Garamond"/>
          <w:bCs/>
          <w:sz w:val="24"/>
        </w:rPr>
        <w:t>edukasi</w:t>
      </w:r>
      <w:proofErr w:type="spellEnd"/>
      <w:r w:rsidRPr="0065300C">
        <w:rPr>
          <w:rFonts w:ascii="Garamond" w:hAnsi="Garamond"/>
          <w:bCs/>
          <w:sz w:val="24"/>
        </w:rPr>
        <w:t xml:space="preserve"> </w:t>
      </w:r>
      <w:proofErr w:type="spellStart"/>
      <w:r w:rsidRPr="0065300C">
        <w:rPr>
          <w:rFonts w:ascii="Garamond" w:hAnsi="Garamond"/>
          <w:bCs/>
          <w:sz w:val="24"/>
        </w:rPr>
        <w:t>berkelanjutan</w:t>
      </w:r>
      <w:proofErr w:type="spellEnd"/>
      <w:r w:rsidRPr="0065300C">
        <w:rPr>
          <w:rFonts w:ascii="Garamond" w:hAnsi="Garamond"/>
          <w:bCs/>
          <w:sz w:val="24"/>
        </w:rPr>
        <w:t xml:space="preserve"> yang </w:t>
      </w:r>
      <w:proofErr w:type="spellStart"/>
      <w:r w:rsidRPr="0065300C">
        <w:rPr>
          <w:rFonts w:ascii="Garamond" w:hAnsi="Garamond"/>
          <w:bCs/>
          <w:sz w:val="24"/>
        </w:rPr>
        <w:t>menyasar</w:t>
      </w:r>
      <w:proofErr w:type="spellEnd"/>
      <w:r w:rsidRPr="0065300C">
        <w:rPr>
          <w:rFonts w:ascii="Garamond" w:hAnsi="Garamond"/>
          <w:bCs/>
          <w:sz w:val="24"/>
        </w:rPr>
        <w:t xml:space="preserve"> </w:t>
      </w:r>
      <w:proofErr w:type="spellStart"/>
      <w:r w:rsidRPr="0065300C">
        <w:rPr>
          <w:rFonts w:ascii="Garamond" w:hAnsi="Garamond"/>
          <w:bCs/>
          <w:sz w:val="24"/>
        </w:rPr>
        <w:t>sekolah</w:t>
      </w:r>
      <w:proofErr w:type="spellEnd"/>
      <w:r w:rsidRPr="0065300C">
        <w:rPr>
          <w:rFonts w:ascii="Garamond" w:hAnsi="Garamond"/>
          <w:bCs/>
          <w:sz w:val="24"/>
        </w:rPr>
        <w:t xml:space="preserve">, </w:t>
      </w:r>
      <w:proofErr w:type="spellStart"/>
      <w:r w:rsidRPr="0065300C">
        <w:rPr>
          <w:rFonts w:ascii="Garamond" w:hAnsi="Garamond"/>
          <w:bCs/>
          <w:sz w:val="24"/>
        </w:rPr>
        <w:t>organisasi</w:t>
      </w:r>
      <w:proofErr w:type="spellEnd"/>
      <w:r w:rsidRPr="0065300C">
        <w:rPr>
          <w:rFonts w:ascii="Garamond" w:hAnsi="Garamond"/>
          <w:bCs/>
          <w:sz w:val="24"/>
        </w:rPr>
        <w:t xml:space="preserve"> </w:t>
      </w:r>
      <w:proofErr w:type="spellStart"/>
      <w:r w:rsidRPr="0065300C">
        <w:rPr>
          <w:rFonts w:ascii="Garamond" w:hAnsi="Garamond"/>
          <w:bCs/>
          <w:sz w:val="24"/>
        </w:rPr>
        <w:t>masyarakat</w:t>
      </w:r>
      <w:proofErr w:type="spellEnd"/>
      <w:r w:rsidRPr="0065300C">
        <w:rPr>
          <w:rFonts w:ascii="Garamond" w:hAnsi="Garamond"/>
          <w:bCs/>
          <w:sz w:val="24"/>
        </w:rPr>
        <w:t xml:space="preserve">, dan </w:t>
      </w:r>
      <w:proofErr w:type="spellStart"/>
      <w:r w:rsidRPr="0065300C">
        <w:rPr>
          <w:rFonts w:ascii="Garamond" w:hAnsi="Garamond"/>
          <w:bCs/>
          <w:sz w:val="24"/>
        </w:rPr>
        <w:t>kelompok</w:t>
      </w:r>
      <w:proofErr w:type="spellEnd"/>
      <w:r w:rsidRPr="0065300C">
        <w:rPr>
          <w:rFonts w:ascii="Garamond" w:hAnsi="Garamond"/>
          <w:bCs/>
          <w:sz w:val="24"/>
        </w:rPr>
        <w:t xml:space="preserve"> pemuda, agar </w:t>
      </w:r>
      <w:proofErr w:type="spellStart"/>
      <w:r w:rsidRPr="0065300C">
        <w:rPr>
          <w:rFonts w:ascii="Garamond" w:hAnsi="Garamond"/>
          <w:bCs/>
          <w:sz w:val="24"/>
        </w:rPr>
        <w:t>mereka</w:t>
      </w:r>
      <w:proofErr w:type="spellEnd"/>
      <w:r w:rsidRPr="0065300C">
        <w:rPr>
          <w:rFonts w:ascii="Garamond" w:hAnsi="Garamond"/>
          <w:bCs/>
          <w:sz w:val="24"/>
        </w:rPr>
        <w:t xml:space="preserve"> </w:t>
      </w:r>
      <w:proofErr w:type="spellStart"/>
      <w:r w:rsidRPr="0065300C">
        <w:rPr>
          <w:rFonts w:ascii="Garamond" w:hAnsi="Garamond"/>
          <w:bCs/>
          <w:sz w:val="24"/>
        </w:rPr>
        <w:t>tidak</w:t>
      </w:r>
      <w:proofErr w:type="spellEnd"/>
      <w:r w:rsidRPr="0065300C">
        <w:rPr>
          <w:rFonts w:ascii="Garamond" w:hAnsi="Garamond"/>
          <w:bCs/>
          <w:sz w:val="24"/>
        </w:rPr>
        <w:t xml:space="preserve"> </w:t>
      </w:r>
      <w:proofErr w:type="spellStart"/>
      <w:r w:rsidRPr="0065300C">
        <w:rPr>
          <w:rFonts w:ascii="Garamond" w:hAnsi="Garamond"/>
          <w:bCs/>
          <w:sz w:val="24"/>
        </w:rPr>
        <w:t>hanya</w:t>
      </w:r>
      <w:proofErr w:type="spellEnd"/>
      <w:r w:rsidRPr="0065300C">
        <w:rPr>
          <w:rFonts w:ascii="Garamond" w:hAnsi="Garamond"/>
          <w:bCs/>
          <w:sz w:val="24"/>
        </w:rPr>
        <w:t xml:space="preserve"> </w:t>
      </w:r>
      <w:proofErr w:type="spellStart"/>
      <w:r w:rsidRPr="0065300C">
        <w:rPr>
          <w:rFonts w:ascii="Garamond" w:hAnsi="Garamond"/>
          <w:bCs/>
          <w:sz w:val="24"/>
        </w:rPr>
        <w:t>menjadi</w:t>
      </w:r>
      <w:proofErr w:type="spellEnd"/>
      <w:r w:rsidRPr="0065300C">
        <w:rPr>
          <w:rFonts w:ascii="Garamond" w:hAnsi="Garamond"/>
          <w:bCs/>
          <w:sz w:val="24"/>
        </w:rPr>
        <w:t xml:space="preserve"> </w:t>
      </w:r>
      <w:proofErr w:type="spellStart"/>
      <w:r w:rsidRPr="0065300C">
        <w:rPr>
          <w:rFonts w:ascii="Garamond" w:hAnsi="Garamond"/>
          <w:bCs/>
          <w:sz w:val="24"/>
        </w:rPr>
        <w:t>penonton</w:t>
      </w:r>
      <w:proofErr w:type="spellEnd"/>
      <w:r w:rsidRPr="0065300C">
        <w:rPr>
          <w:rFonts w:ascii="Garamond" w:hAnsi="Garamond"/>
          <w:bCs/>
          <w:sz w:val="24"/>
        </w:rPr>
        <w:t xml:space="preserve">, </w:t>
      </w:r>
      <w:proofErr w:type="spellStart"/>
      <w:r w:rsidRPr="0065300C">
        <w:rPr>
          <w:rFonts w:ascii="Garamond" w:hAnsi="Garamond"/>
          <w:bCs/>
          <w:sz w:val="24"/>
        </w:rPr>
        <w:t>tetapi</w:t>
      </w:r>
      <w:proofErr w:type="spellEnd"/>
      <w:r w:rsidRPr="0065300C">
        <w:rPr>
          <w:rFonts w:ascii="Garamond" w:hAnsi="Garamond"/>
          <w:bCs/>
          <w:sz w:val="24"/>
        </w:rPr>
        <w:t xml:space="preserve"> juga </w:t>
      </w:r>
      <w:proofErr w:type="spellStart"/>
      <w:r w:rsidRPr="0065300C">
        <w:rPr>
          <w:rFonts w:ascii="Garamond" w:hAnsi="Garamond"/>
          <w:bCs/>
          <w:sz w:val="24"/>
        </w:rPr>
        <w:t>aktor</w:t>
      </w:r>
      <w:proofErr w:type="spellEnd"/>
      <w:r w:rsidRPr="0065300C">
        <w:rPr>
          <w:rFonts w:ascii="Garamond" w:hAnsi="Garamond"/>
          <w:bCs/>
          <w:sz w:val="24"/>
        </w:rPr>
        <w:t xml:space="preserve"> </w:t>
      </w:r>
      <w:proofErr w:type="spellStart"/>
      <w:r w:rsidRPr="0065300C">
        <w:rPr>
          <w:rFonts w:ascii="Garamond" w:hAnsi="Garamond"/>
          <w:bCs/>
          <w:sz w:val="24"/>
        </w:rPr>
        <w:t>utama</w:t>
      </w:r>
      <w:proofErr w:type="spellEnd"/>
      <w:r w:rsidRPr="0065300C">
        <w:rPr>
          <w:rFonts w:ascii="Garamond" w:hAnsi="Garamond"/>
          <w:bCs/>
          <w:sz w:val="24"/>
        </w:rPr>
        <w:t xml:space="preserve"> </w:t>
      </w:r>
      <w:proofErr w:type="spellStart"/>
      <w:r w:rsidRPr="0065300C">
        <w:rPr>
          <w:rFonts w:ascii="Garamond" w:hAnsi="Garamond"/>
          <w:bCs/>
          <w:sz w:val="24"/>
        </w:rPr>
        <w:t>dalam</w:t>
      </w:r>
      <w:proofErr w:type="spellEnd"/>
      <w:r w:rsidRPr="0065300C">
        <w:rPr>
          <w:rFonts w:ascii="Garamond" w:hAnsi="Garamond"/>
          <w:bCs/>
          <w:sz w:val="24"/>
        </w:rPr>
        <w:t xml:space="preserve"> </w:t>
      </w:r>
      <w:proofErr w:type="spellStart"/>
      <w:r w:rsidRPr="0065300C">
        <w:rPr>
          <w:rFonts w:ascii="Garamond" w:hAnsi="Garamond"/>
          <w:bCs/>
          <w:sz w:val="24"/>
        </w:rPr>
        <w:t>menjaga</w:t>
      </w:r>
      <w:proofErr w:type="spellEnd"/>
      <w:r w:rsidRPr="0065300C">
        <w:rPr>
          <w:rFonts w:ascii="Garamond" w:hAnsi="Garamond"/>
          <w:bCs/>
          <w:sz w:val="24"/>
        </w:rPr>
        <w:t xml:space="preserve"> dan </w:t>
      </w:r>
      <w:proofErr w:type="spellStart"/>
      <w:r w:rsidRPr="0065300C">
        <w:rPr>
          <w:rFonts w:ascii="Garamond" w:hAnsi="Garamond"/>
          <w:bCs/>
          <w:sz w:val="24"/>
        </w:rPr>
        <w:t>mengembangkan</w:t>
      </w:r>
      <w:proofErr w:type="spellEnd"/>
      <w:r w:rsidRPr="0065300C">
        <w:rPr>
          <w:rFonts w:ascii="Garamond" w:hAnsi="Garamond"/>
          <w:bCs/>
          <w:sz w:val="24"/>
        </w:rPr>
        <w:t xml:space="preserve"> </w:t>
      </w:r>
      <w:proofErr w:type="spellStart"/>
      <w:r w:rsidRPr="0065300C">
        <w:rPr>
          <w:rFonts w:ascii="Garamond" w:hAnsi="Garamond"/>
          <w:bCs/>
          <w:sz w:val="24"/>
        </w:rPr>
        <w:t>warisan</w:t>
      </w:r>
      <w:proofErr w:type="spellEnd"/>
      <w:r w:rsidRPr="0065300C">
        <w:rPr>
          <w:rFonts w:ascii="Garamond" w:hAnsi="Garamond"/>
          <w:bCs/>
          <w:sz w:val="24"/>
        </w:rPr>
        <w:t xml:space="preserve"> </w:t>
      </w:r>
      <w:proofErr w:type="spellStart"/>
      <w:r w:rsidRPr="0065300C">
        <w:rPr>
          <w:rFonts w:ascii="Garamond" w:hAnsi="Garamond"/>
          <w:bCs/>
          <w:sz w:val="24"/>
        </w:rPr>
        <w:t>budaya</w:t>
      </w:r>
      <w:proofErr w:type="spellEnd"/>
      <w:r w:rsidRPr="0065300C">
        <w:rPr>
          <w:rFonts w:ascii="Garamond" w:hAnsi="Garamond"/>
          <w:bCs/>
          <w:sz w:val="24"/>
        </w:rPr>
        <w:t xml:space="preserve">. </w:t>
      </w:r>
      <w:proofErr w:type="spellStart"/>
      <w:r w:rsidRPr="0065300C">
        <w:rPr>
          <w:rFonts w:ascii="Garamond" w:hAnsi="Garamond"/>
          <w:bCs/>
          <w:sz w:val="24"/>
        </w:rPr>
        <w:t>Penggunaan</w:t>
      </w:r>
      <w:proofErr w:type="spellEnd"/>
      <w:r w:rsidRPr="0065300C">
        <w:rPr>
          <w:rFonts w:ascii="Garamond" w:hAnsi="Garamond"/>
          <w:bCs/>
          <w:sz w:val="24"/>
        </w:rPr>
        <w:t xml:space="preserve"> media digital </w:t>
      </w:r>
      <w:proofErr w:type="spellStart"/>
      <w:r w:rsidRPr="0065300C">
        <w:rPr>
          <w:rFonts w:ascii="Garamond" w:hAnsi="Garamond"/>
          <w:bCs/>
          <w:sz w:val="24"/>
        </w:rPr>
        <w:t>seperti</w:t>
      </w:r>
      <w:proofErr w:type="spellEnd"/>
      <w:r w:rsidRPr="0065300C">
        <w:rPr>
          <w:rFonts w:ascii="Garamond" w:hAnsi="Garamond"/>
          <w:bCs/>
          <w:sz w:val="24"/>
        </w:rPr>
        <w:t xml:space="preserve"> film </w:t>
      </w:r>
      <w:proofErr w:type="spellStart"/>
      <w:r w:rsidRPr="0065300C">
        <w:rPr>
          <w:rFonts w:ascii="Garamond" w:hAnsi="Garamond"/>
          <w:bCs/>
          <w:sz w:val="24"/>
        </w:rPr>
        <w:t>dokumenter</w:t>
      </w:r>
      <w:proofErr w:type="spellEnd"/>
      <w:r w:rsidRPr="0065300C">
        <w:rPr>
          <w:rFonts w:ascii="Garamond" w:hAnsi="Garamond"/>
          <w:bCs/>
          <w:sz w:val="24"/>
        </w:rPr>
        <w:t xml:space="preserve"> </w:t>
      </w:r>
      <w:proofErr w:type="spellStart"/>
      <w:r w:rsidRPr="0065300C">
        <w:rPr>
          <w:rFonts w:ascii="Garamond" w:hAnsi="Garamond"/>
          <w:bCs/>
          <w:sz w:val="24"/>
        </w:rPr>
        <w:t>pendek</w:t>
      </w:r>
      <w:proofErr w:type="spellEnd"/>
      <w:r w:rsidRPr="0065300C">
        <w:rPr>
          <w:rFonts w:ascii="Garamond" w:hAnsi="Garamond"/>
          <w:bCs/>
          <w:sz w:val="24"/>
        </w:rPr>
        <w:t xml:space="preserve">, media </w:t>
      </w:r>
      <w:proofErr w:type="spellStart"/>
      <w:r w:rsidRPr="0065300C">
        <w:rPr>
          <w:rFonts w:ascii="Garamond" w:hAnsi="Garamond"/>
          <w:bCs/>
          <w:sz w:val="24"/>
        </w:rPr>
        <w:t>sosial</w:t>
      </w:r>
      <w:proofErr w:type="spellEnd"/>
      <w:r w:rsidRPr="0065300C">
        <w:rPr>
          <w:rFonts w:ascii="Garamond" w:hAnsi="Garamond"/>
          <w:bCs/>
          <w:sz w:val="24"/>
        </w:rPr>
        <w:t xml:space="preserve">, dan </w:t>
      </w:r>
      <w:proofErr w:type="spellStart"/>
      <w:r w:rsidRPr="0065300C">
        <w:rPr>
          <w:rFonts w:ascii="Garamond" w:hAnsi="Garamond"/>
          <w:bCs/>
          <w:sz w:val="24"/>
        </w:rPr>
        <w:t>aplikasi</w:t>
      </w:r>
      <w:proofErr w:type="spellEnd"/>
      <w:r w:rsidRPr="0065300C">
        <w:rPr>
          <w:rFonts w:ascii="Garamond" w:hAnsi="Garamond"/>
          <w:bCs/>
          <w:sz w:val="24"/>
        </w:rPr>
        <w:t xml:space="preserve"> </w:t>
      </w:r>
      <w:proofErr w:type="spellStart"/>
      <w:r w:rsidRPr="0065300C">
        <w:rPr>
          <w:rFonts w:ascii="Garamond" w:hAnsi="Garamond"/>
          <w:bCs/>
          <w:sz w:val="24"/>
        </w:rPr>
        <w:t>interaktif</w:t>
      </w:r>
      <w:proofErr w:type="spellEnd"/>
      <w:r w:rsidRPr="0065300C">
        <w:rPr>
          <w:rFonts w:ascii="Garamond" w:hAnsi="Garamond"/>
          <w:bCs/>
          <w:sz w:val="24"/>
        </w:rPr>
        <w:t xml:space="preserve"> juga </w:t>
      </w:r>
      <w:proofErr w:type="spellStart"/>
      <w:r w:rsidRPr="0065300C">
        <w:rPr>
          <w:rFonts w:ascii="Garamond" w:hAnsi="Garamond"/>
          <w:bCs/>
          <w:sz w:val="24"/>
        </w:rPr>
        <w:t>dapat</w:t>
      </w:r>
      <w:proofErr w:type="spellEnd"/>
      <w:r w:rsidRPr="0065300C">
        <w:rPr>
          <w:rFonts w:ascii="Garamond" w:hAnsi="Garamond"/>
          <w:bCs/>
          <w:sz w:val="24"/>
        </w:rPr>
        <w:t xml:space="preserve"> </w:t>
      </w:r>
      <w:proofErr w:type="spellStart"/>
      <w:r w:rsidRPr="0065300C">
        <w:rPr>
          <w:rFonts w:ascii="Garamond" w:hAnsi="Garamond"/>
          <w:bCs/>
          <w:sz w:val="24"/>
        </w:rPr>
        <w:t>menjadi</w:t>
      </w:r>
      <w:proofErr w:type="spellEnd"/>
      <w:r w:rsidRPr="0065300C">
        <w:rPr>
          <w:rFonts w:ascii="Garamond" w:hAnsi="Garamond"/>
          <w:bCs/>
          <w:sz w:val="24"/>
        </w:rPr>
        <w:t xml:space="preserve"> </w:t>
      </w:r>
      <w:proofErr w:type="spellStart"/>
      <w:r w:rsidRPr="0065300C">
        <w:rPr>
          <w:rFonts w:ascii="Garamond" w:hAnsi="Garamond"/>
          <w:bCs/>
          <w:sz w:val="24"/>
        </w:rPr>
        <w:t>sarana</w:t>
      </w:r>
      <w:proofErr w:type="spellEnd"/>
      <w:r w:rsidRPr="0065300C">
        <w:rPr>
          <w:rFonts w:ascii="Garamond" w:hAnsi="Garamond"/>
          <w:bCs/>
          <w:sz w:val="24"/>
        </w:rPr>
        <w:t xml:space="preserve"> </w:t>
      </w:r>
      <w:proofErr w:type="spellStart"/>
      <w:r w:rsidRPr="0065300C">
        <w:rPr>
          <w:rFonts w:ascii="Garamond" w:hAnsi="Garamond"/>
          <w:bCs/>
          <w:sz w:val="24"/>
        </w:rPr>
        <w:t>efektif</w:t>
      </w:r>
      <w:proofErr w:type="spellEnd"/>
      <w:r w:rsidRPr="0065300C">
        <w:rPr>
          <w:rFonts w:ascii="Garamond" w:hAnsi="Garamond"/>
          <w:bCs/>
          <w:sz w:val="24"/>
        </w:rPr>
        <w:t xml:space="preserve"> </w:t>
      </w:r>
      <w:proofErr w:type="spellStart"/>
      <w:r w:rsidRPr="0065300C">
        <w:rPr>
          <w:rFonts w:ascii="Garamond" w:hAnsi="Garamond"/>
          <w:bCs/>
          <w:sz w:val="24"/>
        </w:rPr>
        <w:t>untuk</w:t>
      </w:r>
      <w:proofErr w:type="spellEnd"/>
      <w:r w:rsidRPr="0065300C">
        <w:rPr>
          <w:rFonts w:ascii="Garamond" w:hAnsi="Garamond"/>
          <w:bCs/>
          <w:sz w:val="24"/>
        </w:rPr>
        <w:t xml:space="preserve"> </w:t>
      </w:r>
      <w:proofErr w:type="spellStart"/>
      <w:r w:rsidRPr="0065300C">
        <w:rPr>
          <w:rFonts w:ascii="Garamond" w:hAnsi="Garamond"/>
          <w:bCs/>
          <w:sz w:val="24"/>
        </w:rPr>
        <w:t>memperluas</w:t>
      </w:r>
      <w:proofErr w:type="spellEnd"/>
      <w:r w:rsidRPr="0065300C">
        <w:rPr>
          <w:rFonts w:ascii="Garamond" w:hAnsi="Garamond"/>
          <w:bCs/>
          <w:sz w:val="24"/>
        </w:rPr>
        <w:t xml:space="preserve"> </w:t>
      </w:r>
      <w:proofErr w:type="spellStart"/>
      <w:r w:rsidRPr="0065300C">
        <w:rPr>
          <w:rFonts w:ascii="Garamond" w:hAnsi="Garamond"/>
          <w:bCs/>
          <w:sz w:val="24"/>
        </w:rPr>
        <w:t>jangkauan</w:t>
      </w:r>
      <w:proofErr w:type="spellEnd"/>
      <w:r w:rsidRPr="0065300C">
        <w:rPr>
          <w:rFonts w:ascii="Garamond" w:hAnsi="Garamond"/>
          <w:bCs/>
          <w:sz w:val="24"/>
        </w:rPr>
        <w:t xml:space="preserve"> </w:t>
      </w:r>
      <w:proofErr w:type="spellStart"/>
      <w:r w:rsidRPr="0065300C">
        <w:rPr>
          <w:rFonts w:ascii="Garamond" w:hAnsi="Garamond"/>
          <w:bCs/>
          <w:sz w:val="24"/>
        </w:rPr>
        <w:t>edukasi</w:t>
      </w:r>
      <w:proofErr w:type="spellEnd"/>
      <w:r w:rsidRPr="0065300C">
        <w:rPr>
          <w:rFonts w:ascii="Garamond" w:hAnsi="Garamond"/>
          <w:bCs/>
          <w:sz w:val="24"/>
        </w:rPr>
        <w:t xml:space="preserve"> </w:t>
      </w:r>
      <w:proofErr w:type="spellStart"/>
      <w:r w:rsidRPr="0065300C">
        <w:rPr>
          <w:rFonts w:ascii="Garamond" w:hAnsi="Garamond"/>
          <w:bCs/>
          <w:sz w:val="24"/>
        </w:rPr>
        <w:t>budaya</w:t>
      </w:r>
      <w:proofErr w:type="spellEnd"/>
      <w:r w:rsidRPr="0065300C">
        <w:rPr>
          <w:rFonts w:ascii="Garamond" w:hAnsi="Garamond"/>
          <w:bCs/>
          <w:sz w:val="24"/>
        </w:rPr>
        <w:t>.</w:t>
      </w:r>
    </w:p>
    <w:p w14:paraId="0A464453" w14:textId="77777777" w:rsidR="0065300C" w:rsidRPr="0065300C" w:rsidRDefault="0065300C" w:rsidP="0065300C">
      <w:pPr>
        <w:spacing w:after="0" w:line="240" w:lineRule="auto"/>
        <w:ind w:firstLine="709"/>
        <w:jc w:val="both"/>
        <w:rPr>
          <w:rFonts w:ascii="Garamond" w:hAnsi="Garamond"/>
          <w:bCs/>
          <w:sz w:val="24"/>
        </w:rPr>
      </w:pPr>
      <w:proofErr w:type="spellStart"/>
      <w:r w:rsidRPr="0065300C">
        <w:rPr>
          <w:rFonts w:ascii="Garamond" w:hAnsi="Garamond"/>
          <w:bCs/>
          <w:sz w:val="24"/>
        </w:rPr>
        <w:t>Secara</w:t>
      </w:r>
      <w:proofErr w:type="spellEnd"/>
      <w:r w:rsidRPr="0065300C">
        <w:rPr>
          <w:rFonts w:ascii="Garamond" w:hAnsi="Garamond"/>
          <w:bCs/>
          <w:sz w:val="24"/>
        </w:rPr>
        <w:t xml:space="preserve"> </w:t>
      </w:r>
      <w:proofErr w:type="spellStart"/>
      <w:r w:rsidRPr="0065300C">
        <w:rPr>
          <w:rFonts w:ascii="Garamond" w:hAnsi="Garamond"/>
          <w:bCs/>
          <w:sz w:val="24"/>
        </w:rPr>
        <w:t>keseluruhan</w:t>
      </w:r>
      <w:proofErr w:type="spellEnd"/>
      <w:r w:rsidRPr="0065300C">
        <w:rPr>
          <w:rFonts w:ascii="Garamond" w:hAnsi="Garamond"/>
          <w:bCs/>
          <w:sz w:val="24"/>
        </w:rPr>
        <w:t xml:space="preserve">, </w:t>
      </w:r>
      <w:proofErr w:type="spellStart"/>
      <w:r w:rsidRPr="0065300C">
        <w:rPr>
          <w:rFonts w:ascii="Garamond" w:hAnsi="Garamond"/>
          <w:bCs/>
          <w:sz w:val="24"/>
        </w:rPr>
        <w:t>pengembangan</w:t>
      </w:r>
      <w:proofErr w:type="spellEnd"/>
      <w:r w:rsidRPr="0065300C">
        <w:rPr>
          <w:rFonts w:ascii="Garamond" w:hAnsi="Garamond"/>
          <w:bCs/>
          <w:sz w:val="24"/>
        </w:rPr>
        <w:t xml:space="preserve"> </w:t>
      </w:r>
      <w:proofErr w:type="spellStart"/>
      <w:r w:rsidRPr="0065300C">
        <w:rPr>
          <w:rFonts w:ascii="Garamond" w:hAnsi="Garamond"/>
          <w:bCs/>
          <w:sz w:val="24"/>
        </w:rPr>
        <w:t>wisata</w:t>
      </w:r>
      <w:proofErr w:type="spellEnd"/>
      <w:r w:rsidRPr="0065300C">
        <w:rPr>
          <w:rFonts w:ascii="Garamond" w:hAnsi="Garamond"/>
          <w:bCs/>
          <w:sz w:val="24"/>
        </w:rPr>
        <w:t xml:space="preserve"> </w:t>
      </w:r>
      <w:proofErr w:type="spellStart"/>
      <w:r w:rsidRPr="0065300C">
        <w:rPr>
          <w:rFonts w:ascii="Garamond" w:hAnsi="Garamond"/>
          <w:bCs/>
          <w:sz w:val="24"/>
        </w:rPr>
        <w:t>sejarah</w:t>
      </w:r>
      <w:proofErr w:type="spellEnd"/>
      <w:r w:rsidRPr="0065300C">
        <w:rPr>
          <w:rFonts w:ascii="Garamond" w:hAnsi="Garamond"/>
          <w:bCs/>
          <w:sz w:val="24"/>
        </w:rPr>
        <w:t xml:space="preserve"> di Kota </w:t>
      </w:r>
      <w:proofErr w:type="spellStart"/>
      <w:r w:rsidRPr="0065300C">
        <w:rPr>
          <w:rFonts w:ascii="Garamond" w:hAnsi="Garamond"/>
          <w:bCs/>
          <w:sz w:val="24"/>
        </w:rPr>
        <w:t>Tua</w:t>
      </w:r>
      <w:proofErr w:type="spellEnd"/>
      <w:r w:rsidRPr="0065300C">
        <w:rPr>
          <w:rFonts w:ascii="Garamond" w:hAnsi="Garamond"/>
          <w:bCs/>
          <w:sz w:val="24"/>
        </w:rPr>
        <w:t xml:space="preserve"> </w:t>
      </w:r>
      <w:proofErr w:type="spellStart"/>
      <w:r w:rsidRPr="0065300C">
        <w:rPr>
          <w:rFonts w:ascii="Garamond" w:hAnsi="Garamond"/>
          <w:bCs/>
          <w:sz w:val="24"/>
        </w:rPr>
        <w:t>Ampenan</w:t>
      </w:r>
      <w:proofErr w:type="spellEnd"/>
      <w:r w:rsidRPr="0065300C">
        <w:rPr>
          <w:rFonts w:ascii="Garamond" w:hAnsi="Garamond"/>
          <w:bCs/>
          <w:sz w:val="24"/>
        </w:rPr>
        <w:t xml:space="preserve"> </w:t>
      </w:r>
      <w:proofErr w:type="spellStart"/>
      <w:r w:rsidRPr="0065300C">
        <w:rPr>
          <w:rFonts w:ascii="Garamond" w:hAnsi="Garamond"/>
          <w:bCs/>
          <w:sz w:val="24"/>
        </w:rPr>
        <w:t>harus</w:t>
      </w:r>
      <w:proofErr w:type="spellEnd"/>
      <w:r w:rsidRPr="0065300C">
        <w:rPr>
          <w:rFonts w:ascii="Garamond" w:hAnsi="Garamond"/>
          <w:bCs/>
          <w:sz w:val="24"/>
        </w:rPr>
        <w:t xml:space="preserve"> </w:t>
      </w:r>
      <w:proofErr w:type="spellStart"/>
      <w:r w:rsidRPr="0065300C">
        <w:rPr>
          <w:rFonts w:ascii="Garamond" w:hAnsi="Garamond"/>
          <w:bCs/>
          <w:sz w:val="24"/>
        </w:rPr>
        <w:t>diarahkan</w:t>
      </w:r>
      <w:proofErr w:type="spellEnd"/>
      <w:r w:rsidRPr="0065300C">
        <w:rPr>
          <w:rFonts w:ascii="Garamond" w:hAnsi="Garamond"/>
          <w:bCs/>
          <w:sz w:val="24"/>
        </w:rPr>
        <w:t xml:space="preserve"> pada </w:t>
      </w:r>
      <w:proofErr w:type="spellStart"/>
      <w:r w:rsidRPr="0065300C">
        <w:rPr>
          <w:rFonts w:ascii="Garamond" w:hAnsi="Garamond"/>
          <w:bCs/>
          <w:sz w:val="24"/>
        </w:rPr>
        <w:t>pendekatan</w:t>
      </w:r>
      <w:proofErr w:type="spellEnd"/>
      <w:r w:rsidRPr="0065300C">
        <w:rPr>
          <w:rFonts w:ascii="Garamond" w:hAnsi="Garamond"/>
          <w:bCs/>
          <w:sz w:val="24"/>
        </w:rPr>
        <w:t xml:space="preserve"> yang </w:t>
      </w:r>
      <w:proofErr w:type="spellStart"/>
      <w:r w:rsidRPr="0065300C">
        <w:rPr>
          <w:rFonts w:ascii="Garamond" w:hAnsi="Garamond"/>
          <w:bCs/>
          <w:sz w:val="24"/>
        </w:rPr>
        <w:t>inklusif</w:t>
      </w:r>
      <w:proofErr w:type="spellEnd"/>
      <w:r w:rsidRPr="0065300C">
        <w:rPr>
          <w:rFonts w:ascii="Garamond" w:hAnsi="Garamond"/>
          <w:bCs/>
          <w:sz w:val="24"/>
        </w:rPr>
        <w:t xml:space="preserve">, </w:t>
      </w:r>
      <w:proofErr w:type="spellStart"/>
      <w:r w:rsidRPr="0065300C">
        <w:rPr>
          <w:rFonts w:ascii="Garamond" w:hAnsi="Garamond"/>
          <w:bCs/>
          <w:sz w:val="24"/>
        </w:rPr>
        <w:t>partisipatif</w:t>
      </w:r>
      <w:proofErr w:type="spellEnd"/>
      <w:r w:rsidRPr="0065300C">
        <w:rPr>
          <w:rFonts w:ascii="Garamond" w:hAnsi="Garamond"/>
          <w:bCs/>
          <w:sz w:val="24"/>
        </w:rPr>
        <w:t xml:space="preserve">, dan </w:t>
      </w:r>
      <w:proofErr w:type="spellStart"/>
      <w:r w:rsidRPr="0065300C">
        <w:rPr>
          <w:rFonts w:ascii="Garamond" w:hAnsi="Garamond"/>
          <w:bCs/>
          <w:sz w:val="24"/>
        </w:rPr>
        <w:t>berkelanjutan</w:t>
      </w:r>
      <w:proofErr w:type="spellEnd"/>
      <w:r w:rsidRPr="0065300C">
        <w:rPr>
          <w:rFonts w:ascii="Garamond" w:hAnsi="Garamond"/>
          <w:bCs/>
          <w:sz w:val="24"/>
        </w:rPr>
        <w:t xml:space="preserve">. </w:t>
      </w:r>
      <w:proofErr w:type="spellStart"/>
      <w:r w:rsidRPr="0065300C">
        <w:rPr>
          <w:rFonts w:ascii="Garamond" w:hAnsi="Garamond"/>
          <w:bCs/>
          <w:sz w:val="24"/>
        </w:rPr>
        <w:t>Seluruh</w:t>
      </w:r>
      <w:proofErr w:type="spellEnd"/>
      <w:r w:rsidRPr="0065300C">
        <w:rPr>
          <w:rFonts w:ascii="Garamond" w:hAnsi="Garamond"/>
          <w:bCs/>
          <w:sz w:val="24"/>
        </w:rPr>
        <w:t xml:space="preserve"> </w:t>
      </w:r>
      <w:proofErr w:type="spellStart"/>
      <w:r w:rsidRPr="0065300C">
        <w:rPr>
          <w:rFonts w:ascii="Garamond" w:hAnsi="Garamond"/>
          <w:bCs/>
          <w:sz w:val="24"/>
        </w:rPr>
        <w:t>tahapan</w:t>
      </w:r>
      <w:proofErr w:type="spellEnd"/>
      <w:r w:rsidRPr="0065300C">
        <w:rPr>
          <w:rFonts w:ascii="Garamond" w:hAnsi="Garamond"/>
          <w:bCs/>
          <w:sz w:val="24"/>
        </w:rPr>
        <w:t xml:space="preserve"> </w:t>
      </w:r>
      <w:proofErr w:type="spellStart"/>
      <w:r w:rsidRPr="0065300C">
        <w:rPr>
          <w:rFonts w:ascii="Garamond" w:hAnsi="Garamond"/>
          <w:bCs/>
          <w:sz w:val="24"/>
        </w:rPr>
        <w:t>pengembangan</w:t>
      </w:r>
      <w:proofErr w:type="spellEnd"/>
      <w:r w:rsidRPr="0065300C">
        <w:rPr>
          <w:rFonts w:ascii="Garamond" w:hAnsi="Garamond"/>
          <w:bCs/>
          <w:sz w:val="24"/>
        </w:rPr>
        <w:t xml:space="preserve">, </w:t>
      </w:r>
      <w:proofErr w:type="spellStart"/>
      <w:r w:rsidRPr="0065300C">
        <w:rPr>
          <w:rFonts w:ascii="Garamond" w:hAnsi="Garamond"/>
          <w:bCs/>
          <w:sz w:val="24"/>
        </w:rPr>
        <w:t>mulai</w:t>
      </w:r>
      <w:proofErr w:type="spellEnd"/>
      <w:r w:rsidRPr="0065300C">
        <w:rPr>
          <w:rFonts w:ascii="Garamond" w:hAnsi="Garamond"/>
          <w:bCs/>
          <w:sz w:val="24"/>
        </w:rPr>
        <w:t xml:space="preserve"> </w:t>
      </w:r>
      <w:proofErr w:type="spellStart"/>
      <w:r w:rsidRPr="0065300C">
        <w:rPr>
          <w:rFonts w:ascii="Garamond" w:hAnsi="Garamond"/>
          <w:bCs/>
          <w:sz w:val="24"/>
        </w:rPr>
        <w:t>dari</w:t>
      </w:r>
      <w:proofErr w:type="spellEnd"/>
      <w:r w:rsidRPr="0065300C">
        <w:rPr>
          <w:rFonts w:ascii="Garamond" w:hAnsi="Garamond"/>
          <w:bCs/>
          <w:sz w:val="24"/>
        </w:rPr>
        <w:t xml:space="preserve"> </w:t>
      </w:r>
      <w:proofErr w:type="spellStart"/>
      <w:r w:rsidRPr="0065300C">
        <w:rPr>
          <w:rFonts w:ascii="Garamond" w:hAnsi="Garamond"/>
          <w:bCs/>
          <w:sz w:val="24"/>
        </w:rPr>
        <w:t>perencanaan</w:t>
      </w:r>
      <w:proofErr w:type="spellEnd"/>
      <w:r w:rsidRPr="0065300C">
        <w:rPr>
          <w:rFonts w:ascii="Garamond" w:hAnsi="Garamond"/>
          <w:bCs/>
          <w:sz w:val="24"/>
        </w:rPr>
        <w:t xml:space="preserve">, </w:t>
      </w:r>
      <w:proofErr w:type="spellStart"/>
      <w:r w:rsidRPr="0065300C">
        <w:rPr>
          <w:rFonts w:ascii="Garamond" w:hAnsi="Garamond"/>
          <w:bCs/>
          <w:sz w:val="24"/>
        </w:rPr>
        <w:t>pelaksanaan</w:t>
      </w:r>
      <w:proofErr w:type="spellEnd"/>
      <w:r w:rsidRPr="0065300C">
        <w:rPr>
          <w:rFonts w:ascii="Garamond" w:hAnsi="Garamond"/>
          <w:bCs/>
          <w:sz w:val="24"/>
        </w:rPr>
        <w:t xml:space="preserve">, </w:t>
      </w:r>
      <w:proofErr w:type="spellStart"/>
      <w:r w:rsidRPr="0065300C">
        <w:rPr>
          <w:rFonts w:ascii="Garamond" w:hAnsi="Garamond"/>
          <w:bCs/>
          <w:sz w:val="24"/>
        </w:rPr>
        <w:t>hingga</w:t>
      </w:r>
      <w:proofErr w:type="spellEnd"/>
      <w:r w:rsidRPr="0065300C">
        <w:rPr>
          <w:rFonts w:ascii="Garamond" w:hAnsi="Garamond"/>
          <w:bCs/>
          <w:sz w:val="24"/>
        </w:rPr>
        <w:t xml:space="preserve"> </w:t>
      </w:r>
      <w:proofErr w:type="spellStart"/>
      <w:r w:rsidRPr="0065300C">
        <w:rPr>
          <w:rFonts w:ascii="Garamond" w:hAnsi="Garamond"/>
          <w:bCs/>
          <w:sz w:val="24"/>
        </w:rPr>
        <w:t>evaluasi</w:t>
      </w:r>
      <w:proofErr w:type="spellEnd"/>
      <w:r w:rsidRPr="0065300C">
        <w:rPr>
          <w:rFonts w:ascii="Garamond" w:hAnsi="Garamond"/>
          <w:bCs/>
          <w:sz w:val="24"/>
        </w:rPr>
        <w:t xml:space="preserve">, </w:t>
      </w:r>
      <w:proofErr w:type="spellStart"/>
      <w:r w:rsidRPr="0065300C">
        <w:rPr>
          <w:rFonts w:ascii="Garamond" w:hAnsi="Garamond"/>
          <w:bCs/>
          <w:sz w:val="24"/>
        </w:rPr>
        <w:t>sebaiknya</w:t>
      </w:r>
      <w:proofErr w:type="spellEnd"/>
      <w:r w:rsidRPr="0065300C">
        <w:rPr>
          <w:rFonts w:ascii="Garamond" w:hAnsi="Garamond"/>
          <w:bCs/>
          <w:sz w:val="24"/>
        </w:rPr>
        <w:t xml:space="preserve"> </w:t>
      </w:r>
      <w:proofErr w:type="spellStart"/>
      <w:r w:rsidRPr="0065300C">
        <w:rPr>
          <w:rFonts w:ascii="Garamond" w:hAnsi="Garamond"/>
          <w:bCs/>
          <w:sz w:val="24"/>
        </w:rPr>
        <w:t>melibatkan</w:t>
      </w:r>
      <w:proofErr w:type="spellEnd"/>
      <w:r w:rsidRPr="0065300C">
        <w:rPr>
          <w:rFonts w:ascii="Garamond" w:hAnsi="Garamond"/>
          <w:bCs/>
          <w:sz w:val="24"/>
        </w:rPr>
        <w:t xml:space="preserve"> </w:t>
      </w:r>
      <w:proofErr w:type="spellStart"/>
      <w:r w:rsidRPr="0065300C">
        <w:rPr>
          <w:rFonts w:ascii="Garamond" w:hAnsi="Garamond"/>
          <w:bCs/>
          <w:sz w:val="24"/>
        </w:rPr>
        <w:t>masyarakat</w:t>
      </w:r>
      <w:proofErr w:type="spellEnd"/>
      <w:r w:rsidRPr="0065300C">
        <w:rPr>
          <w:rFonts w:ascii="Garamond" w:hAnsi="Garamond"/>
          <w:bCs/>
          <w:sz w:val="24"/>
        </w:rPr>
        <w:t xml:space="preserve"> </w:t>
      </w:r>
      <w:proofErr w:type="spellStart"/>
      <w:r w:rsidRPr="0065300C">
        <w:rPr>
          <w:rFonts w:ascii="Garamond" w:hAnsi="Garamond"/>
          <w:bCs/>
          <w:sz w:val="24"/>
        </w:rPr>
        <w:t>secara</w:t>
      </w:r>
      <w:proofErr w:type="spellEnd"/>
      <w:r w:rsidRPr="0065300C">
        <w:rPr>
          <w:rFonts w:ascii="Garamond" w:hAnsi="Garamond"/>
          <w:bCs/>
          <w:sz w:val="24"/>
        </w:rPr>
        <w:t xml:space="preserve"> </w:t>
      </w:r>
      <w:proofErr w:type="spellStart"/>
      <w:r w:rsidRPr="0065300C">
        <w:rPr>
          <w:rFonts w:ascii="Garamond" w:hAnsi="Garamond"/>
          <w:bCs/>
          <w:sz w:val="24"/>
        </w:rPr>
        <w:t>aktif</w:t>
      </w:r>
      <w:proofErr w:type="spellEnd"/>
      <w:r w:rsidRPr="0065300C">
        <w:rPr>
          <w:rFonts w:ascii="Garamond" w:hAnsi="Garamond"/>
          <w:bCs/>
          <w:sz w:val="24"/>
        </w:rPr>
        <w:t xml:space="preserve"> dan </w:t>
      </w:r>
      <w:proofErr w:type="spellStart"/>
      <w:r w:rsidRPr="0065300C">
        <w:rPr>
          <w:rFonts w:ascii="Garamond" w:hAnsi="Garamond"/>
          <w:bCs/>
          <w:sz w:val="24"/>
        </w:rPr>
        <w:t>transparan</w:t>
      </w:r>
      <w:proofErr w:type="spellEnd"/>
      <w:r w:rsidRPr="0065300C">
        <w:rPr>
          <w:rFonts w:ascii="Garamond" w:hAnsi="Garamond"/>
          <w:bCs/>
          <w:sz w:val="24"/>
        </w:rPr>
        <w:t xml:space="preserve">. </w:t>
      </w:r>
      <w:proofErr w:type="spellStart"/>
      <w:r w:rsidRPr="0065300C">
        <w:rPr>
          <w:rFonts w:ascii="Garamond" w:hAnsi="Garamond"/>
          <w:bCs/>
          <w:sz w:val="24"/>
        </w:rPr>
        <w:t>Pembentukan</w:t>
      </w:r>
      <w:proofErr w:type="spellEnd"/>
      <w:r w:rsidRPr="0065300C">
        <w:rPr>
          <w:rFonts w:ascii="Garamond" w:hAnsi="Garamond"/>
          <w:bCs/>
          <w:sz w:val="24"/>
        </w:rPr>
        <w:t xml:space="preserve"> forum </w:t>
      </w:r>
      <w:proofErr w:type="spellStart"/>
      <w:r w:rsidRPr="0065300C">
        <w:rPr>
          <w:rFonts w:ascii="Garamond" w:hAnsi="Garamond"/>
          <w:bCs/>
          <w:sz w:val="24"/>
        </w:rPr>
        <w:t>komunikasi</w:t>
      </w:r>
      <w:proofErr w:type="spellEnd"/>
      <w:r w:rsidRPr="0065300C">
        <w:rPr>
          <w:rFonts w:ascii="Garamond" w:hAnsi="Garamond"/>
          <w:bCs/>
          <w:sz w:val="24"/>
        </w:rPr>
        <w:t xml:space="preserve"> </w:t>
      </w:r>
      <w:proofErr w:type="spellStart"/>
      <w:r w:rsidRPr="0065300C">
        <w:rPr>
          <w:rFonts w:ascii="Garamond" w:hAnsi="Garamond"/>
          <w:bCs/>
          <w:sz w:val="24"/>
        </w:rPr>
        <w:t>lintas</w:t>
      </w:r>
      <w:proofErr w:type="spellEnd"/>
      <w:r w:rsidRPr="0065300C">
        <w:rPr>
          <w:rFonts w:ascii="Garamond" w:hAnsi="Garamond"/>
          <w:bCs/>
          <w:sz w:val="24"/>
        </w:rPr>
        <w:t xml:space="preserve"> </w:t>
      </w:r>
      <w:proofErr w:type="spellStart"/>
      <w:r w:rsidRPr="0065300C">
        <w:rPr>
          <w:rFonts w:ascii="Garamond" w:hAnsi="Garamond"/>
          <w:bCs/>
          <w:sz w:val="24"/>
        </w:rPr>
        <w:t>pemangku</w:t>
      </w:r>
      <w:proofErr w:type="spellEnd"/>
      <w:r w:rsidRPr="0065300C">
        <w:rPr>
          <w:rFonts w:ascii="Garamond" w:hAnsi="Garamond"/>
          <w:bCs/>
          <w:sz w:val="24"/>
        </w:rPr>
        <w:t xml:space="preserve"> </w:t>
      </w:r>
      <w:proofErr w:type="spellStart"/>
      <w:r w:rsidRPr="0065300C">
        <w:rPr>
          <w:rFonts w:ascii="Garamond" w:hAnsi="Garamond"/>
          <w:bCs/>
          <w:sz w:val="24"/>
        </w:rPr>
        <w:t>kepentingan</w:t>
      </w:r>
      <w:proofErr w:type="spellEnd"/>
      <w:r w:rsidRPr="0065300C">
        <w:rPr>
          <w:rFonts w:ascii="Garamond" w:hAnsi="Garamond"/>
          <w:bCs/>
          <w:sz w:val="24"/>
        </w:rPr>
        <w:t xml:space="preserve"> </w:t>
      </w:r>
      <w:proofErr w:type="spellStart"/>
      <w:r w:rsidRPr="0065300C">
        <w:rPr>
          <w:rFonts w:ascii="Garamond" w:hAnsi="Garamond"/>
          <w:bCs/>
          <w:sz w:val="24"/>
        </w:rPr>
        <w:t>bisa</w:t>
      </w:r>
      <w:proofErr w:type="spellEnd"/>
      <w:r w:rsidRPr="0065300C">
        <w:rPr>
          <w:rFonts w:ascii="Garamond" w:hAnsi="Garamond"/>
          <w:bCs/>
          <w:sz w:val="24"/>
        </w:rPr>
        <w:t xml:space="preserve"> </w:t>
      </w:r>
      <w:proofErr w:type="spellStart"/>
      <w:r w:rsidRPr="0065300C">
        <w:rPr>
          <w:rFonts w:ascii="Garamond" w:hAnsi="Garamond"/>
          <w:bCs/>
          <w:sz w:val="24"/>
        </w:rPr>
        <w:t>menjadi</w:t>
      </w:r>
      <w:proofErr w:type="spellEnd"/>
      <w:r w:rsidRPr="0065300C">
        <w:rPr>
          <w:rFonts w:ascii="Garamond" w:hAnsi="Garamond"/>
          <w:bCs/>
          <w:sz w:val="24"/>
        </w:rPr>
        <w:t xml:space="preserve"> salah </w:t>
      </w:r>
      <w:proofErr w:type="spellStart"/>
      <w:r w:rsidRPr="0065300C">
        <w:rPr>
          <w:rFonts w:ascii="Garamond" w:hAnsi="Garamond"/>
          <w:bCs/>
          <w:sz w:val="24"/>
        </w:rPr>
        <w:t>satu</w:t>
      </w:r>
      <w:proofErr w:type="spellEnd"/>
      <w:r w:rsidRPr="0065300C">
        <w:rPr>
          <w:rFonts w:ascii="Garamond" w:hAnsi="Garamond"/>
          <w:bCs/>
          <w:sz w:val="24"/>
        </w:rPr>
        <w:t xml:space="preserve"> </w:t>
      </w:r>
      <w:proofErr w:type="spellStart"/>
      <w:r w:rsidRPr="0065300C">
        <w:rPr>
          <w:rFonts w:ascii="Garamond" w:hAnsi="Garamond"/>
          <w:bCs/>
          <w:sz w:val="24"/>
        </w:rPr>
        <w:t>cara</w:t>
      </w:r>
      <w:proofErr w:type="spellEnd"/>
      <w:r w:rsidRPr="0065300C">
        <w:rPr>
          <w:rFonts w:ascii="Garamond" w:hAnsi="Garamond"/>
          <w:bCs/>
          <w:sz w:val="24"/>
        </w:rPr>
        <w:t xml:space="preserve"> </w:t>
      </w:r>
      <w:proofErr w:type="spellStart"/>
      <w:r w:rsidRPr="0065300C">
        <w:rPr>
          <w:rFonts w:ascii="Garamond" w:hAnsi="Garamond"/>
          <w:bCs/>
          <w:sz w:val="24"/>
        </w:rPr>
        <w:t>untuk</w:t>
      </w:r>
      <w:proofErr w:type="spellEnd"/>
      <w:r w:rsidRPr="0065300C">
        <w:rPr>
          <w:rFonts w:ascii="Garamond" w:hAnsi="Garamond"/>
          <w:bCs/>
          <w:sz w:val="24"/>
        </w:rPr>
        <w:t xml:space="preserve"> </w:t>
      </w:r>
      <w:proofErr w:type="spellStart"/>
      <w:r w:rsidRPr="0065300C">
        <w:rPr>
          <w:rFonts w:ascii="Garamond" w:hAnsi="Garamond"/>
          <w:bCs/>
          <w:sz w:val="24"/>
        </w:rPr>
        <w:t>menjembatani</w:t>
      </w:r>
      <w:proofErr w:type="spellEnd"/>
      <w:r w:rsidRPr="0065300C">
        <w:rPr>
          <w:rFonts w:ascii="Garamond" w:hAnsi="Garamond"/>
          <w:bCs/>
          <w:sz w:val="24"/>
        </w:rPr>
        <w:t xml:space="preserve"> dialog dan </w:t>
      </w:r>
      <w:proofErr w:type="spellStart"/>
      <w:r w:rsidRPr="0065300C">
        <w:rPr>
          <w:rFonts w:ascii="Garamond" w:hAnsi="Garamond"/>
          <w:bCs/>
          <w:sz w:val="24"/>
        </w:rPr>
        <w:t>kolaborasi</w:t>
      </w:r>
      <w:proofErr w:type="spellEnd"/>
      <w:r w:rsidRPr="0065300C">
        <w:rPr>
          <w:rFonts w:ascii="Garamond" w:hAnsi="Garamond"/>
          <w:bCs/>
          <w:sz w:val="24"/>
        </w:rPr>
        <w:t xml:space="preserve"> </w:t>
      </w:r>
      <w:proofErr w:type="spellStart"/>
      <w:r w:rsidRPr="0065300C">
        <w:rPr>
          <w:rFonts w:ascii="Garamond" w:hAnsi="Garamond"/>
          <w:bCs/>
          <w:sz w:val="24"/>
        </w:rPr>
        <w:t>antar</w:t>
      </w:r>
      <w:proofErr w:type="spellEnd"/>
      <w:r w:rsidRPr="0065300C">
        <w:rPr>
          <w:rFonts w:ascii="Garamond" w:hAnsi="Garamond"/>
          <w:bCs/>
          <w:sz w:val="24"/>
        </w:rPr>
        <w:t xml:space="preserve"> </w:t>
      </w:r>
      <w:proofErr w:type="spellStart"/>
      <w:r w:rsidRPr="0065300C">
        <w:rPr>
          <w:rFonts w:ascii="Garamond" w:hAnsi="Garamond"/>
          <w:bCs/>
          <w:sz w:val="24"/>
        </w:rPr>
        <w:t>aktor</w:t>
      </w:r>
      <w:proofErr w:type="spellEnd"/>
      <w:r w:rsidRPr="0065300C">
        <w:rPr>
          <w:rFonts w:ascii="Garamond" w:hAnsi="Garamond"/>
          <w:bCs/>
          <w:sz w:val="24"/>
        </w:rPr>
        <w:t xml:space="preserve">, </w:t>
      </w:r>
      <w:proofErr w:type="spellStart"/>
      <w:r w:rsidRPr="0065300C">
        <w:rPr>
          <w:rFonts w:ascii="Garamond" w:hAnsi="Garamond"/>
          <w:bCs/>
          <w:sz w:val="24"/>
        </w:rPr>
        <w:t>sekaligus</w:t>
      </w:r>
      <w:proofErr w:type="spellEnd"/>
      <w:r w:rsidRPr="0065300C">
        <w:rPr>
          <w:rFonts w:ascii="Garamond" w:hAnsi="Garamond"/>
          <w:bCs/>
          <w:sz w:val="24"/>
        </w:rPr>
        <w:t xml:space="preserve"> </w:t>
      </w:r>
      <w:proofErr w:type="spellStart"/>
      <w:r w:rsidRPr="0065300C">
        <w:rPr>
          <w:rFonts w:ascii="Garamond" w:hAnsi="Garamond"/>
          <w:bCs/>
          <w:sz w:val="24"/>
        </w:rPr>
        <w:t>memastikan</w:t>
      </w:r>
      <w:proofErr w:type="spellEnd"/>
      <w:r w:rsidRPr="0065300C">
        <w:rPr>
          <w:rFonts w:ascii="Garamond" w:hAnsi="Garamond"/>
          <w:bCs/>
          <w:sz w:val="24"/>
        </w:rPr>
        <w:t xml:space="preserve"> </w:t>
      </w:r>
      <w:proofErr w:type="spellStart"/>
      <w:r w:rsidRPr="0065300C">
        <w:rPr>
          <w:rFonts w:ascii="Garamond" w:hAnsi="Garamond"/>
          <w:bCs/>
          <w:sz w:val="24"/>
        </w:rPr>
        <w:t>bahwa</w:t>
      </w:r>
      <w:proofErr w:type="spellEnd"/>
      <w:r w:rsidRPr="0065300C">
        <w:rPr>
          <w:rFonts w:ascii="Garamond" w:hAnsi="Garamond"/>
          <w:bCs/>
          <w:sz w:val="24"/>
        </w:rPr>
        <w:t xml:space="preserve"> </w:t>
      </w:r>
      <w:proofErr w:type="spellStart"/>
      <w:r w:rsidRPr="0065300C">
        <w:rPr>
          <w:rFonts w:ascii="Garamond" w:hAnsi="Garamond"/>
          <w:bCs/>
          <w:sz w:val="24"/>
        </w:rPr>
        <w:t>pengembangan</w:t>
      </w:r>
      <w:proofErr w:type="spellEnd"/>
      <w:r w:rsidRPr="0065300C">
        <w:rPr>
          <w:rFonts w:ascii="Garamond" w:hAnsi="Garamond"/>
          <w:bCs/>
          <w:sz w:val="24"/>
        </w:rPr>
        <w:t xml:space="preserve"> </w:t>
      </w:r>
      <w:proofErr w:type="spellStart"/>
      <w:r w:rsidRPr="0065300C">
        <w:rPr>
          <w:rFonts w:ascii="Garamond" w:hAnsi="Garamond"/>
          <w:bCs/>
          <w:sz w:val="24"/>
        </w:rPr>
        <w:t>kawasan</w:t>
      </w:r>
      <w:proofErr w:type="spellEnd"/>
      <w:r w:rsidRPr="0065300C">
        <w:rPr>
          <w:rFonts w:ascii="Garamond" w:hAnsi="Garamond"/>
          <w:bCs/>
          <w:sz w:val="24"/>
        </w:rPr>
        <w:t xml:space="preserve"> </w:t>
      </w:r>
      <w:proofErr w:type="spellStart"/>
      <w:r w:rsidRPr="0065300C">
        <w:rPr>
          <w:rFonts w:ascii="Garamond" w:hAnsi="Garamond"/>
          <w:bCs/>
          <w:sz w:val="24"/>
        </w:rPr>
        <w:t>tidak</w:t>
      </w:r>
      <w:proofErr w:type="spellEnd"/>
      <w:r w:rsidRPr="0065300C">
        <w:rPr>
          <w:rFonts w:ascii="Garamond" w:hAnsi="Garamond"/>
          <w:bCs/>
          <w:sz w:val="24"/>
        </w:rPr>
        <w:t xml:space="preserve"> </w:t>
      </w:r>
      <w:proofErr w:type="spellStart"/>
      <w:r w:rsidRPr="0065300C">
        <w:rPr>
          <w:rFonts w:ascii="Garamond" w:hAnsi="Garamond"/>
          <w:bCs/>
          <w:sz w:val="24"/>
        </w:rPr>
        <w:t>mengorbankan</w:t>
      </w:r>
      <w:proofErr w:type="spellEnd"/>
      <w:r w:rsidRPr="0065300C">
        <w:rPr>
          <w:rFonts w:ascii="Garamond" w:hAnsi="Garamond"/>
          <w:bCs/>
          <w:sz w:val="24"/>
        </w:rPr>
        <w:t xml:space="preserve"> </w:t>
      </w:r>
      <w:proofErr w:type="spellStart"/>
      <w:r w:rsidRPr="0065300C">
        <w:rPr>
          <w:rFonts w:ascii="Garamond" w:hAnsi="Garamond"/>
          <w:bCs/>
          <w:sz w:val="24"/>
        </w:rPr>
        <w:t>identitas</w:t>
      </w:r>
      <w:proofErr w:type="spellEnd"/>
      <w:r w:rsidRPr="0065300C">
        <w:rPr>
          <w:rFonts w:ascii="Garamond" w:hAnsi="Garamond"/>
          <w:bCs/>
          <w:sz w:val="24"/>
        </w:rPr>
        <w:t xml:space="preserve"> </w:t>
      </w:r>
      <w:proofErr w:type="spellStart"/>
      <w:r w:rsidRPr="0065300C">
        <w:rPr>
          <w:rFonts w:ascii="Garamond" w:hAnsi="Garamond"/>
          <w:bCs/>
          <w:sz w:val="24"/>
        </w:rPr>
        <w:t>lokal</w:t>
      </w:r>
      <w:proofErr w:type="spellEnd"/>
      <w:r w:rsidRPr="0065300C">
        <w:rPr>
          <w:rFonts w:ascii="Garamond" w:hAnsi="Garamond"/>
          <w:bCs/>
          <w:sz w:val="24"/>
        </w:rPr>
        <w:t>.</w:t>
      </w:r>
    </w:p>
    <w:p w14:paraId="44B7E497" w14:textId="77777777" w:rsidR="0065300C" w:rsidRPr="0065300C" w:rsidRDefault="0065300C" w:rsidP="0065300C">
      <w:pPr>
        <w:spacing w:after="0" w:line="240" w:lineRule="auto"/>
        <w:ind w:firstLine="709"/>
        <w:jc w:val="both"/>
        <w:rPr>
          <w:rFonts w:ascii="Garamond" w:hAnsi="Garamond"/>
          <w:bCs/>
          <w:sz w:val="24"/>
        </w:rPr>
      </w:pPr>
      <w:r w:rsidRPr="0065300C">
        <w:rPr>
          <w:rFonts w:ascii="Garamond" w:hAnsi="Garamond"/>
          <w:bCs/>
          <w:sz w:val="24"/>
        </w:rPr>
        <w:t xml:space="preserve">Jika </w:t>
      </w:r>
      <w:proofErr w:type="spellStart"/>
      <w:r w:rsidRPr="0065300C">
        <w:rPr>
          <w:rFonts w:ascii="Garamond" w:hAnsi="Garamond"/>
          <w:bCs/>
          <w:sz w:val="24"/>
        </w:rPr>
        <w:t>pendekatan</w:t>
      </w:r>
      <w:proofErr w:type="spellEnd"/>
      <w:r w:rsidRPr="0065300C">
        <w:rPr>
          <w:rFonts w:ascii="Garamond" w:hAnsi="Garamond"/>
          <w:bCs/>
          <w:sz w:val="24"/>
        </w:rPr>
        <w:t xml:space="preserve"> </w:t>
      </w:r>
      <w:proofErr w:type="spellStart"/>
      <w:r w:rsidRPr="0065300C">
        <w:rPr>
          <w:rFonts w:ascii="Garamond" w:hAnsi="Garamond"/>
          <w:bCs/>
          <w:sz w:val="24"/>
        </w:rPr>
        <w:t>tersebut</w:t>
      </w:r>
      <w:proofErr w:type="spellEnd"/>
      <w:r w:rsidRPr="0065300C">
        <w:rPr>
          <w:rFonts w:ascii="Garamond" w:hAnsi="Garamond"/>
          <w:bCs/>
          <w:sz w:val="24"/>
        </w:rPr>
        <w:t xml:space="preserve"> </w:t>
      </w:r>
      <w:proofErr w:type="spellStart"/>
      <w:r w:rsidRPr="0065300C">
        <w:rPr>
          <w:rFonts w:ascii="Garamond" w:hAnsi="Garamond"/>
          <w:bCs/>
          <w:sz w:val="24"/>
        </w:rPr>
        <w:t>berhasil</w:t>
      </w:r>
      <w:proofErr w:type="spellEnd"/>
      <w:r w:rsidRPr="0065300C">
        <w:rPr>
          <w:rFonts w:ascii="Garamond" w:hAnsi="Garamond"/>
          <w:bCs/>
          <w:sz w:val="24"/>
        </w:rPr>
        <w:t xml:space="preserve"> </w:t>
      </w:r>
      <w:proofErr w:type="spellStart"/>
      <w:r w:rsidRPr="0065300C">
        <w:rPr>
          <w:rFonts w:ascii="Garamond" w:hAnsi="Garamond"/>
          <w:bCs/>
          <w:sz w:val="24"/>
        </w:rPr>
        <w:t>diterapkan</w:t>
      </w:r>
      <w:proofErr w:type="spellEnd"/>
      <w:r w:rsidRPr="0065300C">
        <w:rPr>
          <w:rFonts w:ascii="Garamond" w:hAnsi="Garamond"/>
          <w:bCs/>
          <w:sz w:val="24"/>
        </w:rPr>
        <w:t xml:space="preserve"> </w:t>
      </w:r>
      <w:proofErr w:type="spellStart"/>
      <w:r w:rsidRPr="0065300C">
        <w:rPr>
          <w:rFonts w:ascii="Garamond" w:hAnsi="Garamond"/>
          <w:bCs/>
          <w:sz w:val="24"/>
        </w:rPr>
        <w:t>secara</w:t>
      </w:r>
      <w:proofErr w:type="spellEnd"/>
      <w:r w:rsidRPr="0065300C">
        <w:rPr>
          <w:rFonts w:ascii="Garamond" w:hAnsi="Garamond"/>
          <w:bCs/>
          <w:sz w:val="24"/>
        </w:rPr>
        <w:t xml:space="preserve"> </w:t>
      </w:r>
      <w:proofErr w:type="spellStart"/>
      <w:r w:rsidRPr="0065300C">
        <w:rPr>
          <w:rFonts w:ascii="Garamond" w:hAnsi="Garamond"/>
          <w:bCs/>
          <w:sz w:val="24"/>
        </w:rPr>
        <w:t>konsisten</w:t>
      </w:r>
      <w:proofErr w:type="spellEnd"/>
      <w:r w:rsidRPr="0065300C">
        <w:rPr>
          <w:rFonts w:ascii="Garamond" w:hAnsi="Garamond"/>
          <w:bCs/>
          <w:sz w:val="24"/>
        </w:rPr>
        <w:t xml:space="preserve">, </w:t>
      </w:r>
      <w:proofErr w:type="spellStart"/>
      <w:r w:rsidRPr="0065300C">
        <w:rPr>
          <w:rFonts w:ascii="Garamond" w:hAnsi="Garamond"/>
          <w:bCs/>
          <w:sz w:val="24"/>
        </w:rPr>
        <w:t>maka</w:t>
      </w:r>
      <w:proofErr w:type="spellEnd"/>
      <w:r w:rsidRPr="0065300C">
        <w:rPr>
          <w:rFonts w:ascii="Garamond" w:hAnsi="Garamond"/>
          <w:bCs/>
          <w:sz w:val="24"/>
        </w:rPr>
        <w:t xml:space="preserve"> Kota </w:t>
      </w:r>
      <w:proofErr w:type="spellStart"/>
      <w:r w:rsidRPr="0065300C">
        <w:rPr>
          <w:rFonts w:ascii="Garamond" w:hAnsi="Garamond"/>
          <w:bCs/>
          <w:sz w:val="24"/>
        </w:rPr>
        <w:t>Tua</w:t>
      </w:r>
      <w:proofErr w:type="spellEnd"/>
      <w:r w:rsidRPr="0065300C">
        <w:rPr>
          <w:rFonts w:ascii="Garamond" w:hAnsi="Garamond"/>
          <w:bCs/>
          <w:sz w:val="24"/>
        </w:rPr>
        <w:t xml:space="preserve"> </w:t>
      </w:r>
      <w:proofErr w:type="spellStart"/>
      <w:r w:rsidRPr="0065300C">
        <w:rPr>
          <w:rFonts w:ascii="Garamond" w:hAnsi="Garamond"/>
          <w:bCs/>
          <w:sz w:val="24"/>
        </w:rPr>
        <w:t>Ampenan</w:t>
      </w:r>
      <w:proofErr w:type="spellEnd"/>
      <w:r w:rsidRPr="0065300C">
        <w:rPr>
          <w:rFonts w:ascii="Garamond" w:hAnsi="Garamond"/>
          <w:bCs/>
          <w:sz w:val="24"/>
        </w:rPr>
        <w:t xml:space="preserve"> </w:t>
      </w:r>
      <w:proofErr w:type="spellStart"/>
      <w:r w:rsidRPr="0065300C">
        <w:rPr>
          <w:rFonts w:ascii="Garamond" w:hAnsi="Garamond"/>
          <w:bCs/>
          <w:sz w:val="24"/>
        </w:rPr>
        <w:t>berpotensi</w:t>
      </w:r>
      <w:proofErr w:type="spellEnd"/>
      <w:r w:rsidRPr="0065300C">
        <w:rPr>
          <w:rFonts w:ascii="Garamond" w:hAnsi="Garamond"/>
          <w:bCs/>
          <w:sz w:val="24"/>
        </w:rPr>
        <w:t xml:space="preserve"> </w:t>
      </w:r>
      <w:proofErr w:type="spellStart"/>
      <w:r w:rsidRPr="0065300C">
        <w:rPr>
          <w:rFonts w:ascii="Garamond" w:hAnsi="Garamond"/>
          <w:bCs/>
          <w:sz w:val="24"/>
        </w:rPr>
        <w:t>besar</w:t>
      </w:r>
      <w:proofErr w:type="spellEnd"/>
      <w:r w:rsidRPr="0065300C">
        <w:rPr>
          <w:rFonts w:ascii="Garamond" w:hAnsi="Garamond"/>
          <w:bCs/>
          <w:sz w:val="24"/>
        </w:rPr>
        <w:t xml:space="preserve"> </w:t>
      </w:r>
      <w:proofErr w:type="spellStart"/>
      <w:r w:rsidRPr="0065300C">
        <w:rPr>
          <w:rFonts w:ascii="Garamond" w:hAnsi="Garamond"/>
          <w:bCs/>
          <w:sz w:val="24"/>
        </w:rPr>
        <w:t>menjadi</w:t>
      </w:r>
      <w:proofErr w:type="spellEnd"/>
      <w:r w:rsidRPr="0065300C">
        <w:rPr>
          <w:rFonts w:ascii="Garamond" w:hAnsi="Garamond"/>
          <w:bCs/>
          <w:sz w:val="24"/>
        </w:rPr>
        <w:t xml:space="preserve"> </w:t>
      </w:r>
      <w:proofErr w:type="spellStart"/>
      <w:r w:rsidRPr="0065300C">
        <w:rPr>
          <w:rFonts w:ascii="Garamond" w:hAnsi="Garamond"/>
          <w:bCs/>
          <w:sz w:val="24"/>
        </w:rPr>
        <w:t>contoh</w:t>
      </w:r>
      <w:proofErr w:type="spellEnd"/>
      <w:r w:rsidRPr="0065300C">
        <w:rPr>
          <w:rFonts w:ascii="Garamond" w:hAnsi="Garamond"/>
          <w:bCs/>
          <w:sz w:val="24"/>
        </w:rPr>
        <w:t xml:space="preserve"> </w:t>
      </w:r>
      <w:proofErr w:type="spellStart"/>
      <w:r w:rsidRPr="0065300C">
        <w:rPr>
          <w:rFonts w:ascii="Garamond" w:hAnsi="Garamond"/>
          <w:bCs/>
          <w:sz w:val="24"/>
        </w:rPr>
        <w:t>nasional</w:t>
      </w:r>
      <w:proofErr w:type="spellEnd"/>
      <w:r w:rsidRPr="0065300C">
        <w:rPr>
          <w:rFonts w:ascii="Garamond" w:hAnsi="Garamond"/>
          <w:bCs/>
          <w:sz w:val="24"/>
        </w:rPr>
        <w:t xml:space="preserve"> </w:t>
      </w:r>
      <w:proofErr w:type="spellStart"/>
      <w:r w:rsidRPr="0065300C">
        <w:rPr>
          <w:rFonts w:ascii="Garamond" w:hAnsi="Garamond"/>
          <w:bCs/>
          <w:sz w:val="24"/>
        </w:rPr>
        <w:t>dalam</w:t>
      </w:r>
      <w:proofErr w:type="spellEnd"/>
      <w:r w:rsidRPr="0065300C">
        <w:rPr>
          <w:rFonts w:ascii="Garamond" w:hAnsi="Garamond"/>
          <w:bCs/>
          <w:sz w:val="24"/>
        </w:rPr>
        <w:t xml:space="preserve"> </w:t>
      </w:r>
      <w:proofErr w:type="spellStart"/>
      <w:r w:rsidRPr="0065300C">
        <w:rPr>
          <w:rFonts w:ascii="Garamond" w:hAnsi="Garamond"/>
          <w:bCs/>
          <w:sz w:val="24"/>
        </w:rPr>
        <w:t>pengelolaan</w:t>
      </w:r>
      <w:proofErr w:type="spellEnd"/>
      <w:r w:rsidRPr="0065300C">
        <w:rPr>
          <w:rFonts w:ascii="Garamond" w:hAnsi="Garamond"/>
          <w:bCs/>
          <w:sz w:val="24"/>
        </w:rPr>
        <w:t xml:space="preserve"> </w:t>
      </w:r>
      <w:proofErr w:type="spellStart"/>
      <w:r w:rsidRPr="0065300C">
        <w:rPr>
          <w:rFonts w:ascii="Garamond" w:hAnsi="Garamond"/>
          <w:bCs/>
          <w:sz w:val="24"/>
        </w:rPr>
        <w:t>pariwisata</w:t>
      </w:r>
      <w:proofErr w:type="spellEnd"/>
      <w:r w:rsidRPr="0065300C">
        <w:rPr>
          <w:rFonts w:ascii="Garamond" w:hAnsi="Garamond"/>
          <w:bCs/>
          <w:sz w:val="24"/>
        </w:rPr>
        <w:t xml:space="preserve"> </w:t>
      </w:r>
      <w:proofErr w:type="spellStart"/>
      <w:r w:rsidRPr="0065300C">
        <w:rPr>
          <w:rFonts w:ascii="Garamond" w:hAnsi="Garamond"/>
          <w:bCs/>
          <w:sz w:val="24"/>
        </w:rPr>
        <w:t>berbasis</w:t>
      </w:r>
      <w:proofErr w:type="spellEnd"/>
      <w:r w:rsidRPr="0065300C">
        <w:rPr>
          <w:rFonts w:ascii="Garamond" w:hAnsi="Garamond"/>
          <w:bCs/>
          <w:sz w:val="24"/>
        </w:rPr>
        <w:t xml:space="preserve"> </w:t>
      </w:r>
      <w:proofErr w:type="spellStart"/>
      <w:r w:rsidRPr="0065300C">
        <w:rPr>
          <w:rFonts w:ascii="Garamond" w:hAnsi="Garamond"/>
          <w:bCs/>
          <w:sz w:val="24"/>
        </w:rPr>
        <w:t>budaya</w:t>
      </w:r>
      <w:proofErr w:type="spellEnd"/>
      <w:r w:rsidRPr="0065300C">
        <w:rPr>
          <w:rFonts w:ascii="Garamond" w:hAnsi="Garamond"/>
          <w:bCs/>
          <w:sz w:val="24"/>
        </w:rPr>
        <w:t xml:space="preserve"> yang </w:t>
      </w:r>
      <w:proofErr w:type="spellStart"/>
      <w:r w:rsidRPr="0065300C">
        <w:rPr>
          <w:rFonts w:ascii="Garamond" w:hAnsi="Garamond"/>
          <w:bCs/>
          <w:sz w:val="24"/>
        </w:rPr>
        <w:t>tidak</w:t>
      </w:r>
      <w:proofErr w:type="spellEnd"/>
      <w:r w:rsidRPr="0065300C">
        <w:rPr>
          <w:rFonts w:ascii="Garamond" w:hAnsi="Garamond"/>
          <w:bCs/>
          <w:sz w:val="24"/>
        </w:rPr>
        <w:t xml:space="preserve"> </w:t>
      </w:r>
      <w:proofErr w:type="spellStart"/>
      <w:r w:rsidRPr="0065300C">
        <w:rPr>
          <w:rFonts w:ascii="Garamond" w:hAnsi="Garamond"/>
          <w:bCs/>
          <w:sz w:val="24"/>
        </w:rPr>
        <w:t>hanya</w:t>
      </w:r>
      <w:proofErr w:type="spellEnd"/>
      <w:r w:rsidRPr="0065300C">
        <w:rPr>
          <w:rFonts w:ascii="Garamond" w:hAnsi="Garamond"/>
          <w:bCs/>
          <w:sz w:val="24"/>
        </w:rPr>
        <w:t xml:space="preserve"> </w:t>
      </w:r>
      <w:proofErr w:type="spellStart"/>
      <w:r w:rsidRPr="0065300C">
        <w:rPr>
          <w:rFonts w:ascii="Garamond" w:hAnsi="Garamond"/>
          <w:bCs/>
          <w:sz w:val="24"/>
        </w:rPr>
        <w:t>membawa</w:t>
      </w:r>
      <w:proofErr w:type="spellEnd"/>
      <w:r w:rsidRPr="0065300C">
        <w:rPr>
          <w:rFonts w:ascii="Garamond" w:hAnsi="Garamond"/>
          <w:bCs/>
          <w:sz w:val="24"/>
        </w:rPr>
        <w:t xml:space="preserve"> </w:t>
      </w:r>
      <w:proofErr w:type="spellStart"/>
      <w:r w:rsidRPr="0065300C">
        <w:rPr>
          <w:rFonts w:ascii="Garamond" w:hAnsi="Garamond"/>
          <w:bCs/>
          <w:sz w:val="24"/>
        </w:rPr>
        <w:t>manfaat</w:t>
      </w:r>
      <w:proofErr w:type="spellEnd"/>
      <w:r w:rsidRPr="0065300C">
        <w:rPr>
          <w:rFonts w:ascii="Garamond" w:hAnsi="Garamond"/>
          <w:bCs/>
          <w:sz w:val="24"/>
        </w:rPr>
        <w:t xml:space="preserve"> </w:t>
      </w:r>
      <w:proofErr w:type="spellStart"/>
      <w:r w:rsidRPr="0065300C">
        <w:rPr>
          <w:rFonts w:ascii="Garamond" w:hAnsi="Garamond"/>
          <w:bCs/>
          <w:sz w:val="24"/>
        </w:rPr>
        <w:t>ekonomi</w:t>
      </w:r>
      <w:proofErr w:type="spellEnd"/>
      <w:r w:rsidRPr="0065300C">
        <w:rPr>
          <w:rFonts w:ascii="Garamond" w:hAnsi="Garamond"/>
          <w:bCs/>
          <w:sz w:val="24"/>
        </w:rPr>
        <w:t xml:space="preserve"> yang </w:t>
      </w:r>
      <w:proofErr w:type="spellStart"/>
      <w:r w:rsidRPr="0065300C">
        <w:rPr>
          <w:rFonts w:ascii="Garamond" w:hAnsi="Garamond"/>
          <w:bCs/>
          <w:sz w:val="24"/>
        </w:rPr>
        <w:t>nyata</w:t>
      </w:r>
      <w:proofErr w:type="spellEnd"/>
      <w:r w:rsidRPr="0065300C">
        <w:rPr>
          <w:rFonts w:ascii="Garamond" w:hAnsi="Garamond"/>
          <w:bCs/>
          <w:sz w:val="24"/>
        </w:rPr>
        <w:t xml:space="preserve"> </w:t>
      </w:r>
      <w:proofErr w:type="spellStart"/>
      <w:r w:rsidRPr="0065300C">
        <w:rPr>
          <w:rFonts w:ascii="Garamond" w:hAnsi="Garamond"/>
          <w:bCs/>
          <w:sz w:val="24"/>
        </w:rPr>
        <w:t>bagi</w:t>
      </w:r>
      <w:proofErr w:type="spellEnd"/>
      <w:r w:rsidRPr="0065300C">
        <w:rPr>
          <w:rFonts w:ascii="Garamond" w:hAnsi="Garamond"/>
          <w:bCs/>
          <w:sz w:val="24"/>
        </w:rPr>
        <w:t xml:space="preserve"> </w:t>
      </w:r>
      <w:proofErr w:type="spellStart"/>
      <w:r w:rsidRPr="0065300C">
        <w:rPr>
          <w:rFonts w:ascii="Garamond" w:hAnsi="Garamond"/>
          <w:bCs/>
          <w:sz w:val="24"/>
        </w:rPr>
        <w:t>masyarakat</w:t>
      </w:r>
      <w:proofErr w:type="spellEnd"/>
      <w:r w:rsidRPr="0065300C">
        <w:rPr>
          <w:rFonts w:ascii="Garamond" w:hAnsi="Garamond"/>
          <w:bCs/>
          <w:sz w:val="24"/>
        </w:rPr>
        <w:t xml:space="preserve"> </w:t>
      </w:r>
      <w:proofErr w:type="spellStart"/>
      <w:r w:rsidRPr="0065300C">
        <w:rPr>
          <w:rFonts w:ascii="Garamond" w:hAnsi="Garamond"/>
          <w:bCs/>
          <w:sz w:val="24"/>
        </w:rPr>
        <w:t>setempat</w:t>
      </w:r>
      <w:proofErr w:type="spellEnd"/>
      <w:r w:rsidRPr="0065300C">
        <w:rPr>
          <w:rFonts w:ascii="Garamond" w:hAnsi="Garamond"/>
          <w:bCs/>
          <w:sz w:val="24"/>
        </w:rPr>
        <w:t xml:space="preserve">, </w:t>
      </w:r>
      <w:proofErr w:type="spellStart"/>
      <w:r w:rsidRPr="0065300C">
        <w:rPr>
          <w:rFonts w:ascii="Garamond" w:hAnsi="Garamond"/>
          <w:bCs/>
          <w:sz w:val="24"/>
        </w:rPr>
        <w:t>tetapi</w:t>
      </w:r>
      <w:proofErr w:type="spellEnd"/>
      <w:r w:rsidRPr="0065300C">
        <w:rPr>
          <w:rFonts w:ascii="Garamond" w:hAnsi="Garamond"/>
          <w:bCs/>
          <w:sz w:val="24"/>
        </w:rPr>
        <w:t xml:space="preserve"> juga </w:t>
      </w:r>
      <w:proofErr w:type="spellStart"/>
      <w:r w:rsidRPr="0065300C">
        <w:rPr>
          <w:rFonts w:ascii="Garamond" w:hAnsi="Garamond"/>
          <w:bCs/>
          <w:sz w:val="24"/>
        </w:rPr>
        <w:t>menjaga</w:t>
      </w:r>
      <w:proofErr w:type="spellEnd"/>
      <w:r w:rsidRPr="0065300C">
        <w:rPr>
          <w:rFonts w:ascii="Garamond" w:hAnsi="Garamond"/>
          <w:bCs/>
          <w:sz w:val="24"/>
        </w:rPr>
        <w:t xml:space="preserve"> dan </w:t>
      </w:r>
      <w:proofErr w:type="spellStart"/>
      <w:r w:rsidRPr="0065300C">
        <w:rPr>
          <w:rFonts w:ascii="Garamond" w:hAnsi="Garamond"/>
          <w:bCs/>
          <w:sz w:val="24"/>
        </w:rPr>
        <w:t>melestarikan</w:t>
      </w:r>
      <w:proofErr w:type="spellEnd"/>
      <w:r w:rsidRPr="0065300C">
        <w:rPr>
          <w:rFonts w:ascii="Garamond" w:hAnsi="Garamond"/>
          <w:bCs/>
          <w:sz w:val="24"/>
        </w:rPr>
        <w:t xml:space="preserve"> </w:t>
      </w:r>
      <w:proofErr w:type="spellStart"/>
      <w:r w:rsidRPr="0065300C">
        <w:rPr>
          <w:rFonts w:ascii="Garamond" w:hAnsi="Garamond"/>
          <w:bCs/>
          <w:sz w:val="24"/>
        </w:rPr>
        <w:t>nilai-nilai</w:t>
      </w:r>
      <w:proofErr w:type="spellEnd"/>
      <w:r w:rsidRPr="0065300C">
        <w:rPr>
          <w:rFonts w:ascii="Garamond" w:hAnsi="Garamond"/>
          <w:bCs/>
          <w:sz w:val="24"/>
        </w:rPr>
        <w:t xml:space="preserve"> </w:t>
      </w:r>
      <w:proofErr w:type="spellStart"/>
      <w:r w:rsidRPr="0065300C">
        <w:rPr>
          <w:rFonts w:ascii="Garamond" w:hAnsi="Garamond"/>
          <w:bCs/>
          <w:sz w:val="24"/>
        </w:rPr>
        <w:t>sejarah</w:t>
      </w:r>
      <w:proofErr w:type="spellEnd"/>
      <w:r w:rsidRPr="0065300C">
        <w:rPr>
          <w:rFonts w:ascii="Garamond" w:hAnsi="Garamond"/>
          <w:bCs/>
          <w:sz w:val="24"/>
        </w:rPr>
        <w:t xml:space="preserve"> dan </w:t>
      </w:r>
      <w:proofErr w:type="spellStart"/>
      <w:r w:rsidRPr="0065300C">
        <w:rPr>
          <w:rFonts w:ascii="Garamond" w:hAnsi="Garamond"/>
          <w:bCs/>
          <w:sz w:val="24"/>
        </w:rPr>
        <w:t>budaya</w:t>
      </w:r>
      <w:proofErr w:type="spellEnd"/>
      <w:r w:rsidRPr="0065300C">
        <w:rPr>
          <w:rFonts w:ascii="Garamond" w:hAnsi="Garamond"/>
          <w:bCs/>
          <w:sz w:val="24"/>
        </w:rPr>
        <w:t xml:space="preserve"> yang sangat </w:t>
      </w:r>
      <w:proofErr w:type="spellStart"/>
      <w:r w:rsidRPr="0065300C">
        <w:rPr>
          <w:rFonts w:ascii="Garamond" w:hAnsi="Garamond"/>
          <w:bCs/>
          <w:sz w:val="24"/>
        </w:rPr>
        <w:t>penting</w:t>
      </w:r>
      <w:proofErr w:type="spellEnd"/>
      <w:r w:rsidRPr="0065300C">
        <w:rPr>
          <w:rFonts w:ascii="Garamond" w:hAnsi="Garamond"/>
          <w:bCs/>
          <w:sz w:val="24"/>
        </w:rPr>
        <w:t xml:space="preserve"> </w:t>
      </w:r>
      <w:proofErr w:type="spellStart"/>
      <w:r w:rsidRPr="0065300C">
        <w:rPr>
          <w:rFonts w:ascii="Garamond" w:hAnsi="Garamond"/>
          <w:bCs/>
          <w:sz w:val="24"/>
        </w:rPr>
        <w:t>bagi</w:t>
      </w:r>
      <w:proofErr w:type="spellEnd"/>
      <w:r w:rsidRPr="0065300C">
        <w:rPr>
          <w:rFonts w:ascii="Garamond" w:hAnsi="Garamond"/>
          <w:bCs/>
          <w:sz w:val="24"/>
        </w:rPr>
        <w:t xml:space="preserve"> </w:t>
      </w:r>
      <w:proofErr w:type="spellStart"/>
      <w:r w:rsidRPr="0065300C">
        <w:rPr>
          <w:rFonts w:ascii="Garamond" w:hAnsi="Garamond"/>
          <w:bCs/>
          <w:sz w:val="24"/>
        </w:rPr>
        <w:t>generasi</w:t>
      </w:r>
      <w:proofErr w:type="spellEnd"/>
      <w:r w:rsidRPr="0065300C">
        <w:rPr>
          <w:rFonts w:ascii="Garamond" w:hAnsi="Garamond"/>
          <w:bCs/>
          <w:sz w:val="24"/>
        </w:rPr>
        <w:t xml:space="preserve"> </w:t>
      </w:r>
      <w:proofErr w:type="spellStart"/>
      <w:r w:rsidRPr="0065300C">
        <w:rPr>
          <w:rFonts w:ascii="Garamond" w:hAnsi="Garamond"/>
          <w:bCs/>
          <w:sz w:val="24"/>
        </w:rPr>
        <w:t>mendatang</w:t>
      </w:r>
      <w:proofErr w:type="spellEnd"/>
      <w:r w:rsidRPr="0065300C">
        <w:rPr>
          <w:rFonts w:ascii="Garamond" w:hAnsi="Garamond"/>
          <w:bCs/>
          <w:sz w:val="24"/>
        </w:rPr>
        <w:t xml:space="preserve">. Kota </w:t>
      </w:r>
      <w:proofErr w:type="spellStart"/>
      <w:r w:rsidRPr="0065300C">
        <w:rPr>
          <w:rFonts w:ascii="Garamond" w:hAnsi="Garamond"/>
          <w:bCs/>
          <w:sz w:val="24"/>
        </w:rPr>
        <w:t>ini</w:t>
      </w:r>
      <w:proofErr w:type="spellEnd"/>
      <w:r w:rsidRPr="0065300C">
        <w:rPr>
          <w:rFonts w:ascii="Garamond" w:hAnsi="Garamond"/>
          <w:bCs/>
          <w:sz w:val="24"/>
        </w:rPr>
        <w:t xml:space="preserve"> </w:t>
      </w:r>
      <w:proofErr w:type="spellStart"/>
      <w:r w:rsidRPr="0065300C">
        <w:rPr>
          <w:rFonts w:ascii="Garamond" w:hAnsi="Garamond"/>
          <w:bCs/>
          <w:sz w:val="24"/>
        </w:rPr>
        <w:t>dapat</w:t>
      </w:r>
      <w:proofErr w:type="spellEnd"/>
      <w:r w:rsidRPr="0065300C">
        <w:rPr>
          <w:rFonts w:ascii="Garamond" w:hAnsi="Garamond"/>
          <w:bCs/>
          <w:sz w:val="24"/>
        </w:rPr>
        <w:t xml:space="preserve"> </w:t>
      </w:r>
      <w:proofErr w:type="spellStart"/>
      <w:r w:rsidRPr="0065300C">
        <w:rPr>
          <w:rFonts w:ascii="Garamond" w:hAnsi="Garamond"/>
          <w:bCs/>
          <w:sz w:val="24"/>
        </w:rPr>
        <w:t>berdiri</w:t>
      </w:r>
      <w:proofErr w:type="spellEnd"/>
      <w:r w:rsidRPr="0065300C">
        <w:rPr>
          <w:rFonts w:ascii="Garamond" w:hAnsi="Garamond"/>
          <w:bCs/>
          <w:sz w:val="24"/>
        </w:rPr>
        <w:t xml:space="preserve"> </w:t>
      </w:r>
      <w:proofErr w:type="spellStart"/>
      <w:r w:rsidRPr="0065300C">
        <w:rPr>
          <w:rFonts w:ascii="Garamond" w:hAnsi="Garamond"/>
          <w:bCs/>
          <w:sz w:val="24"/>
        </w:rPr>
        <w:t>sejajar</w:t>
      </w:r>
      <w:proofErr w:type="spellEnd"/>
      <w:r w:rsidRPr="0065300C">
        <w:rPr>
          <w:rFonts w:ascii="Garamond" w:hAnsi="Garamond"/>
          <w:bCs/>
          <w:sz w:val="24"/>
        </w:rPr>
        <w:t xml:space="preserve"> </w:t>
      </w:r>
      <w:proofErr w:type="spellStart"/>
      <w:r w:rsidRPr="0065300C">
        <w:rPr>
          <w:rFonts w:ascii="Garamond" w:hAnsi="Garamond"/>
          <w:bCs/>
          <w:sz w:val="24"/>
        </w:rPr>
        <w:t>dengan</w:t>
      </w:r>
      <w:proofErr w:type="spellEnd"/>
      <w:r w:rsidRPr="0065300C">
        <w:rPr>
          <w:rFonts w:ascii="Garamond" w:hAnsi="Garamond"/>
          <w:bCs/>
          <w:sz w:val="24"/>
        </w:rPr>
        <w:t xml:space="preserve"> </w:t>
      </w:r>
      <w:proofErr w:type="spellStart"/>
      <w:r w:rsidRPr="0065300C">
        <w:rPr>
          <w:rFonts w:ascii="Garamond" w:hAnsi="Garamond"/>
          <w:bCs/>
          <w:sz w:val="24"/>
        </w:rPr>
        <w:t>kawasan</w:t>
      </w:r>
      <w:proofErr w:type="spellEnd"/>
      <w:r w:rsidRPr="0065300C">
        <w:rPr>
          <w:rFonts w:ascii="Garamond" w:hAnsi="Garamond"/>
          <w:bCs/>
          <w:sz w:val="24"/>
        </w:rPr>
        <w:t xml:space="preserve"> </w:t>
      </w:r>
      <w:proofErr w:type="spellStart"/>
      <w:r w:rsidRPr="0065300C">
        <w:rPr>
          <w:rFonts w:ascii="Garamond" w:hAnsi="Garamond"/>
          <w:bCs/>
          <w:sz w:val="24"/>
        </w:rPr>
        <w:t>kota</w:t>
      </w:r>
      <w:proofErr w:type="spellEnd"/>
      <w:r w:rsidRPr="0065300C">
        <w:rPr>
          <w:rFonts w:ascii="Garamond" w:hAnsi="Garamond"/>
          <w:bCs/>
          <w:sz w:val="24"/>
        </w:rPr>
        <w:t xml:space="preserve"> </w:t>
      </w:r>
      <w:proofErr w:type="spellStart"/>
      <w:r w:rsidRPr="0065300C">
        <w:rPr>
          <w:rFonts w:ascii="Garamond" w:hAnsi="Garamond"/>
          <w:bCs/>
          <w:sz w:val="24"/>
        </w:rPr>
        <w:t>tua</w:t>
      </w:r>
      <w:proofErr w:type="spellEnd"/>
      <w:r w:rsidRPr="0065300C">
        <w:rPr>
          <w:rFonts w:ascii="Garamond" w:hAnsi="Garamond"/>
          <w:bCs/>
          <w:sz w:val="24"/>
        </w:rPr>
        <w:t xml:space="preserve"> </w:t>
      </w:r>
      <w:proofErr w:type="spellStart"/>
      <w:r w:rsidRPr="0065300C">
        <w:rPr>
          <w:rFonts w:ascii="Garamond" w:hAnsi="Garamond"/>
          <w:bCs/>
          <w:sz w:val="24"/>
        </w:rPr>
        <w:t>lainnya</w:t>
      </w:r>
      <w:proofErr w:type="spellEnd"/>
      <w:r w:rsidRPr="0065300C">
        <w:rPr>
          <w:rFonts w:ascii="Garamond" w:hAnsi="Garamond"/>
          <w:bCs/>
          <w:sz w:val="24"/>
        </w:rPr>
        <w:t xml:space="preserve"> di Indonesia yang </w:t>
      </w:r>
      <w:proofErr w:type="spellStart"/>
      <w:r w:rsidRPr="0065300C">
        <w:rPr>
          <w:rFonts w:ascii="Garamond" w:hAnsi="Garamond"/>
          <w:bCs/>
          <w:sz w:val="24"/>
        </w:rPr>
        <w:t>telah</w:t>
      </w:r>
      <w:proofErr w:type="spellEnd"/>
      <w:r w:rsidRPr="0065300C">
        <w:rPr>
          <w:rFonts w:ascii="Garamond" w:hAnsi="Garamond"/>
          <w:bCs/>
          <w:sz w:val="24"/>
        </w:rPr>
        <w:t xml:space="preserve"> </w:t>
      </w:r>
      <w:proofErr w:type="spellStart"/>
      <w:r w:rsidRPr="0065300C">
        <w:rPr>
          <w:rFonts w:ascii="Garamond" w:hAnsi="Garamond"/>
          <w:bCs/>
          <w:sz w:val="24"/>
        </w:rPr>
        <w:t>berhasil</w:t>
      </w:r>
      <w:proofErr w:type="spellEnd"/>
      <w:r w:rsidRPr="0065300C">
        <w:rPr>
          <w:rFonts w:ascii="Garamond" w:hAnsi="Garamond"/>
          <w:bCs/>
          <w:sz w:val="24"/>
        </w:rPr>
        <w:t xml:space="preserve"> </w:t>
      </w:r>
      <w:proofErr w:type="spellStart"/>
      <w:r w:rsidRPr="0065300C">
        <w:rPr>
          <w:rFonts w:ascii="Garamond" w:hAnsi="Garamond"/>
          <w:bCs/>
          <w:sz w:val="24"/>
        </w:rPr>
        <w:t>menjalankan</w:t>
      </w:r>
      <w:proofErr w:type="spellEnd"/>
      <w:r w:rsidRPr="0065300C">
        <w:rPr>
          <w:rFonts w:ascii="Garamond" w:hAnsi="Garamond"/>
          <w:bCs/>
          <w:sz w:val="24"/>
        </w:rPr>
        <w:t xml:space="preserve"> </w:t>
      </w:r>
      <w:proofErr w:type="spellStart"/>
      <w:r w:rsidRPr="0065300C">
        <w:rPr>
          <w:rFonts w:ascii="Garamond" w:hAnsi="Garamond"/>
          <w:bCs/>
          <w:sz w:val="24"/>
        </w:rPr>
        <w:t>transformasi</w:t>
      </w:r>
      <w:proofErr w:type="spellEnd"/>
      <w:r w:rsidRPr="0065300C">
        <w:rPr>
          <w:rFonts w:ascii="Garamond" w:hAnsi="Garamond"/>
          <w:bCs/>
          <w:sz w:val="24"/>
        </w:rPr>
        <w:t xml:space="preserve"> </w:t>
      </w:r>
      <w:proofErr w:type="spellStart"/>
      <w:r w:rsidRPr="0065300C">
        <w:rPr>
          <w:rFonts w:ascii="Garamond" w:hAnsi="Garamond"/>
          <w:bCs/>
          <w:sz w:val="24"/>
        </w:rPr>
        <w:t>pariwisata</w:t>
      </w:r>
      <w:proofErr w:type="spellEnd"/>
      <w:r w:rsidRPr="0065300C">
        <w:rPr>
          <w:rFonts w:ascii="Garamond" w:hAnsi="Garamond"/>
          <w:bCs/>
          <w:sz w:val="24"/>
        </w:rPr>
        <w:t xml:space="preserve"> </w:t>
      </w:r>
      <w:proofErr w:type="spellStart"/>
      <w:r w:rsidRPr="0065300C">
        <w:rPr>
          <w:rFonts w:ascii="Garamond" w:hAnsi="Garamond"/>
          <w:bCs/>
          <w:sz w:val="24"/>
        </w:rPr>
        <w:t>sejarah</w:t>
      </w:r>
      <w:proofErr w:type="spellEnd"/>
      <w:r w:rsidRPr="0065300C">
        <w:rPr>
          <w:rFonts w:ascii="Garamond" w:hAnsi="Garamond"/>
          <w:bCs/>
          <w:sz w:val="24"/>
        </w:rPr>
        <w:t xml:space="preserve"> </w:t>
      </w:r>
      <w:proofErr w:type="spellStart"/>
      <w:r w:rsidRPr="0065300C">
        <w:rPr>
          <w:rFonts w:ascii="Garamond" w:hAnsi="Garamond"/>
          <w:bCs/>
          <w:sz w:val="24"/>
        </w:rPr>
        <w:t>sebagai</w:t>
      </w:r>
      <w:proofErr w:type="spellEnd"/>
      <w:r w:rsidRPr="0065300C">
        <w:rPr>
          <w:rFonts w:ascii="Garamond" w:hAnsi="Garamond"/>
          <w:bCs/>
          <w:sz w:val="24"/>
        </w:rPr>
        <w:t xml:space="preserve"> pilar </w:t>
      </w:r>
      <w:proofErr w:type="spellStart"/>
      <w:r w:rsidRPr="0065300C">
        <w:rPr>
          <w:rFonts w:ascii="Garamond" w:hAnsi="Garamond"/>
          <w:bCs/>
          <w:sz w:val="24"/>
        </w:rPr>
        <w:t>utama</w:t>
      </w:r>
      <w:proofErr w:type="spellEnd"/>
      <w:r w:rsidRPr="0065300C">
        <w:rPr>
          <w:rFonts w:ascii="Garamond" w:hAnsi="Garamond"/>
          <w:bCs/>
          <w:sz w:val="24"/>
        </w:rPr>
        <w:t xml:space="preserve"> </w:t>
      </w:r>
      <w:proofErr w:type="spellStart"/>
      <w:r w:rsidRPr="0065300C">
        <w:rPr>
          <w:rFonts w:ascii="Garamond" w:hAnsi="Garamond"/>
          <w:bCs/>
          <w:sz w:val="24"/>
        </w:rPr>
        <w:t>pembangunan</w:t>
      </w:r>
      <w:proofErr w:type="spellEnd"/>
      <w:r w:rsidRPr="0065300C">
        <w:rPr>
          <w:rFonts w:ascii="Garamond" w:hAnsi="Garamond"/>
          <w:bCs/>
          <w:sz w:val="24"/>
        </w:rPr>
        <w:t xml:space="preserve"> </w:t>
      </w:r>
      <w:proofErr w:type="spellStart"/>
      <w:r w:rsidRPr="0065300C">
        <w:rPr>
          <w:rFonts w:ascii="Garamond" w:hAnsi="Garamond"/>
          <w:bCs/>
          <w:sz w:val="24"/>
        </w:rPr>
        <w:t>daerah</w:t>
      </w:r>
      <w:proofErr w:type="spellEnd"/>
      <w:r w:rsidRPr="0065300C">
        <w:rPr>
          <w:rFonts w:ascii="Garamond" w:hAnsi="Garamond"/>
          <w:bCs/>
          <w:sz w:val="24"/>
        </w:rPr>
        <w:t>.</w:t>
      </w:r>
    </w:p>
    <w:p w14:paraId="16EFE777" w14:textId="77777777" w:rsidR="0065300C" w:rsidRPr="00461C2F" w:rsidRDefault="0065300C" w:rsidP="00461C2F">
      <w:pPr>
        <w:spacing w:after="0" w:line="240" w:lineRule="auto"/>
        <w:ind w:firstLine="709"/>
        <w:jc w:val="both"/>
        <w:rPr>
          <w:rFonts w:ascii="Garamond" w:hAnsi="Garamond"/>
          <w:bCs/>
          <w:sz w:val="24"/>
        </w:rPr>
      </w:pPr>
    </w:p>
    <w:p w14:paraId="76C02737" w14:textId="6CEA1DD2" w:rsidR="0084344C" w:rsidRPr="000A1FA2" w:rsidRDefault="00573A50" w:rsidP="000A1FA2">
      <w:pPr>
        <w:pStyle w:val="Judul1"/>
        <w:spacing w:before="0" w:after="0"/>
        <w:rPr>
          <w:rFonts w:ascii="Garamond" w:hAnsi="Garamond"/>
        </w:rPr>
      </w:pPr>
      <w:r w:rsidRPr="000A1FA2">
        <w:rPr>
          <w:rFonts w:ascii="Garamond" w:hAnsi="Garamond"/>
        </w:rPr>
        <w:t>Acknowledgment</w:t>
      </w:r>
    </w:p>
    <w:p w14:paraId="2CADACC6" w14:textId="40A4C1B1" w:rsidR="00461C2F" w:rsidRDefault="003D108A" w:rsidP="00461C2F">
      <w:pPr>
        <w:pStyle w:val="TeksIsi"/>
        <w:tabs>
          <w:tab w:val="left" w:pos="-223"/>
        </w:tabs>
        <w:ind w:right="112" w:firstLine="616"/>
        <w:jc w:val="both"/>
        <w:rPr>
          <w:rFonts w:ascii="Garamond" w:hAnsi="Garamond"/>
        </w:rPr>
      </w:pPr>
      <w:proofErr w:type="spellStart"/>
      <w:r w:rsidRPr="003D108A">
        <w:rPr>
          <w:rFonts w:ascii="Garamond" w:hAnsi="Garamond"/>
        </w:rPr>
        <w:t>Terima</w:t>
      </w:r>
      <w:proofErr w:type="spellEnd"/>
      <w:r w:rsidRPr="003D108A">
        <w:rPr>
          <w:rFonts w:ascii="Garamond" w:hAnsi="Garamond"/>
        </w:rPr>
        <w:t xml:space="preserve"> </w:t>
      </w:r>
      <w:proofErr w:type="spellStart"/>
      <w:r w:rsidRPr="003D108A">
        <w:rPr>
          <w:rFonts w:ascii="Garamond" w:hAnsi="Garamond"/>
        </w:rPr>
        <w:t>kasih</w:t>
      </w:r>
      <w:proofErr w:type="spellEnd"/>
      <w:r w:rsidRPr="003D108A">
        <w:rPr>
          <w:rFonts w:ascii="Garamond" w:hAnsi="Garamond"/>
        </w:rPr>
        <w:t xml:space="preserve"> kami </w:t>
      </w:r>
      <w:proofErr w:type="spellStart"/>
      <w:r w:rsidRPr="003D108A">
        <w:rPr>
          <w:rFonts w:ascii="Garamond" w:hAnsi="Garamond"/>
        </w:rPr>
        <w:t>ucapkan</w:t>
      </w:r>
      <w:proofErr w:type="spellEnd"/>
      <w:r w:rsidRPr="003D108A">
        <w:rPr>
          <w:rFonts w:ascii="Garamond" w:hAnsi="Garamond"/>
        </w:rPr>
        <w:t xml:space="preserve"> </w:t>
      </w:r>
      <w:proofErr w:type="spellStart"/>
      <w:r w:rsidRPr="003D108A">
        <w:rPr>
          <w:rFonts w:ascii="Garamond" w:hAnsi="Garamond"/>
        </w:rPr>
        <w:t>kepada</w:t>
      </w:r>
      <w:proofErr w:type="spellEnd"/>
      <w:r w:rsidRPr="003D108A">
        <w:rPr>
          <w:rFonts w:ascii="Garamond" w:hAnsi="Garamond"/>
        </w:rPr>
        <w:t xml:space="preserve"> </w:t>
      </w:r>
      <w:proofErr w:type="spellStart"/>
      <w:r w:rsidRPr="003D108A">
        <w:rPr>
          <w:rFonts w:ascii="Garamond" w:hAnsi="Garamond"/>
        </w:rPr>
        <w:t>pembimbing</w:t>
      </w:r>
      <w:proofErr w:type="spellEnd"/>
      <w:r w:rsidRPr="003D108A">
        <w:rPr>
          <w:rFonts w:ascii="Garamond" w:hAnsi="Garamond"/>
        </w:rPr>
        <w:t xml:space="preserve"> dan </w:t>
      </w:r>
      <w:proofErr w:type="spellStart"/>
      <w:r w:rsidRPr="003D108A">
        <w:rPr>
          <w:rFonts w:ascii="Garamond" w:hAnsi="Garamond"/>
        </w:rPr>
        <w:t>seluruh</w:t>
      </w:r>
      <w:proofErr w:type="spellEnd"/>
      <w:r w:rsidRPr="003D108A">
        <w:rPr>
          <w:rFonts w:ascii="Garamond" w:hAnsi="Garamond"/>
        </w:rPr>
        <w:t xml:space="preserve"> Civitas </w:t>
      </w:r>
      <w:proofErr w:type="spellStart"/>
      <w:r w:rsidRPr="003D108A">
        <w:rPr>
          <w:rFonts w:ascii="Garamond" w:hAnsi="Garamond"/>
        </w:rPr>
        <w:t>Akademika</w:t>
      </w:r>
      <w:proofErr w:type="spellEnd"/>
      <w:r w:rsidRPr="003D108A">
        <w:rPr>
          <w:rFonts w:ascii="Garamond" w:hAnsi="Garamond"/>
        </w:rPr>
        <w:t xml:space="preserve"> Universitas Muhammadiyah </w:t>
      </w:r>
      <w:proofErr w:type="spellStart"/>
      <w:r w:rsidR="007C3D81">
        <w:rPr>
          <w:rFonts w:ascii="Garamond" w:hAnsi="Garamond"/>
        </w:rPr>
        <w:t>Ma</w:t>
      </w:r>
      <w:r w:rsidR="00461C2F">
        <w:rPr>
          <w:rFonts w:ascii="Garamond" w:hAnsi="Garamond"/>
        </w:rPr>
        <w:t>taram</w:t>
      </w:r>
      <w:proofErr w:type="spellEnd"/>
      <w:r w:rsidR="009865A5">
        <w:rPr>
          <w:rFonts w:ascii="Garamond" w:hAnsi="Garamond"/>
        </w:rPr>
        <w:t xml:space="preserve">, </w:t>
      </w:r>
      <w:proofErr w:type="spellStart"/>
      <w:r w:rsidR="009865A5">
        <w:rPr>
          <w:rFonts w:ascii="Garamond" w:hAnsi="Garamond"/>
        </w:rPr>
        <w:t>Khusus</w:t>
      </w:r>
      <w:proofErr w:type="spellEnd"/>
      <w:r w:rsidR="009865A5">
        <w:rPr>
          <w:rFonts w:ascii="Garamond" w:hAnsi="Garamond"/>
        </w:rPr>
        <w:t xml:space="preserve"> </w:t>
      </w:r>
      <w:proofErr w:type="spellStart"/>
      <w:r w:rsidR="009865A5">
        <w:rPr>
          <w:rFonts w:ascii="Garamond" w:hAnsi="Garamond"/>
        </w:rPr>
        <w:t>Dosen-Dosen</w:t>
      </w:r>
      <w:proofErr w:type="spellEnd"/>
      <w:r w:rsidR="009865A5">
        <w:rPr>
          <w:rFonts w:ascii="Garamond" w:hAnsi="Garamond"/>
        </w:rPr>
        <w:t xml:space="preserve"> Program </w:t>
      </w:r>
      <w:proofErr w:type="spellStart"/>
      <w:r w:rsidR="009865A5">
        <w:rPr>
          <w:rFonts w:ascii="Garamond" w:hAnsi="Garamond"/>
        </w:rPr>
        <w:t>Studi</w:t>
      </w:r>
      <w:proofErr w:type="spellEnd"/>
      <w:r w:rsidR="009865A5">
        <w:rPr>
          <w:rFonts w:ascii="Garamond" w:hAnsi="Garamond"/>
        </w:rPr>
        <w:t xml:space="preserve"> </w:t>
      </w:r>
      <w:proofErr w:type="spellStart"/>
      <w:r w:rsidR="009865A5">
        <w:rPr>
          <w:rFonts w:ascii="Garamond" w:hAnsi="Garamond"/>
        </w:rPr>
        <w:t>ilmu</w:t>
      </w:r>
      <w:proofErr w:type="spellEnd"/>
      <w:r w:rsidR="009865A5">
        <w:rPr>
          <w:rFonts w:ascii="Garamond" w:hAnsi="Garamond"/>
        </w:rPr>
        <w:t xml:space="preserve"> </w:t>
      </w:r>
      <w:proofErr w:type="spellStart"/>
      <w:r w:rsidR="009865A5">
        <w:rPr>
          <w:rFonts w:ascii="Garamond" w:hAnsi="Garamond"/>
        </w:rPr>
        <w:t>Pemerintahan</w:t>
      </w:r>
      <w:proofErr w:type="spellEnd"/>
      <w:r w:rsidR="009865A5">
        <w:rPr>
          <w:rFonts w:ascii="Garamond" w:hAnsi="Garamond"/>
        </w:rPr>
        <w:t xml:space="preserve"> </w:t>
      </w:r>
      <w:proofErr w:type="spellStart"/>
      <w:r w:rsidR="009865A5">
        <w:rPr>
          <w:rFonts w:ascii="Garamond" w:hAnsi="Garamond"/>
        </w:rPr>
        <w:lastRenderedPageBreak/>
        <w:t>Fisipol</w:t>
      </w:r>
      <w:proofErr w:type="spellEnd"/>
      <w:r w:rsidR="009865A5">
        <w:rPr>
          <w:rFonts w:ascii="Garamond" w:hAnsi="Garamond"/>
        </w:rPr>
        <w:t xml:space="preserve"> </w:t>
      </w:r>
      <w:proofErr w:type="spellStart"/>
      <w:r w:rsidR="009865A5">
        <w:rPr>
          <w:rFonts w:ascii="Garamond" w:hAnsi="Garamond"/>
        </w:rPr>
        <w:t>UMMat</w:t>
      </w:r>
      <w:proofErr w:type="spellEnd"/>
      <w:r w:rsidR="00A77EB1">
        <w:rPr>
          <w:rFonts w:ascii="Garamond" w:hAnsi="Garamond"/>
        </w:rPr>
        <w:t xml:space="preserve"> </w:t>
      </w:r>
      <w:proofErr w:type="spellStart"/>
      <w:r w:rsidRPr="003D108A">
        <w:rPr>
          <w:rFonts w:ascii="Garamond" w:hAnsi="Garamond"/>
        </w:rPr>
        <w:t>atas</w:t>
      </w:r>
      <w:proofErr w:type="spellEnd"/>
      <w:r w:rsidRPr="003D108A">
        <w:rPr>
          <w:rFonts w:ascii="Garamond" w:hAnsi="Garamond"/>
        </w:rPr>
        <w:t xml:space="preserve"> </w:t>
      </w:r>
      <w:proofErr w:type="spellStart"/>
      <w:r w:rsidRPr="003D108A">
        <w:rPr>
          <w:rFonts w:ascii="Garamond" w:hAnsi="Garamond"/>
        </w:rPr>
        <w:t>selesainya</w:t>
      </w:r>
      <w:proofErr w:type="spellEnd"/>
      <w:r w:rsidRPr="003D108A">
        <w:rPr>
          <w:rFonts w:ascii="Garamond" w:hAnsi="Garamond"/>
        </w:rPr>
        <w:t xml:space="preserve"> </w:t>
      </w:r>
      <w:proofErr w:type="spellStart"/>
      <w:r w:rsidRPr="003D108A">
        <w:rPr>
          <w:rFonts w:ascii="Garamond" w:hAnsi="Garamond"/>
        </w:rPr>
        <w:t>artikel</w:t>
      </w:r>
      <w:proofErr w:type="spellEnd"/>
      <w:r w:rsidRPr="003D108A">
        <w:rPr>
          <w:rFonts w:ascii="Garamond" w:hAnsi="Garamond"/>
        </w:rPr>
        <w:t xml:space="preserve"> kami, </w:t>
      </w:r>
      <w:proofErr w:type="spellStart"/>
      <w:r w:rsidRPr="003D108A">
        <w:rPr>
          <w:rFonts w:ascii="Garamond" w:hAnsi="Garamond"/>
        </w:rPr>
        <w:t>karena</w:t>
      </w:r>
      <w:proofErr w:type="spellEnd"/>
      <w:r w:rsidRPr="003D108A">
        <w:rPr>
          <w:rFonts w:ascii="Garamond" w:hAnsi="Garamond"/>
        </w:rPr>
        <w:t xml:space="preserve"> </w:t>
      </w:r>
      <w:proofErr w:type="spellStart"/>
      <w:r w:rsidRPr="003D108A">
        <w:rPr>
          <w:rFonts w:ascii="Garamond" w:hAnsi="Garamond"/>
        </w:rPr>
        <w:t>selama</w:t>
      </w:r>
      <w:proofErr w:type="spellEnd"/>
      <w:r w:rsidRPr="003D108A">
        <w:rPr>
          <w:rFonts w:ascii="Garamond" w:hAnsi="Garamond"/>
        </w:rPr>
        <w:t xml:space="preserve"> </w:t>
      </w:r>
      <w:proofErr w:type="spellStart"/>
      <w:r w:rsidRPr="003D108A">
        <w:rPr>
          <w:rFonts w:ascii="Garamond" w:hAnsi="Garamond"/>
        </w:rPr>
        <w:t>ini</w:t>
      </w:r>
      <w:proofErr w:type="spellEnd"/>
      <w:r w:rsidRPr="003D108A">
        <w:rPr>
          <w:rFonts w:ascii="Garamond" w:hAnsi="Garamond"/>
        </w:rPr>
        <w:t xml:space="preserve"> </w:t>
      </w:r>
      <w:proofErr w:type="spellStart"/>
      <w:r w:rsidRPr="003D108A">
        <w:rPr>
          <w:rFonts w:ascii="Garamond" w:hAnsi="Garamond"/>
        </w:rPr>
        <w:t>telah</w:t>
      </w:r>
      <w:proofErr w:type="spellEnd"/>
      <w:r w:rsidRPr="003D108A">
        <w:rPr>
          <w:rFonts w:ascii="Garamond" w:hAnsi="Garamond"/>
        </w:rPr>
        <w:t xml:space="preserve"> </w:t>
      </w:r>
      <w:proofErr w:type="spellStart"/>
      <w:r w:rsidRPr="003D108A">
        <w:rPr>
          <w:rFonts w:ascii="Garamond" w:hAnsi="Garamond"/>
        </w:rPr>
        <w:t>menasehati</w:t>
      </w:r>
      <w:proofErr w:type="spellEnd"/>
      <w:r w:rsidRPr="003D108A">
        <w:rPr>
          <w:rFonts w:ascii="Garamond" w:hAnsi="Garamond"/>
        </w:rPr>
        <w:t xml:space="preserve">, </w:t>
      </w:r>
      <w:proofErr w:type="spellStart"/>
      <w:r w:rsidRPr="003D108A">
        <w:rPr>
          <w:rFonts w:ascii="Garamond" w:hAnsi="Garamond"/>
        </w:rPr>
        <w:t>membantu</w:t>
      </w:r>
      <w:proofErr w:type="spellEnd"/>
      <w:r w:rsidRPr="003D108A">
        <w:rPr>
          <w:rFonts w:ascii="Garamond" w:hAnsi="Garamond"/>
        </w:rPr>
        <w:t xml:space="preserve"> dan </w:t>
      </w:r>
      <w:proofErr w:type="spellStart"/>
      <w:r w:rsidRPr="003D108A">
        <w:rPr>
          <w:rFonts w:ascii="Garamond" w:hAnsi="Garamond"/>
        </w:rPr>
        <w:t>mengajari</w:t>
      </w:r>
      <w:proofErr w:type="spellEnd"/>
      <w:r w:rsidRPr="003D108A">
        <w:rPr>
          <w:rFonts w:ascii="Garamond" w:hAnsi="Garamond"/>
        </w:rPr>
        <w:t xml:space="preserve"> </w:t>
      </w:r>
      <w:proofErr w:type="spellStart"/>
      <w:r w:rsidRPr="003D108A">
        <w:rPr>
          <w:rFonts w:ascii="Garamond" w:hAnsi="Garamond"/>
        </w:rPr>
        <w:t>penulis</w:t>
      </w:r>
      <w:proofErr w:type="spellEnd"/>
      <w:r w:rsidRPr="003D108A">
        <w:rPr>
          <w:rFonts w:ascii="Garamond" w:hAnsi="Garamond"/>
        </w:rPr>
        <w:t>.</w:t>
      </w:r>
    </w:p>
    <w:p w14:paraId="751E6488" w14:textId="77777777" w:rsidR="0065300C" w:rsidRPr="003D108A" w:rsidRDefault="0065300C" w:rsidP="00BA12BC">
      <w:pPr>
        <w:pStyle w:val="TeksIsi"/>
        <w:tabs>
          <w:tab w:val="left" w:pos="-223"/>
        </w:tabs>
        <w:ind w:right="112"/>
        <w:jc w:val="both"/>
        <w:rPr>
          <w:rFonts w:ascii="Garamond" w:hAnsi="Garamond"/>
        </w:rPr>
      </w:pPr>
    </w:p>
    <w:p w14:paraId="121737C8" w14:textId="518786AD" w:rsidR="00E46D6F" w:rsidRDefault="00573A50" w:rsidP="00D3732A">
      <w:pPr>
        <w:pStyle w:val="Judul1"/>
        <w:spacing w:before="0" w:after="0"/>
        <w:ind w:left="709" w:hanging="709"/>
        <w:jc w:val="both"/>
        <w:rPr>
          <w:rFonts w:ascii="Garamond" w:hAnsi="Garamond"/>
        </w:rPr>
      </w:pPr>
      <w:r w:rsidRPr="00B46A50">
        <w:rPr>
          <w:rFonts w:ascii="Garamond" w:hAnsi="Garamond"/>
        </w:rPr>
        <w:t>References</w:t>
      </w:r>
    </w:p>
    <w:p w14:paraId="577E64F3" w14:textId="31B1C257" w:rsidR="00AE030E" w:rsidRDefault="0065300C"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Pr>
          <w:rFonts w:ascii="Garamond" w:hAnsi="Garamond"/>
        </w:rPr>
        <w:fldChar w:fldCharType="begin" w:fldLock="1"/>
      </w:r>
      <w:r>
        <w:rPr>
          <w:rFonts w:ascii="Garamond" w:hAnsi="Garamond"/>
        </w:rPr>
        <w:instrText xml:space="preserve">ADDIN Mendeley Bibliography CSL_BIBLIOGRAPHY </w:instrText>
      </w:r>
      <w:r>
        <w:rPr>
          <w:rFonts w:ascii="Garamond" w:hAnsi="Garamond"/>
        </w:rPr>
        <w:fldChar w:fldCharType="separate"/>
      </w:r>
      <w:r w:rsidR="005708F5" w:rsidRPr="00AE030E">
        <w:rPr>
          <w:rFonts w:ascii="Garamond" w:hAnsi="Garamond" w:cs="Times New Roman"/>
          <w:noProof/>
          <w:sz w:val="24"/>
          <w:szCs w:val="24"/>
        </w:rPr>
        <w:t xml:space="preserve">Ahmad Fitra Baiti Rahman, Amil, &amp; Ilham Zitri. (2023). Collaborative Governance Dalam Perkembangan Pariwisata Di Kawasan Senggigi Kabupaten Lombok Barat. </w:t>
      </w:r>
      <w:r w:rsidR="005708F5" w:rsidRPr="00AE030E">
        <w:rPr>
          <w:rFonts w:ascii="Garamond" w:hAnsi="Garamond" w:cs="Times New Roman"/>
          <w:i/>
          <w:iCs/>
          <w:noProof/>
          <w:sz w:val="24"/>
          <w:szCs w:val="24"/>
        </w:rPr>
        <w:t>Nusantara Hasana Journal</w:t>
      </w:r>
      <w:r w:rsidR="005708F5" w:rsidRPr="00AE030E">
        <w:rPr>
          <w:rFonts w:ascii="Garamond" w:hAnsi="Garamond" w:cs="Times New Roman"/>
          <w:noProof/>
          <w:sz w:val="24"/>
          <w:szCs w:val="24"/>
        </w:rPr>
        <w:t>. Https://Doi.Org/10.59003/Nhj.V3i2.919</w:t>
      </w:r>
    </w:p>
    <w:p w14:paraId="4E16AE02" w14:textId="77777777" w:rsidR="00140FA3" w:rsidRPr="00AE030E"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26F3AA07" w14:textId="340E3289" w:rsidR="00AE030E" w:rsidRDefault="005708F5" w:rsidP="00140FA3">
      <w:pPr>
        <w:widowControl w:val="0"/>
        <w:autoSpaceDE w:val="0"/>
        <w:autoSpaceDN w:val="0"/>
        <w:adjustRightInd w:val="0"/>
        <w:spacing w:after="0" w:line="240" w:lineRule="auto"/>
        <w:ind w:left="709" w:hanging="709"/>
        <w:jc w:val="both"/>
        <w:rPr>
          <w:rFonts w:ascii="Garamond" w:hAnsi="Garamond" w:cs="Times New Roman"/>
          <w:i/>
          <w:iCs/>
          <w:noProof/>
          <w:sz w:val="24"/>
          <w:szCs w:val="24"/>
        </w:rPr>
      </w:pPr>
      <w:r w:rsidRPr="00AE030E">
        <w:rPr>
          <w:rFonts w:ascii="Garamond" w:hAnsi="Garamond" w:cs="Times New Roman"/>
          <w:noProof/>
          <w:sz w:val="24"/>
          <w:szCs w:val="24"/>
        </w:rPr>
        <w:t xml:space="preserve">Aini, M., Zitri, I., &amp; Darmansyah, D. (2022). Kolaborasi Pemerintah Desa Dan Masyarakat Dalam Menangani Covid-19 Di Desa Mbuju Kacamatan Kilo Kabupaten Dompu Tahun 2021. </w:t>
      </w:r>
      <w:r w:rsidRPr="00AE030E">
        <w:rPr>
          <w:rFonts w:ascii="Garamond" w:hAnsi="Garamond" w:cs="Times New Roman"/>
          <w:i/>
          <w:iCs/>
          <w:noProof/>
          <w:sz w:val="24"/>
          <w:szCs w:val="24"/>
        </w:rPr>
        <w:t>Seminar Nasional Lppm</w:t>
      </w:r>
    </w:p>
    <w:p w14:paraId="11720017" w14:textId="77777777" w:rsidR="00140FA3" w:rsidRPr="00AE030E"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6CCEA0A9" w14:textId="478A2ABF" w:rsidR="00AE030E" w:rsidRPr="00AE030E" w:rsidRDefault="005708F5"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sidRPr="00AE030E">
        <w:rPr>
          <w:rFonts w:ascii="Garamond" w:hAnsi="Garamond" w:cs="Times New Roman"/>
          <w:noProof/>
          <w:sz w:val="24"/>
          <w:szCs w:val="24"/>
        </w:rPr>
        <w:t xml:space="preserve">Arifianto, T. (2022). Paradigma Brand Experience Dalam Membentuk Loyalitas Jemaah Organisasi Dakwah. </w:t>
      </w:r>
      <w:r w:rsidRPr="00AE030E">
        <w:rPr>
          <w:rFonts w:ascii="Garamond" w:hAnsi="Garamond" w:cs="Times New Roman"/>
          <w:i/>
          <w:iCs/>
          <w:noProof/>
          <w:sz w:val="24"/>
          <w:szCs w:val="24"/>
        </w:rPr>
        <w:t>Inteleksia</w:t>
      </w:r>
      <w:r w:rsidRPr="00AE030E">
        <w:rPr>
          <w:rFonts w:ascii="Times New Roman" w:hAnsi="Times New Roman" w:cs="Times New Roman"/>
          <w:i/>
          <w:iCs/>
          <w:noProof/>
          <w:sz w:val="24"/>
          <w:szCs w:val="24"/>
        </w:rPr>
        <w:t> </w:t>
      </w:r>
      <w:r w:rsidRPr="00AE030E">
        <w:rPr>
          <w:rFonts w:ascii="Garamond" w:hAnsi="Garamond" w:cs="Times New Roman"/>
          <w:i/>
          <w:iCs/>
          <w:noProof/>
          <w:sz w:val="24"/>
          <w:szCs w:val="24"/>
        </w:rPr>
        <w:t>: Jurnal Pengembangan Ilmu Dakwah</w:t>
      </w:r>
      <w:r w:rsidRPr="00AE030E">
        <w:rPr>
          <w:rFonts w:ascii="Garamond" w:hAnsi="Garamond" w:cs="Times New Roman"/>
          <w:noProof/>
          <w:sz w:val="24"/>
          <w:szCs w:val="24"/>
        </w:rPr>
        <w:t>.</w:t>
      </w:r>
    </w:p>
    <w:p w14:paraId="33631E88" w14:textId="77777777" w:rsidR="00140FA3"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4DF67698" w14:textId="5D7A2ED2" w:rsidR="00AE030E" w:rsidRPr="00AE030E" w:rsidRDefault="005708F5"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sidRPr="00AE030E">
        <w:rPr>
          <w:rFonts w:ascii="Garamond" w:hAnsi="Garamond" w:cs="Times New Roman"/>
          <w:noProof/>
          <w:sz w:val="24"/>
          <w:szCs w:val="24"/>
        </w:rPr>
        <w:t xml:space="preserve">Axelsson, L., &amp; Vogel, S. (2023). Adnan. </w:t>
      </w:r>
      <w:r w:rsidRPr="00AE030E">
        <w:rPr>
          <w:rFonts w:ascii="Garamond" w:hAnsi="Garamond" w:cs="Times New Roman"/>
          <w:i/>
          <w:iCs/>
          <w:noProof/>
          <w:sz w:val="24"/>
          <w:szCs w:val="24"/>
        </w:rPr>
        <w:t>Virginia Quarterly Review</w:t>
      </w:r>
      <w:r w:rsidRPr="00AE030E">
        <w:rPr>
          <w:rFonts w:ascii="Garamond" w:hAnsi="Garamond" w:cs="Times New Roman"/>
          <w:noProof/>
          <w:sz w:val="24"/>
          <w:szCs w:val="24"/>
        </w:rPr>
        <w:t>.</w:t>
      </w:r>
    </w:p>
    <w:p w14:paraId="4D72F917" w14:textId="77777777" w:rsidR="00140FA3"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03308129" w14:textId="7C9724FD" w:rsidR="00AE030E" w:rsidRPr="00AE030E" w:rsidRDefault="005708F5"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sidRPr="00AE030E">
        <w:rPr>
          <w:rFonts w:ascii="Garamond" w:hAnsi="Garamond" w:cs="Times New Roman"/>
          <w:noProof/>
          <w:sz w:val="24"/>
          <w:szCs w:val="24"/>
        </w:rPr>
        <w:t xml:space="preserve">Badan Pusat Statistik. (2022). Badan Pusat Statistik (Bps) 2022. </w:t>
      </w:r>
      <w:r w:rsidRPr="00AE030E">
        <w:rPr>
          <w:rFonts w:ascii="Garamond" w:hAnsi="Garamond" w:cs="Times New Roman"/>
          <w:i/>
          <w:iCs/>
          <w:noProof/>
          <w:sz w:val="24"/>
          <w:szCs w:val="24"/>
        </w:rPr>
        <w:t>Statistik Indonesia 2022</w:t>
      </w:r>
      <w:r w:rsidRPr="00AE030E">
        <w:rPr>
          <w:rFonts w:ascii="Garamond" w:hAnsi="Garamond" w:cs="Times New Roman"/>
          <w:noProof/>
          <w:sz w:val="24"/>
          <w:szCs w:val="24"/>
        </w:rPr>
        <w:t>.</w:t>
      </w:r>
    </w:p>
    <w:p w14:paraId="56EEC3F8" w14:textId="77777777" w:rsidR="00140FA3"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76D7B07F" w14:textId="4ECAD8DF" w:rsidR="00AE030E" w:rsidRPr="00AE030E" w:rsidRDefault="005708F5"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sidRPr="00AE030E">
        <w:rPr>
          <w:rFonts w:ascii="Garamond" w:hAnsi="Garamond" w:cs="Times New Roman"/>
          <w:noProof/>
          <w:sz w:val="24"/>
          <w:szCs w:val="24"/>
        </w:rPr>
        <w:t xml:space="preserve">Coppel, J., Shetty, K. D., Raju, R. K., Acharya, D., Prabhu, S., Geladi, P., Kowalski, B. R., Sarwono, Y., Of Australia, C., Indrawati, Putri, D. A., Wang, H.-Y., Wang, S.-H., Ajzen, I., Childers, T. L., Carr, C. L., Peck, J., Carson, S., Davis, F. D., … Coppel, J. (2013). E-Commerce: Impacts And Policy Challenges Economics Department Working Papers No. 252. </w:t>
      </w:r>
      <w:r w:rsidRPr="00AE030E">
        <w:rPr>
          <w:rFonts w:ascii="Garamond" w:hAnsi="Garamond" w:cs="Times New Roman"/>
          <w:i/>
          <w:iCs/>
          <w:noProof/>
          <w:sz w:val="24"/>
          <w:szCs w:val="24"/>
        </w:rPr>
        <w:t>Journal Of Retailing And Consumer Services</w:t>
      </w:r>
      <w:r w:rsidRPr="00AE030E">
        <w:rPr>
          <w:rFonts w:ascii="Garamond" w:hAnsi="Garamond" w:cs="Times New Roman"/>
          <w:noProof/>
          <w:sz w:val="24"/>
          <w:szCs w:val="24"/>
        </w:rPr>
        <w:t>.</w:t>
      </w:r>
    </w:p>
    <w:p w14:paraId="6D7B11A6" w14:textId="77777777" w:rsidR="00140FA3"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4B9AF797" w14:textId="20E0DC95" w:rsidR="00AE030E" w:rsidRPr="00AE030E" w:rsidRDefault="005708F5"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sidRPr="00AE030E">
        <w:rPr>
          <w:rFonts w:ascii="Garamond" w:hAnsi="Garamond" w:cs="Times New Roman"/>
          <w:noProof/>
          <w:sz w:val="24"/>
          <w:szCs w:val="24"/>
        </w:rPr>
        <w:t xml:space="preserve">Firmansyah, Y. K., Kresnawati, M. A., Kusuma, A., &amp; Prayudi, P. (2022). Desain Pengembangan Prasarana Guna Menunjang Digital Branding Wisata Pesisir (Studi Kasus: Desa Kalanganyar, Sidoarjo, Jawa Timur). </w:t>
      </w:r>
      <w:r w:rsidRPr="00AE030E">
        <w:rPr>
          <w:rFonts w:ascii="Garamond" w:hAnsi="Garamond" w:cs="Times New Roman"/>
          <w:i/>
          <w:iCs/>
          <w:noProof/>
          <w:sz w:val="24"/>
          <w:szCs w:val="24"/>
        </w:rPr>
        <w:t>Jurnal Desain</w:t>
      </w:r>
      <w:r w:rsidRPr="00AE030E">
        <w:rPr>
          <w:rFonts w:ascii="Garamond" w:hAnsi="Garamond" w:cs="Times New Roman"/>
          <w:noProof/>
          <w:sz w:val="24"/>
          <w:szCs w:val="24"/>
        </w:rPr>
        <w:t>. Https://Doi.Org/10.30998/Jd.V9i2.10231</w:t>
      </w:r>
    </w:p>
    <w:p w14:paraId="15281ECF" w14:textId="77777777" w:rsidR="00140FA3"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13194B94" w14:textId="2560FF1F" w:rsidR="00AE030E" w:rsidRPr="00AE030E" w:rsidRDefault="005708F5"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sidRPr="00AE030E">
        <w:rPr>
          <w:rFonts w:ascii="Garamond" w:hAnsi="Garamond" w:cs="Times New Roman"/>
          <w:noProof/>
          <w:sz w:val="24"/>
          <w:szCs w:val="24"/>
        </w:rPr>
        <w:t xml:space="preserve">Huberman, &amp; Miles. (1992). Teknik Pengumpulan Dan Analisis Data Kualitatif. </w:t>
      </w:r>
      <w:r w:rsidRPr="00AE030E">
        <w:rPr>
          <w:rFonts w:ascii="Garamond" w:hAnsi="Garamond" w:cs="Times New Roman"/>
          <w:i/>
          <w:iCs/>
          <w:noProof/>
          <w:sz w:val="24"/>
          <w:szCs w:val="24"/>
        </w:rPr>
        <w:t>Jurnal Studi Komunikasi Dan Media</w:t>
      </w:r>
      <w:r w:rsidRPr="00AE030E">
        <w:rPr>
          <w:rFonts w:ascii="Garamond" w:hAnsi="Garamond" w:cs="Times New Roman"/>
          <w:noProof/>
          <w:sz w:val="24"/>
          <w:szCs w:val="24"/>
        </w:rPr>
        <w:t>.</w:t>
      </w:r>
    </w:p>
    <w:p w14:paraId="12D0521A" w14:textId="77777777" w:rsidR="00140FA3"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4C751993" w14:textId="3F3296CF" w:rsidR="00AE030E" w:rsidRPr="00AE030E" w:rsidRDefault="005708F5"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sidRPr="00AE030E">
        <w:rPr>
          <w:rFonts w:ascii="Garamond" w:hAnsi="Garamond" w:cs="Times New Roman"/>
          <w:noProof/>
          <w:sz w:val="24"/>
          <w:szCs w:val="24"/>
        </w:rPr>
        <w:t xml:space="preserve">Ibrahim, Zitri, I., &amp; Pratama, I. N. (2024). </w:t>
      </w:r>
      <w:r w:rsidRPr="00AE030E">
        <w:rPr>
          <w:rFonts w:ascii="Garamond" w:hAnsi="Garamond" w:cs="Times New Roman"/>
          <w:i/>
          <w:iCs/>
          <w:noProof/>
          <w:sz w:val="24"/>
          <w:szCs w:val="24"/>
        </w:rPr>
        <w:t>The Socio-Economic Characteristics Of Industrial Areas In West Sumbawa , Indonesia</w:t>
      </w:r>
      <w:r w:rsidRPr="00AE030E">
        <w:rPr>
          <w:rFonts w:ascii="Garamond" w:hAnsi="Garamond" w:cs="Times New Roman"/>
          <w:noProof/>
          <w:sz w:val="24"/>
          <w:szCs w:val="24"/>
        </w:rPr>
        <w:t xml:space="preserve">. </w:t>
      </w:r>
      <w:r w:rsidRPr="00AE030E">
        <w:rPr>
          <w:rFonts w:ascii="Garamond" w:hAnsi="Garamond" w:cs="Times New Roman"/>
          <w:i/>
          <w:iCs/>
          <w:noProof/>
          <w:sz w:val="24"/>
          <w:szCs w:val="24"/>
        </w:rPr>
        <w:t>1</w:t>
      </w:r>
      <w:r w:rsidRPr="00AE030E">
        <w:rPr>
          <w:rFonts w:ascii="Garamond" w:hAnsi="Garamond" w:cs="Times New Roman"/>
          <w:noProof/>
          <w:sz w:val="24"/>
          <w:szCs w:val="24"/>
        </w:rPr>
        <w:t>, 1–8. Https://Doi.Org/10.31603/Bishss.97</w:t>
      </w:r>
    </w:p>
    <w:p w14:paraId="286B97B1" w14:textId="77777777" w:rsidR="00140FA3"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4362E7B5" w14:textId="5CEA6D2F" w:rsidR="00AE030E" w:rsidRPr="00AE030E" w:rsidRDefault="005708F5"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sidRPr="00AE030E">
        <w:rPr>
          <w:rFonts w:ascii="Garamond" w:hAnsi="Garamond" w:cs="Times New Roman"/>
          <w:noProof/>
          <w:sz w:val="24"/>
          <w:szCs w:val="24"/>
        </w:rPr>
        <w:t xml:space="preserve">Indra Afriansyah, &amp; Ilham Zitri. (2023). Pengaruh Kinerja Pemerintah Daerah Terhadap Pembangunan Ekonomi Di Kabupaten Sumbawa Barat. </w:t>
      </w:r>
      <w:r w:rsidRPr="00AE030E">
        <w:rPr>
          <w:rFonts w:ascii="Garamond" w:hAnsi="Garamond" w:cs="Times New Roman"/>
          <w:i/>
          <w:iCs/>
          <w:noProof/>
          <w:sz w:val="24"/>
          <w:szCs w:val="24"/>
        </w:rPr>
        <w:t>Jurnal Ilmu Administrasi Negara</w:t>
      </w:r>
      <w:r w:rsidRPr="00AE030E">
        <w:rPr>
          <w:rFonts w:ascii="Garamond" w:hAnsi="Garamond" w:cs="Times New Roman"/>
          <w:noProof/>
          <w:sz w:val="24"/>
          <w:szCs w:val="24"/>
        </w:rPr>
        <w:t>. Https://Doi.Org/10.59050/Jian.V20i1.208</w:t>
      </w:r>
    </w:p>
    <w:p w14:paraId="206475FE" w14:textId="77777777" w:rsidR="00140FA3"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445FD349" w14:textId="42A71F31" w:rsidR="00AE030E" w:rsidRPr="00AE030E" w:rsidRDefault="005708F5"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sidRPr="00AE030E">
        <w:rPr>
          <w:rFonts w:ascii="Garamond" w:hAnsi="Garamond" w:cs="Times New Roman"/>
          <w:noProof/>
          <w:sz w:val="24"/>
          <w:szCs w:val="24"/>
        </w:rPr>
        <w:t xml:space="preserve">Islami, J., &amp; Ilham Zitri. (2023). Pengaruh Media Massa Terhadap Perilaku Pemilih Pemula Pada Pemilu 2024 Di Kota Mataram. </w:t>
      </w:r>
      <w:r w:rsidRPr="00AE030E">
        <w:rPr>
          <w:rFonts w:ascii="Garamond" w:hAnsi="Garamond" w:cs="Times New Roman"/>
          <w:i/>
          <w:iCs/>
          <w:noProof/>
          <w:sz w:val="24"/>
          <w:szCs w:val="24"/>
        </w:rPr>
        <w:t>Jurnal Komunikasi Dan Kebudayaan</w:t>
      </w:r>
      <w:r w:rsidRPr="00AE030E">
        <w:rPr>
          <w:rFonts w:ascii="Garamond" w:hAnsi="Garamond" w:cs="Times New Roman"/>
          <w:noProof/>
          <w:sz w:val="24"/>
          <w:szCs w:val="24"/>
        </w:rPr>
        <w:t>. Https://Doi.Org/10.59050/Jkk.V10i1.223</w:t>
      </w:r>
    </w:p>
    <w:p w14:paraId="6A20A7AB" w14:textId="77777777" w:rsidR="00140FA3"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2B396AC4" w14:textId="490F46EC" w:rsidR="00AE030E" w:rsidRPr="00AE030E" w:rsidRDefault="005708F5"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sidRPr="00AE030E">
        <w:rPr>
          <w:rFonts w:ascii="Garamond" w:hAnsi="Garamond" w:cs="Times New Roman"/>
          <w:noProof/>
          <w:sz w:val="24"/>
          <w:szCs w:val="24"/>
        </w:rPr>
        <w:t xml:space="preserve">Kementerian Pariwisata. (2018). Rencana Strategis 2018-2019 Kementerian Pariwisata. </w:t>
      </w:r>
      <w:r w:rsidRPr="00AE030E">
        <w:rPr>
          <w:rFonts w:ascii="Garamond" w:hAnsi="Garamond" w:cs="Times New Roman"/>
          <w:i/>
          <w:iCs/>
          <w:noProof/>
          <w:sz w:val="24"/>
          <w:szCs w:val="24"/>
        </w:rPr>
        <w:t>Kementerian Pariwisata</w:t>
      </w:r>
      <w:r w:rsidRPr="00AE030E">
        <w:rPr>
          <w:rFonts w:ascii="Garamond" w:hAnsi="Garamond" w:cs="Times New Roman"/>
          <w:noProof/>
          <w:sz w:val="24"/>
          <w:szCs w:val="24"/>
        </w:rPr>
        <w:t>.</w:t>
      </w:r>
    </w:p>
    <w:p w14:paraId="3B14A93B" w14:textId="77777777" w:rsidR="00140FA3"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54C1B379" w14:textId="01CD4675" w:rsidR="00AE030E" w:rsidRPr="00AE030E" w:rsidRDefault="005708F5"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sidRPr="00AE030E">
        <w:rPr>
          <w:rFonts w:ascii="Garamond" w:hAnsi="Garamond" w:cs="Times New Roman"/>
          <w:noProof/>
          <w:sz w:val="24"/>
          <w:szCs w:val="24"/>
        </w:rPr>
        <w:t xml:space="preserve">Kusyadin, K., &amp; Yuniarman, A. (2019). Revitalisasi Bangunan Tua Kota Tua Ampenan Sebagai Kawasan Heritage Di Kelurahan Ampenan Tengah Kota Mataram. </w:t>
      </w:r>
      <w:r w:rsidRPr="00AE030E">
        <w:rPr>
          <w:rFonts w:ascii="Garamond" w:hAnsi="Garamond" w:cs="Times New Roman"/>
          <w:i/>
          <w:iCs/>
          <w:noProof/>
          <w:sz w:val="24"/>
          <w:szCs w:val="24"/>
        </w:rPr>
        <w:t>Jurnal Planoearth</w:t>
      </w:r>
      <w:r w:rsidRPr="00AE030E">
        <w:rPr>
          <w:rFonts w:ascii="Garamond" w:hAnsi="Garamond" w:cs="Times New Roman"/>
          <w:noProof/>
          <w:sz w:val="24"/>
          <w:szCs w:val="24"/>
        </w:rPr>
        <w:t>. Https://Doi.Org/10.31764/Jpe.V2i1.840</w:t>
      </w:r>
    </w:p>
    <w:p w14:paraId="6511460B" w14:textId="77777777" w:rsidR="00140FA3"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260F13BB" w14:textId="22AD1527" w:rsidR="00AE030E" w:rsidRPr="00AE030E" w:rsidRDefault="005708F5"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sidRPr="00AE030E">
        <w:rPr>
          <w:rFonts w:ascii="Garamond" w:hAnsi="Garamond" w:cs="Times New Roman"/>
          <w:noProof/>
          <w:sz w:val="24"/>
          <w:szCs w:val="24"/>
        </w:rPr>
        <w:lastRenderedPageBreak/>
        <w:t xml:space="preserve">Maulidi, M. J. (2019). Wisata Halal Dan Identitas Islami: Studi Kasus Lombok, Nusa Tenggara Barat. </w:t>
      </w:r>
      <w:r w:rsidRPr="00AE030E">
        <w:rPr>
          <w:rFonts w:ascii="Garamond" w:hAnsi="Garamond" w:cs="Times New Roman"/>
          <w:i/>
          <w:iCs/>
          <w:noProof/>
          <w:sz w:val="24"/>
          <w:szCs w:val="24"/>
        </w:rPr>
        <w:t>Jurnal Pemikiran Sosiologi</w:t>
      </w:r>
      <w:r w:rsidRPr="00AE030E">
        <w:rPr>
          <w:rFonts w:ascii="Garamond" w:hAnsi="Garamond" w:cs="Times New Roman"/>
          <w:noProof/>
          <w:sz w:val="24"/>
          <w:szCs w:val="24"/>
        </w:rPr>
        <w:t>. Https://Doi.Org/10.22146/Jps.V6i1.47464</w:t>
      </w:r>
    </w:p>
    <w:p w14:paraId="6D9FA45B" w14:textId="77777777" w:rsidR="00140FA3"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2B74C08E" w14:textId="62B8FBC5" w:rsidR="00AE030E" w:rsidRPr="00AE030E" w:rsidRDefault="005708F5"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sidRPr="00AE030E">
        <w:rPr>
          <w:rFonts w:ascii="Garamond" w:hAnsi="Garamond" w:cs="Times New Roman"/>
          <w:noProof/>
          <w:sz w:val="24"/>
          <w:szCs w:val="24"/>
        </w:rPr>
        <w:t xml:space="preserve">Murdyastomo, H. A. (2010). Pariwisata Dan Pelestarian Seni Tradisi Menyongsong Yogyakarta Pusat Budaya 2020. </w:t>
      </w:r>
      <w:r w:rsidRPr="00AE030E">
        <w:rPr>
          <w:rFonts w:ascii="Garamond" w:hAnsi="Garamond" w:cs="Times New Roman"/>
          <w:i/>
          <w:iCs/>
          <w:noProof/>
          <w:sz w:val="24"/>
          <w:szCs w:val="24"/>
        </w:rPr>
        <w:t>Informasi</w:t>
      </w:r>
      <w:r w:rsidRPr="00AE030E">
        <w:rPr>
          <w:rFonts w:ascii="Garamond" w:hAnsi="Garamond" w:cs="Times New Roman"/>
          <w:noProof/>
          <w:sz w:val="24"/>
          <w:szCs w:val="24"/>
        </w:rPr>
        <w:t>. Https://Doi.Org/10.21831/Informasi.V2i2.6204</w:t>
      </w:r>
    </w:p>
    <w:p w14:paraId="326D5692" w14:textId="77777777" w:rsidR="00140FA3"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390BD656" w14:textId="20713790" w:rsidR="00AE030E" w:rsidRPr="00AE030E" w:rsidRDefault="005708F5"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sidRPr="00AE030E">
        <w:rPr>
          <w:rFonts w:ascii="Garamond" w:hAnsi="Garamond" w:cs="Times New Roman"/>
          <w:noProof/>
          <w:sz w:val="24"/>
          <w:szCs w:val="24"/>
        </w:rPr>
        <w:t xml:space="preserve">Rizal Kurniansah, &amp; Muhammad Sultan Hali. (2018). Kajian Potensi Pariwisata Perkotaan (Urban Tourism) Sebagai Daya Tarik Wisata Kota Mataram Ntb. </w:t>
      </w:r>
      <w:r w:rsidRPr="00AE030E">
        <w:rPr>
          <w:rFonts w:ascii="Garamond" w:hAnsi="Garamond" w:cs="Times New Roman"/>
          <w:i/>
          <w:iCs/>
          <w:noProof/>
          <w:sz w:val="24"/>
          <w:szCs w:val="24"/>
        </w:rPr>
        <w:t>Media Bina Ilmiah</w:t>
      </w:r>
      <w:r w:rsidRPr="00AE030E">
        <w:rPr>
          <w:rFonts w:ascii="Garamond" w:hAnsi="Garamond" w:cs="Times New Roman"/>
          <w:noProof/>
          <w:sz w:val="24"/>
          <w:szCs w:val="24"/>
        </w:rPr>
        <w:t>.</w:t>
      </w:r>
    </w:p>
    <w:p w14:paraId="1740529D" w14:textId="77777777" w:rsidR="00140FA3"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162A776A" w14:textId="279EEEEA" w:rsidR="00AE030E" w:rsidRPr="00AE030E" w:rsidRDefault="005708F5"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sidRPr="00AE030E">
        <w:rPr>
          <w:rFonts w:ascii="Garamond" w:hAnsi="Garamond" w:cs="Times New Roman"/>
          <w:noProof/>
          <w:sz w:val="24"/>
          <w:szCs w:val="24"/>
        </w:rPr>
        <w:t xml:space="preserve">Sadana, A. S. (2013). Pengembangan Komunitas Peminat Sejarah Dan Budaya Sebagai Upaya Membangkitkan Aktivitas Dan Kehidupan Di Kota Tua Jakarta. </w:t>
      </w:r>
      <w:r w:rsidRPr="00AE030E">
        <w:rPr>
          <w:rFonts w:ascii="Garamond" w:hAnsi="Garamond" w:cs="Times New Roman"/>
          <w:i/>
          <w:iCs/>
          <w:noProof/>
          <w:sz w:val="24"/>
          <w:szCs w:val="24"/>
        </w:rPr>
        <w:t>Simposium Nasional Rapi Xii</w:t>
      </w:r>
      <w:r w:rsidRPr="00AE030E">
        <w:rPr>
          <w:rFonts w:ascii="Garamond" w:hAnsi="Garamond" w:cs="Times New Roman"/>
          <w:noProof/>
          <w:sz w:val="24"/>
          <w:szCs w:val="24"/>
        </w:rPr>
        <w:t>.</w:t>
      </w:r>
    </w:p>
    <w:p w14:paraId="45853507" w14:textId="77777777" w:rsidR="00140FA3"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7633CCA2" w14:textId="19AE0F14" w:rsidR="00AE030E" w:rsidRPr="00AE030E" w:rsidRDefault="005708F5"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sidRPr="00AE030E">
        <w:rPr>
          <w:rFonts w:ascii="Garamond" w:hAnsi="Garamond" w:cs="Times New Roman"/>
          <w:noProof/>
          <w:sz w:val="24"/>
          <w:szCs w:val="24"/>
        </w:rPr>
        <w:t xml:space="preserve">Sherry R Arnstein. (1969). A Ladder Of Citizen Participation-Sherry R Arnstein "A Ladder Of Citizen Participation. </w:t>
      </w:r>
      <w:r w:rsidRPr="00AE030E">
        <w:rPr>
          <w:rFonts w:ascii="Garamond" w:hAnsi="Garamond" w:cs="Times New Roman"/>
          <w:i/>
          <w:iCs/>
          <w:noProof/>
          <w:sz w:val="24"/>
          <w:szCs w:val="24"/>
        </w:rPr>
        <w:t>Journal Of The American Planning Association</w:t>
      </w:r>
      <w:r w:rsidRPr="00AE030E">
        <w:rPr>
          <w:rFonts w:ascii="Garamond" w:hAnsi="Garamond" w:cs="Times New Roman"/>
          <w:noProof/>
          <w:sz w:val="24"/>
          <w:szCs w:val="24"/>
        </w:rPr>
        <w:t>.</w:t>
      </w:r>
    </w:p>
    <w:p w14:paraId="771AD6BF" w14:textId="77777777" w:rsidR="00140FA3"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3C3E6CB8" w14:textId="22502151" w:rsidR="00AE030E" w:rsidRPr="00AE030E" w:rsidRDefault="005708F5"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sidRPr="00AE030E">
        <w:rPr>
          <w:rFonts w:ascii="Garamond" w:hAnsi="Garamond" w:cs="Times New Roman"/>
          <w:noProof/>
          <w:sz w:val="24"/>
          <w:szCs w:val="24"/>
        </w:rPr>
        <w:t>Sri, S. (2020). Dimensi Global Pariwisata</w:t>
      </w:r>
      <w:r w:rsidRPr="00AE030E">
        <w:rPr>
          <w:rFonts w:ascii="Times New Roman" w:hAnsi="Times New Roman" w:cs="Times New Roman"/>
          <w:noProof/>
          <w:sz w:val="24"/>
          <w:szCs w:val="24"/>
        </w:rPr>
        <w:t> </w:t>
      </w:r>
      <w:r w:rsidRPr="00AE030E">
        <w:rPr>
          <w:rFonts w:ascii="Garamond" w:hAnsi="Garamond" w:cs="Times New Roman"/>
          <w:noProof/>
          <w:sz w:val="24"/>
          <w:szCs w:val="24"/>
        </w:rPr>
        <w:t xml:space="preserve">: Implementasi Sustainable Development Goals (Sdgs) Tentang Kesetaraan Gender Dalam Industri Pariwisata. </w:t>
      </w:r>
      <w:r w:rsidRPr="00AE030E">
        <w:rPr>
          <w:rFonts w:ascii="Garamond" w:hAnsi="Garamond" w:cs="Times New Roman"/>
          <w:i/>
          <w:iCs/>
          <w:noProof/>
          <w:sz w:val="24"/>
          <w:szCs w:val="24"/>
        </w:rPr>
        <w:t>Jurnal Media Bina Ilmiah</w:t>
      </w:r>
      <w:r w:rsidRPr="00AE030E">
        <w:rPr>
          <w:rFonts w:ascii="Garamond" w:hAnsi="Garamond" w:cs="Times New Roman"/>
          <w:noProof/>
          <w:sz w:val="24"/>
          <w:szCs w:val="24"/>
        </w:rPr>
        <w:t>.</w:t>
      </w:r>
    </w:p>
    <w:p w14:paraId="23233018" w14:textId="77777777" w:rsidR="00140FA3"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41DDB113" w14:textId="5BAD51AD" w:rsidR="00AE030E" w:rsidRPr="00AE030E" w:rsidRDefault="005708F5"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sidRPr="00AE030E">
        <w:rPr>
          <w:rFonts w:ascii="Garamond" w:hAnsi="Garamond" w:cs="Times New Roman"/>
          <w:noProof/>
          <w:sz w:val="24"/>
          <w:szCs w:val="24"/>
        </w:rPr>
        <w:t xml:space="preserve">Sugiyono. (2013). Metode Penelitian Pendidikan Pendekatan Kuantitaif, Kualitatif, Dan R&amp;Dsugiyono. 2013. “Metode Penelitian Pendidikan Pendekatan Kuantitaif, Kualitatif, Dan R&amp;D.” Metode Penelitian Pendidikan Pendekatan Kuantitaif, Kualitatif, Dan R&amp;D. Https://Doi.Org/10.1. </w:t>
      </w:r>
      <w:r w:rsidRPr="00AE030E">
        <w:rPr>
          <w:rFonts w:ascii="Garamond" w:hAnsi="Garamond" w:cs="Times New Roman"/>
          <w:i/>
          <w:iCs/>
          <w:noProof/>
          <w:sz w:val="24"/>
          <w:szCs w:val="24"/>
        </w:rPr>
        <w:t>Metode Penelitian Pendidikan Pendekatan Kuantitaif, Kualitatif, Dan R&amp;D</w:t>
      </w:r>
      <w:r w:rsidRPr="00AE030E">
        <w:rPr>
          <w:rFonts w:ascii="Garamond" w:hAnsi="Garamond" w:cs="Times New Roman"/>
          <w:noProof/>
          <w:sz w:val="24"/>
          <w:szCs w:val="24"/>
        </w:rPr>
        <w:t>.</w:t>
      </w:r>
    </w:p>
    <w:p w14:paraId="3CBD374F" w14:textId="77777777" w:rsidR="00140FA3"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70DF04C2" w14:textId="17F8BED2" w:rsidR="00AE030E" w:rsidRPr="00AE030E" w:rsidRDefault="005708F5"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sidRPr="00AE030E">
        <w:rPr>
          <w:rFonts w:ascii="Garamond" w:hAnsi="Garamond" w:cs="Times New Roman"/>
          <w:noProof/>
          <w:sz w:val="24"/>
          <w:szCs w:val="24"/>
        </w:rPr>
        <w:t xml:space="preserve">Taufiq Adi Kurniawan, Rahma Yunita, Anis Fitriah, &amp; Yudi Yunika Putra. (2023). Potensi Pengembangan Wisata Alam Air Terjun C2 Desa Lubuk Pabrik. </w:t>
      </w:r>
      <w:r w:rsidRPr="00AE030E">
        <w:rPr>
          <w:rFonts w:ascii="Garamond" w:hAnsi="Garamond" w:cs="Times New Roman"/>
          <w:i/>
          <w:iCs/>
          <w:noProof/>
          <w:sz w:val="24"/>
          <w:szCs w:val="24"/>
        </w:rPr>
        <w:t>Semnas-Pkm</w:t>
      </w:r>
      <w:r w:rsidRPr="00AE030E">
        <w:rPr>
          <w:rFonts w:ascii="Garamond" w:hAnsi="Garamond" w:cs="Times New Roman"/>
          <w:noProof/>
          <w:sz w:val="24"/>
          <w:szCs w:val="24"/>
        </w:rPr>
        <w:t>. Https://Doi.Org/10.35438/Semnas-Pkm.V1i1.110</w:t>
      </w:r>
    </w:p>
    <w:p w14:paraId="09B4EFAD" w14:textId="77777777" w:rsidR="00140FA3"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36C68508" w14:textId="41FFB44E" w:rsidR="00AE030E" w:rsidRPr="00AE030E" w:rsidRDefault="005708F5"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sidRPr="00AE030E">
        <w:rPr>
          <w:rFonts w:ascii="Garamond" w:hAnsi="Garamond" w:cs="Times New Roman"/>
          <w:noProof/>
          <w:sz w:val="24"/>
          <w:szCs w:val="24"/>
        </w:rPr>
        <w:t xml:space="preserve">Wijaya, L. H. (2020). The Impact Of Halal Tourism On Regional Economic Growth In Lombok, West Nusa Tenggara, Indonesia. </w:t>
      </w:r>
      <w:r w:rsidRPr="00AE030E">
        <w:rPr>
          <w:rFonts w:ascii="Garamond" w:hAnsi="Garamond" w:cs="Times New Roman"/>
          <w:i/>
          <w:iCs/>
          <w:noProof/>
          <w:sz w:val="24"/>
          <w:szCs w:val="24"/>
        </w:rPr>
        <w:t>Al-Iqtishad: Jurnal Ilmu Ekonomi Syariah</w:t>
      </w:r>
      <w:r w:rsidRPr="00AE030E">
        <w:rPr>
          <w:rFonts w:ascii="Garamond" w:hAnsi="Garamond" w:cs="Times New Roman"/>
          <w:noProof/>
          <w:sz w:val="24"/>
          <w:szCs w:val="24"/>
        </w:rPr>
        <w:t>. Https://Doi.Org/10.15408/Aiq.V12i2.15127</w:t>
      </w:r>
    </w:p>
    <w:p w14:paraId="3ACE0D05" w14:textId="77777777" w:rsidR="00140FA3"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78EA55CD" w14:textId="7D5B836E" w:rsidR="00AE030E" w:rsidRPr="00AE030E" w:rsidRDefault="005708F5"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sidRPr="00AE030E">
        <w:rPr>
          <w:rFonts w:ascii="Garamond" w:hAnsi="Garamond" w:cs="Times New Roman"/>
          <w:noProof/>
          <w:sz w:val="24"/>
          <w:szCs w:val="24"/>
        </w:rPr>
        <w:t xml:space="preserve">Zitri, I., Gushadi, A., &amp; Subandi, A. (2023). Pariwisata Halal Di Nusa Tenggara Barat: Implementasi Dalam Kawasan Ekonomi Khusus Mandalika. </w:t>
      </w:r>
      <w:r w:rsidRPr="00AE030E">
        <w:rPr>
          <w:rFonts w:ascii="Garamond" w:hAnsi="Garamond" w:cs="Times New Roman"/>
          <w:i/>
          <w:iCs/>
          <w:noProof/>
          <w:sz w:val="24"/>
          <w:szCs w:val="24"/>
        </w:rPr>
        <w:t>Journal Of Social And Policy Issues</w:t>
      </w:r>
      <w:r w:rsidRPr="00AE030E">
        <w:rPr>
          <w:rFonts w:ascii="Garamond" w:hAnsi="Garamond" w:cs="Times New Roman"/>
          <w:noProof/>
          <w:sz w:val="24"/>
          <w:szCs w:val="24"/>
        </w:rPr>
        <w:t>, 113–120.</w:t>
      </w:r>
    </w:p>
    <w:p w14:paraId="71928FAF" w14:textId="77777777" w:rsidR="00140FA3"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50EA87C4" w14:textId="0DD64E9D" w:rsidR="00AE030E" w:rsidRPr="00AE030E" w:rsidRDefault="005708F5"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r w:rsidRPr="00AE030E">
        <w:rPr>
          <w:rFonts w:ascii="Garamond" w:hAnsi="Garamond" w:cs="Times New Roman"/>
          <w:noProof/>
          <w:sz w:val="24"/>
          <w:szCs w:val="24"/>
        </w:rPr>
        <w:t xml:space="preserve">Zitri, I., Rosiastawa, A., Amil, &amp; Hadi, A. (2023). Mencapai Target Sustainable Development Golas’s (Sdg’s) Di Desa Sermong Kecamatan Taliwang Kabupaten Sumbawa Barat Tahun 2021. </w:t>
      </w:r>
      <w:r w:rsidRPr="00AE030E">
        <w:rPr>
          <w:rFonts w:ascii="Garamond" w:hAnsi="Garamond" w:cs="Times New Roman"/>
          <w:i/>
          <w:iCs/>
          <w:noProof/>
          <w:sz w:val="24"/>
          <w:szCs w:val="24"/>
        </w:rPr>
        <w:t>Journal Of Social And Policy Issues</w:t>
      </w:r>
      <w:r w:rsidRPr="00AE030E">
        <w:rPr>
          <w:rFonts w:ascii="Garamond" w:hAnsi="Garamond" w:cs="Times New Roman"/>
          <w:noProof/>
          <w:sz w:val="24"/>
          <w:szCs w:val="24"/>
        </w:rPr>
        <w:t>. Https://Doi.Org/10.58835/Jspi.V3i2.101</w:t>
      </w:r>
    </w:p>
    <w:p w14:paraId="5A4F2E01" w14:textId="77777777" w:rsidR="00140FA3" w:rsidRDefault="00140FA3" w:rsidP="00140FA3">
      <w:pPr>
        <w:widowControl w:val="0"/>
        <w:autoSpaceDE w:val="0"/>
        <w:autoSpaceDN w:val="0"/>
        <w:adjustRightInd w:val="0"/>
        <w:spacing w:after="0" w:line="240" w:lineRule="auto"/>
        <w:ind w:left="709" w:hanging="709"/>
        <w:jc w:val="both"/>
        <w:rPr>
          <w:rFonts w:ascii="Garamond" w:hAnsi="Garamond" w:cs="Times New Roman"/>
          <w:noProof/>
          <w:sz w:val="24"/>
          <w:szCs w:val="24"/>
        </w:rPr>
      </w:pPr>
    </w:p>
    <w:p w14:paraId="5067526D" w14:textId="1E9F24B0" w:rsidR="00AE030E" w:rsidRPr="00AE030E" w:rsidRDefault="005708F5" w:rsidP="00140FA3">
      <w:pPr>
        <w:widowControl w:val="0"/>
        <w:autoSpaceDE w:val="0"/>
        <w:autoSpaceDN w:val="0"/>
        <w:adjustRightInd w:val="0"/>
        <w:spacing w:after="0" w:line="240" w:lineRule="auto"/>
        <w:ind w:left="709" w:hanging="709"/>
        <w:jc w:val="both"/>
        <w:rPr>
          <w:rFonts w:ascii="Garamond" w:hAnsi="Garamond"/>
          <w:noProof/>
          <w:sz w:val="24"/>
        </w:rPr>
      </w:pPr>
      <w:r w:rsidRPr="00AE030E">
        <w:rPr>
          <w:rFonts w:ascii="Garamond" w:hAnsi="Garamond" w:cs="Times New Roman"/>
          <w:noProof/>
          <w:sz w:val="24"/>
          <w:szCs w:val="24"/>
        </w:rPr>
        <w:t xml:space="preserve">Zitri Ilham, Rifaid, Lestanata, Y., &amp; Kurniawan, C. (2024). Navigating Digital Tourism Governance: A Case Study Of Branding Strategies In The Mandalika Special Economic Zones. </w:t>
      </w:r>
      <w:r w:rsidRPr="00AE030E">
        <w:rPr>
          <w:rFonts w:ascii="Garamond" w:hAnsi="Garamond" w:cs="Times New Roman"/>
          <w:i/>
          <w:iCs/>
          <w:noProof/>
          <w:sz w:val="24"/>
          <w:szCs w:val="24"/>
        </w:rPr>
        <w:t>Otoritas</w:t>
      </w:r>
      <w:r w:rsidRPr="00AE030E">
        <w:rPr>
          <w:rFonts w:ascii="Times New Roman" w:hAnsi="Times New Roman" w:cs="Times New Roman"/>
          <w:i/>
          <w:iCs/>
          <w:noProof/>
          <w:sz w:val="24"/>
          <w:szCs w:val="24"/>
        </w:rPr>
        <w:t> </w:t>
      </w:r>
      <w:r w:rsidRPr="00AE030E">
        <w:rPr>
          <w:rFonts w:ascii="Garamond" w:hAnsi="Garamond" w:cs="Times New Roman"/>
          <w:i/>
          <w:iCs/>
          <w:noProof/>
          <w:sz w:val="24"/>
          <w:szCs w:val="24"/>
        </w:rPr>
        <w:t>: Jurnal Ilmu Pemerintahan</w:t>
      </w:r>
      <w:r w:rsidRPr="00AE030E">
        <w:rPr>
          <w:rFonts w:ascii="Garamond" w:hAnsi="Garamond" w:cs="Times New Roman"/>
          <w:noProof/>
          <w:sz w:val="24"/>
          <w:szCs w:val="24"/>
        </w:rPr>
        <w:t xml:space="preserve">, </w:t>
      </w:r>
      <w:r w:rsidRPr="00AE030E">
        <w:rPr>
          <w:rFonts w:ascii="Garamond" w:hAnsi="Garamond" w:cs="Times New Roman"/>
          <w:i/>
          <w:iCs/>
          <w:noProof/>
          <w:sz w:val="24"/>
          <w:szCs w:val="24"/>
        </w:rPr>
        <w:t>44</w:t>
      </w:r>
      <w:r w:rsidRPr="00AE030E">
        <w:rPr>
          <w:rFonts w:ascii="Garamond" w:hAnsi="Garamond" w:cs="Times New Roman"/>
          <w:noProof/>
          <w:sz w:val="24"/>
          <w:szCs w:val="24"/>
        </w:rPr>
        <w:t>(8), 1–5. Https://Doi.Org/10.1088/1751-8113/44/8/085201</w:t>
      </w:r>
    </w:p>
    <w:p w14:paraId="575BE189" w14:textId="5376D1BD" w:rsidR="00FF166F" w:rsidRPr="00FF166F" w:rsidRDefault="0065300C" w:rsidP="00140FA3">
      <w:pPr>
        <w:pStyle w:val="TeksIsi"/>
        <w:ind w:left="709" w:hanging="709"/>
        <w:jc w:val="both"/>
        <w:rPr>
          <w:rFonts w:ascii="Garamond" w:hAnsi="Garamond"/>
        </w:rPr>
      </w:pPr>
      <w:r>
        <w:rPr>
          <w:rFonts w:ascii="Garamond" w:hAnsi="Garamond"/>
        </w:rPr>
        <w:fldChar w:fldCharType="end"/>
      </w:r>
    </w:p>
    <w:sectPr w:rsidR="00FF166F" w:rsidRPr="00FF166F" w:rsidSect="00140FA3">
      <w:footerReference w:type="default" r:id="rId15"/>
      <w:pgSz w:w="11907" w:h="16839"/>
      <w:pgMar w:top="1134" w:right="1474" w:bottom="1440" w:left="147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5C535" w14:textId="77777777" w:rsidR="00A4075B" w:rsidRDefault="00A4075B">
      <w:pPr>
        <w:spacing w:after="0" w:line="240" w:lineRule="auto"/>
      </w:pPr>
      <w:r>
        <w:separator/>
      </w:r>
    </w:p>
  </w:endnote>
  <w:endnote w:type="continuationSeparator" w:id="0">
    <w:p w14:paraId="718C72F4" w14:textId="77777777" w:rsidR="00A4075B" w:rsidRDefault="00A4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44D0" w14:textId="77777777" w:rsidR="0084344C" w:rsidRDefault="00573A5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mc:AlternateContent>
        <mc:Choice Requires="wps">
          <w:drawing>
            <wp:inline distT="0" distB="0" distL="0" distR="0" wp14:anchorId="51E52900" wp14:editId="5F62CECC">
              <wp:extent cx="5486400" cy="64135"/>
              <wp:effectExtent l="0" t="0" r="0" b="0"/>
              <wp:docPr id="1" name="Keputusan 1" descr="Light horizontal"/>
              <wp:cNvGraphicFramePr/>
              <a:graphic xmlns:a="http://schemas.openxmlformats.org/drawingml/2006/main">
                <a:graphicData uri="http://schemas.microsoft.com/office/word/2010/wordprocessingShape">
                  <wps:wsp>
                    <wps:cNvSpPr/>
                    <wps:spPr>
                      <a:xfrm rot="10800000" flipH="1">
                        <a:off x="2612325" y="3757458"/>
                        <a:ext cx="5467350" cy="45085"/>
                      </a:xfrm>
                      <a:prstGeom prst="flowChartDecision">
                        <a:avLst/>
                      </a:prstGeom>
                      <a:solidFill>
                        <a:srgbClr val="FFFFFF"/>
                      </a:solidFill>
                      <a:ln>
                        <a:noFill/>
                      </a:ln>
                    </wps:spPr>
                    <wps:txbx>
                      <w:txbxContent>
                        <w:p w14:paraId="6CA4543A" w14:textId="77777777" w:rsidR="0084344C" w:rsidRDefault="0084344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shapetype w14:anchorId="51E52900" id="_x0000_t110" coordsize="21600,21600" o:spt="110" path="m10800,l,10800,10800,21600,21600,10800xe">
              <v:stroke joinstyle="miter"/>
              <v:path gradientshapeok="t" o:connecttype="rect" textboxrect="5400,5400,16200,16200"/>
            </v:shapetype>
            <v:shape id="Keputusan 1" o:spid="_x0000_s1026" type="#_x0000_t110" alt="Light horizontal" style="width:6in;height:5.05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" stroked="f">
              <v:textbox inset="2.53958mm,2.53958mm,2.53958mm,2.53958mm">
                <w:txbxContent>
                  <w:p w14:paraId="6CA4543A" w14:textId="77777777" w:rsidR="0084344C" w:rsidRDefault="0084344C">
                    <w:pPr>
                      <w:spacing w:after="0" w:line="240" w:lineRule="auto"/>
                      <w:textDirection w:val="btLr"/>
                    </w:pPr>
                  </w:p>
                </w:txbxContent>
              </v:textbox>
              <w10:anchorlock/>
            </v:shape>
          </w:pict>
        </mc:Fallback>
      </mc:AlternateContent>
    </w:r>
  </w:p>
  <w:p w14:paraId="5D7CB9DA" w14:textId="59CB8F59" w:rsidR="0084344C" w:rsidRDefault="00076176">
    <w:pPr>
      <w:pBdr>
        <w:top w:val="nil"/>
        <w:left w:val="nil"/>
        <w:bottom w:val="nil"/>
        <w:right w:val="nil"/>
        <w:between w:val="nil"/>
      </w:pBdr>
      <w:tabs>
        <w:tab w:val="center" w:pos="4680"/>
        <w:tab w:val="right" w:pos="9360"/>
        <w:tab w:val="right" w:pos="8931"/>
      </w:tabs>
      <w:spacing w:after="0" w:line="240" w:lineRule="auto"/>
      <w:jc w:val="right"/>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Indonesian Journal of Government and Communication Studies, Vol</w:t>
    </w:r>
    <w:r w:rsidR="00424880">
      <w:rPr>
        <w:rFonts w:ascii="Trebuchet MS" w:eastAsia="Trebuchet MS" w:hAnsi="Trebuchet MS" w:cs="Trebuchet MS"/>
        <w:color w:val="000000"/>
        <w:sz w:val="20"/>
        <w:szCs w:val="20"/>
      </w:rPr>
      <w:t xml:space="preserve"> </w:t>
    </w:r>
    <w:r w:rsidR="00140FA3">
      <w:rPr>
        <w:rFonts w:ascii="Trebuchet MS" w:eastAsia="Trebuchet MS" w:hAnsi="Trebuchet MS" w:cs="Trebuchet MS"/>
        <w:color w:val="000000"/>
        <w:sz w:val="20"/>
        <w:szCs w:val="20"/>
      </w:rPr>
      <w:t>8</w:t>
    </w:r>
    <w:r>
      <w:rPr>
        <w:rFonts w:ascii="Trebuchet MS" w:eastAsia="Trebuchet MS" w:hAnsi="Trebuchet MS" w:cs="Trebuchet MS"/>
        <w:color w:val="000000"/>
        <w:sz w:val="20"/>
        <w:szCs w:val="20"/>
      </w:rPr>
      <w:t xml:space="preserve"> No </w:t>
    </w:r>
    <w:r w:rsidR="0032313C">
      <w:rPr>
        <w:rFonts w:ascii="Trebuchet MS" w:eastAsia="Trebuchet MS" w:hAnsi="Trebuchet MS" w:cs="Trebuchet MS"/>
        <w:color w:val="000000"/>
        <w:sz w:val="20"/>
        <w:szCs w:val="20"/>
      </w:rPr>
      <w:t>1</w:t>
    </w:r>
    <w:r w:rsidR="00140FA3">
      <w:rPr>
        <w:rFonts w:ascii="Trebuchet MS" w:eastAsia="Trebuchet MS" w:hAnsi="Trebuchet MS" w:cs="Trebuchet MS"/>
        <w:color w:val="000000"/>
        <w:sz w:val="20"/>
        <w:szCs w:val="20"/>
      </w:rPr>
      <w:t xml:space="preserve"> </w:t>
    </w:r>
    <w:r w:rsidR="00606B92">
      <w:rPr>
        <w:rFonts w:ascii="Trebuchet MS" w:eastAsia="Trebuchet MS" w:hAnsi="Trebuchet MS" w:cs="Trebuchet MS"/>
        <w:color w:val="000000"/>
        <w:sz w:val="20"/>
        <w:szCs w:val="20"/>
      </w:rPr>
      <w:t>/</w:t>
    </w:r>
    <w:r w:rsidR="00140FA3">
      <w:rPr>
        <w:rFonts w:ascii="Trebuchet MS" w:eastAsia="Trebuchet MS" w:hAnsi="Trebuchet MS" w:cs="Trebuchet MS"/>
        <w:color w:val="000000"/>
        <w:sz w:val="20"/>
        <w:szCs w:val="20"/>
      </w:rPr>
      <w:t>1</w:t>
    </w:r>
    <w:r w:rsidR="00FF166F">
      <w:rPr>
        <w:rFonts w:ascii="Trebuchet MS" w:eastAsia="Trebuchet MS" w:hAnsi="Trebuchet MS" w:cs="Trebuchet MS"/>
        <w:color w:val="000000"/>
        <w:sz w:val="20"/>
        <w:szCs w:val="20"/>
      </w:rPr>
      <w:t xml:space="preserve"> </w:t>
    </w:r>
    <w:r w:rsidR="00BB5668">
      <w:rPr>
        <w:rFonts w:ascii="Trebuchet MS" w:eastAsia="Trebuchet MS" w:hAnsi="Trebuchet MS" w:cs="Trebuchet MS"/>
        <w:color w:val="000000"/>
        <w:sz w:val="20"/>
        <w:szCs w:val="20"/>
      </w:rPr>
      <w:t>-</w:t>
    </w:r>
    <w:r w:rsidR="00140FA3">
      <w:rPr>
        <w:rFonts w:ascii="Trebuchet MS" w:eastAsia="Trebuchet MS" w:hAnsi="Trebuchet MS" w:cs="Trebuchet MS"/>
        <w:color w:val="000000"/>
        <w:sz w:val="20"/>
        <w:szCs w:val="20"/>
      </w:rPr>
      <w:t xml:space="preserve">14 / </w:t>
    </w:r>
    <w:r>
      <w:rPr>
        <w:rFonts w:ascii="Trebuchet MS" w:eastAsia="Trebuchet MS" w:hAnsi="Trebuchet MS" w:cs="Trebuchet MS"/>
        <w:color w:val="000000"/>
        <w:sz w:val="20"/>
        <w:szCs w:val="20"/>
      </w:rPr>
      <w:t>20</w:t>
    </w:r>
    <w:r w:rsidR="00352623">
      <w:rPr>
        <w:rFonts w:ascii="Trebuchet MS" w:eastAsia="Trebuchet MS" w:hAnsi="Trebuchet MS" w:cs="Trebuchet MS"/>
        <w:color w:val="000000"/>
        <w:sz w:val="20"/>
        <w:szCs w:val="20"/>
      </w:rPr>
      <w:t>2</w:t>
    </w:r>
    <w:r w:rsidR="00140FA3">
      <w:rPr>
        <w:rFonts w:ascii="Trebuchet MS" w:eastAsia="Trebuchet MS" w:hAnsi="Trebuchet MS" w:cs="Trebuchet MS"/>
        <w:color w:val="000000"/>
        <w:sz w:val="20"/>
        <w:szCs w:val="20"/>
      </w:rPr>
      <w:t>4</w:t>
    </w:r>
    <w:r>
      <w:rPr>
        <w:rFonts w:ascii="Trebuchet MS" w:eastAsia="Trebuchet MS" w:hAnsi="Trebuchet MS" w:cs="Trebuchet MS"/>
        <w:color w:val="000000"/>
        <w:sz w:val="20"/>
        <w:szCs w:val="20"/>
      </w:rPr>
      <w:t xml:space="preserve">    </w:t>
    </w:r>
    <w:r>
      <w:rPr>
        <w:rFonts w:ascii="Trebuchet MS" w:eastAsia="Trebuchet MS" w:hAnsi="Trebuchet MS" w:cs="Trebuchet MS"/>
        <w:color w:val="000000"/>
        <w:sz w:val="20"/>
        <w:szCs w:val="20"/>
      </w:rPr>
      <w:fldChar w:fldCharType="begin"/>
    </w:r>
    <w:r>
      <w:rPr>
        <w:rFonts w:ascii="Trebuchet MS" w:eastAsia="Trebuchet MS" w:hAnsi="Trebuchet MS" w:cs="Trebuchet MS"/>
        <w:color w:val="000000"/>
        <w:sz w:val="20"/>
        <w:szCs w:val="20"/>
      </w:rPr>
      <w:instrText>PAGE</w:instrText>
    </w:r>
    <w:r>
      <w:rPr>
        <w:rFonts w:ascii="Trebuchet MS" w:eastAsia="Trebuchet MS" w:hAnsi="Trebuchet MS" w:cs="Trebuchet MS"/>
        <w:color w:val="000000"/>
        <w:sz w:val="20"/>
        <w:szCs w:val="20"/>
      </w:rPr>
      <w:fldChar w:fldCharType="separate"/>
    </w:r>
    <w:r>
      <w:rPr>
        <w:rFonts w:ascii="Trebuchet MS" w:eastAsia="Trebuchet MS" w:hAnsi="Trebuchet MS" w:cs="Trebuchet MS"/>
        <w:noProof/>
        <w:color w:val="000000"/>
        <w:sz w:val="20"/>
        <w:szCs w:val="20"/>
      </w:rPr>
      <w:t>1</w:t>
    </w:r>
    <w:r>
      <w:rPr>
        <w:rFonts w:ascii="Trebuchet MS" w:eastAsia="Trebuchet MS" w:hAnsi="Trebuchet MS" w:cs="Trebuchet MS"/>
        <w:color w:val="000000"/>
        <w:sz w:val="20"/>
        <w:szCs w:val="20"/>
      </w:rPr>
      <w:fldChar w:fldCharType="end"/>
    </w:r>
  </w:p>
  <w:p w14:paraId="37C60282" w14:textId="77777777" w:rsidR="000A1574" w:rsidRDefault="000A15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DDAD6" w14:textId="77777777" w:rsidR="00A4075B" w:rsidRDefault="00A4075B">
      <w:pPr>
        <w:spacing w:after="0" w:line="240" w:lineRule="auto"/>
      </w:pPr>
      <w:r>
        <w:separator/>
      </w:r>
    </w:p>
  </w:footnote>
  <w:footnote w:type="continuationSeparator" w:id="0">
    <w:p w14:paraId="44680B50" w14:textId="77777777" w:rsidR="00A4075B" w:rsidRDefault="00A40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542D"/>
    <w:multiLevelType w:val="hybridMultilevel"/>
    <w:tmpl w:val="1BBA1F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DF1FB8"/>
    <w:multiLevelType w:val="hybridMultilevel"/>
    <w:tmpl w:val="0C9E86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DDA37BC"/>
    <w:multiLevelType w:val="hybridMultilevel"/>
    <w:tmpl w:val="0C1266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29E092B"/>
    <w:multiLevelType w:val="hybridMultilevel"/>
    <w:tmpl w:val="CB2257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A7E3926"/>
    <w:multiLevelType w:val="hybridMultilevel"/>
    <w:tmpl w:val="B4022F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74808932">
    <w:abstractNumId w:val="5"/>
  </w:num>
  <w:num w:numId="2" w16cid:durableId="1894538092">
    <w:abstractNumId w:val="1"/>
  </w:num>
  <w:num w:numId="3" w16cid:durableId="922764364">
    <w:abstractNumId w:val="3"/>
  </w:num>
  <w:num w:numId="4" w16cid:durableId="2045716669">
    <w:abstractNumId w:val="2"/>
  </w:num>
  <w:num w:numId="5" w16cid:durableId="894395799">
    <w:abstractNumId w:val="0"/>
  </w:num>
  <w:num w:numId="6" w16cid:durableId="98238827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44C"/>
    <w:rsid w:val="00003B79"/>
    <w:rsid w:val="00014B01"/>
    <w:rsid w:val="00017BF7"/>
    <w:rsid w:val="00020733"/>
    <w:rsid w:val="000271C5"/>
    <w:rsid w:val="00037FD8"/>
    <w:rsid w:val="00054BBB"/>
    <w:rsid w:val="0007449F"/>
    <w:rsid w:val="00076176"/>
    <w:rsid w:val="000A1574"/>
    <w:rsid w:val="000A1FA2"/>
    <w:rsid w:val="000B2DBA"/>
    <w:rsid w:val="000C29FF"/>
    <w:rsid w:val="000C3D02"/>
    <w:rsid w:val="000D2E39"/>
    <w:rsid w:val="000D598F"/>
    <w:rsid w:val="000F1C08"/>
    <w:rsid w:val="000F330C"/>
    <w:rsid w:val="00110416"/>
    <w:rsid w:val="001240B9"/>
    <w:rsid w:val="001264C2"/>
    <w:rsid w:val="00130541"/>
    <w:rsid w:val="00140FA3"/>
    <w:rsid w:val="00143675"/>
    <w:rsid w:val="001623E3"/>
    <w:rsid w:val="001775C2"/>
    <w:rsid w:val="001B102D"/>
    <w:rsid w:val="001B343A"/>
    <w:rsid w:val="001B3A1C"/>
    <w:rsid w:val="001B7D63"/>
    <w:rsid w:val="001C2F70"/>
    <w:rsid w:val="001D46AC"/>
    <w:rsid w:val="001D6936"/>
    <w:rsid w:val="001F0220"/>
    <w:rsid w:val="0022734E"/>
    <w:rsid w:val="00227747"/>
    <w:rsid w:val="00230619"/>
    <w:rsid w:val="00241FF2"/>
    <w:rsid w:val="00242710"/>
    <w:rsid w:val="00262B50"/>
    <w:rsid w:val="002757DC"/>
    <w:rsid w:val="0027590B"/>
    <w:rsid w:val="002A6B66"/>
    <w:rsid w:val="002C27D7"/>
    <w:rsid w:val="002E015F"/>
    <w:rsid w:val="002E7BDD"/>
    <w:rsid w:val="002F1D09"/>
    <w:rsid w:val="002F6CED"/>
    <w:rsid w:val="00311313"/>
    <w:rsid w:val="0032313C"/>
    <w:rsid w:val="00324643"/>
    <w:rsid w:val="00335617"/>
    <w:rsid w:val="00352623"/>
    <w:rsid w:val="00366A15"/>
    <w:rsid w:val="00394A37"/>
    <w:rsid w:val="0039748C"/>
    <w:rsid w:val="003A7B68"/>
    <w:rsid w:val="003B0147"/>
    <w:rsid w:val="003B5BF9"/>
    <w:rsid w:val="003C6501"/>
    <w:rsid w:val="003D108A"/>
    <w:rsid w:val="00401C8E"/>
    <w:rsid w:val="004233D5"/>
    <w:rsid w:val="004240A9"/>
    <w:rsid w:val="00424880"/>
    <w:rsid w:val="00425756"/>
    <w:rsid w:val="00426AC7"/>
    <w:rsid w:val="00434BAB"/>
    <w:rsid w:val="00440E70"/>
    <w:rsid w:val="0044506B"/>
    <w:rsid w:val="00453489"/>
    <w:rsid w:val="0045583F"/>
    <w:rsid w:val="00461C2F"/>
    <w:rsid w:val="004746A9"/>
    <w:rsid w:val="004924CF"/>
    <w:rsid w:val="004A1658"/>
    <w:rsid w:val="004D72B7"/>
    <w:rsid w:val="004E39AD"/>
    <w:rsid w:val="004E6D56"/>
    <w:rsid w:val="005078A7"/>
    <w:rsid w:val="00510CFB"/>
    <w:rsid w:val="005246B2"/>
    <w:rsid w:val="005420B8"/>
    <w:rsid w:val="00547B52"/>
    <w:rsid w:val="005619B3"/>
    <w:rsid w:val="005708F5"/>
    <w:rsid w:val="00573A50"/>
    <w:rsid w:val="00577719"/>
    <w:rsid w:val="00594D22"/>
    <w:rsid w:val="005B1D0A"/>
    <w:rsid w:val="005B4735"/>
    <w:rsid w:val="005D7FF2"/>
    <w:rsid w:val="005E74C3"/>
    <w:rsid w:val="005F126D"/>
    <w:rsid w:val="00602007"/>
    <w:rsid w:val="00606B92"/>
    <w:rsid w:val="00611CF6"/>
    <w:rsid w:val="00612D7A"/>
    <w:rsid w:val="00613BA7"/>
    <w:rsid w:val="006175EF"/>
    <w:rsid w:val="006345D0"/>
    <w:rsid w:val="00642426"/>
    <w:rsid w:val="0065300C"/>
    <w:rsid w:val="00663CF5"/>
    <w:rsid w:val="0069229B"/>
    <w:rsid w:val="006931DC"/>
    <w:rsid w:val="006A354C"/>
    <w:rsid w:val="006B0488"/>
    <w:rsid w:val="006D105A"/>
    <w:rsid w:val="006E5D4A"/>
    <w:rsid w:val="006E6682"/>
    <w:rsid w:val="007103C0"/>
    <w:rsid w:val="00720E20"/>
    <w:rsid w:val="00731845"/>
    <w:rsid w:val="00734879"/>
    <w:rsid w:val="00742CA4"/>
    <w:rsid w:val="00762DEB"/>
    <w:rsid w:val="007718A4"/>
    <w:rsid w:val="00774520"/>
    <w:rsid w:val="00774725"/>
    <w:rsid w:val="007839F7"/>
    <w:rsid w:val="00793768"/>
    <w:rsid w:val="007C3D81"/>
    <w:rsid w:val="007D2989"/>
    <w:rsid w:val="00805FA2"/>
    <w:rsid w:val="00810EE5"/>
    <w:rsid w:val="00812416"/>
    <w:rsid w:val="008126C2"/>
    <w:rsid w:val="0082168B"/>
    <w:rsid w:val="008375EF"/>
    <w:rsid w:val="00837941"/>
    <w:rsid w:val="0084344C"/>
    <w:rsid w:val="0085161E"/>
    <w:rsid w:val="00853D54"/>
    <w:rsid w:val="00854E70"/>
    <w:rsid w:val="00855FD2"/>
    <w:rsid w:val="00867906"/>
    <w:rsid w:val="008769B4"/>
    <w:rsid w:val="008A33DC"/>
    <w:rsid w:val="008A6F9D"/>
    <w:rsid w:val="008A7C86"/>
    <w:rsid w:val="008B1F77"/>
    <w:rsid w:val="008C4A4F"/>
    <w:rsid w:val="008C5EF2"/>
    <w:rsid w:val="008D6B15"/>
    <w:rsid w:val="00906F83"/>
    <w:rsid w:val="00974EE5"/>
    <w:rsid w:val="009865A5"/>
    <w:rsid w:val="00987247"/>
    <w:rsid w:val="00991DB9"/>
    <w:rsid w:val="009C0CC4"/>
    <w:rsid w:val="009E1C9B"/>
    <w:rsid w:val="009F4099"/>
    <w:rsid w:val="009F7FD4"/>
    <w:rsid w:val="00A121B3"/>
    <w:rsid w:val="00A172B8"/>
    <w:rsid w:val="00A24587"/>
    <w:rsid w:val="00A25396"/>
    <w:rsid w:val="00A26E51"/>
    <w:rsid w:val="00A4075B"/>
    <w:rsid w:val="00A467E8"/>
    <w:rsid w:val="00A63133"/>
    <w:rsid w:val="00A75865"/>
    <w:rsid w:val="00A77EB1"/>
    <w:rsid w:val="00A82095"/>
    <w:rsid w:val="00A84686"/>
    <w:rsid w:val="00A87A0E"/>
    <w:rsid w:val="00A9336C"/>
    <w:rsid w:val="00AB1CE6"/>
    <w:rsid w:val="00AB5092"/>
    <w:rsid w:val="00AD7B23"/>
    <w:rsid w:val="00AE030E"/>
    <w:rsid w:val="00AF1953"/>
    <w:rsid w:val="00B010DC"/>
    <w:rsid w:val="00B114AF"/>
    <w:rsid w:val="00B23ECA"/>
    <w:rsid w:val="00B31159"/>
    <w:rsid w:val="00B46A50"/>
    <w:rsid w:val="00B8686E"/>
    <w:rsid w:val="00B93B01"/>
    <w:rsid w:val="00BA12BC"/>
    <w:rsid w:val="00BA5071"/>
    <w:rsid w:val="00BB5668"/>
    <w:rsid w:val="00BC031C"/>
    <w:rsid w:val="00BC4521"/>
    <w:rsid w:val="00BC4E36"/>
    <w:rsid w:val="00BC6A96"/>
    <w:rsid w:val="00BF15FA"/>
    <w:rsid w:val="00BF2FCE"/>
    <w:rsid w:val="00BF3F68"/>
    <w:rsid w:val="00BF768B"/>
    <w:rsid w:val="00C01EAF"/>
    <w:rsid w:val="00C13EE6"/>
    <w:rsid w:val="00C329D7"/>
    <w:rsid w:val="00C54958"/>
    <w:rsid w:val="00C62D14"/>
    <w:rsid w:val="00C630E5"/>
    <w:rsid w:val="00C6657B"/>
    <w:rsid w:val="00CA3D39"/>
    <w:rsid w:val="00CA76A3"/>
    <w:rsid w:val="00CB5C79"/>
    <w:rsid w:val="00CD133A"/>
    <w:rsid w:val="00CD2A0B"/>
    <w:rsid w:val="00CE7120"/>
    <w:rsid w:val="00CF51E0"/>
    <w:rsid w:val="00D03D25"/>
    <w:rsid w:val="00D069B6"/>
    <w:rsid w:val="00D21B0E"/>
    <w:rsid w:val="00D3732A"/>
    <w:rsid w:val="00D50F00"/>
    <w:rsid w:val="00D54138"/>
    <w:rsid w:val="00D778EB"/>
    <w:rsid w:val="00D831A5"/>
    <w:rsid w:val="00D863E5"/>
    <w:rsid w:val="00DA5D3B"/>
    <w:rsid w:val="00DB7190"/>
    <w:rsid w:val="00E07B18"/>
    <w:rsid w:val="00E346F6"/>
    <w:rsid w:val="00E35475"/>
    <w:rsid w:val="00E41CED"/>
    <w:rsid w:val="00E46D6F"/>
    <w:rsid w:val="00E55487"/>
    <w:rsid w:val="00E83887"/>
    <w:rsid w:val="00E91959"/>
    <w:rsid w:val="00E92B2A"/>
    <w:rsid w:val="00E94517"/>
    <w:rsid w:val="00EB5192"/>
    <w:rsid w:val="00EB58F6"/>
    <w:rsid w:val="00EC227B"/>
    <w:rsid w:val="00ED3615"/>
    <w:rsid w:val="00ED51AB"/>
    <w:rsid w:val="00EE0C8E"/>
    <w:rsid w:val="00EF0878"/>
    <w:rsid w:val="00F000CB"/>
    <w:rsid w:val="00F05D81"/>
    <w:rsid w:val="00F13603"/>
    <w:rsid w:val="00F31502"/>
    <w:rsid w:val="00F33908"/>
    <w:rsid w:val="00F37E43"/>
    <w:rsid w:val="00F47EAC"/>
    <w:rsid w:val="00F615CC"/>
    <w:rsid w:val="00F714D8"/>
    <w:rsid w:val="00F85FE1"/>
    <w:rsid w:val="00FA780C"/>
    <w:rsid w:val="00FB166E"/>
    <w:rsid w:val="00FB3D52"/>
    <w:rsid w:val="00FB425D"/>
    <w:rsid w:val="00FC242E"/>
    <w:rsid w:val="00FF16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3E4D9"/>
  <w15:docId w15:val="{4721CCD8-0235-5148-BEA6-A28E84B6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120" w:after="120" w:line="240" w:lineRule="auto"/>
      <w:outlineLvl w:val="0"/>
    </w:pPr>
    <w:rPr>
      <w:rFonts w:ascii="Times New Roman" w:eastAsia="Times New Roman" w:hAnsi="Times New Roman" w:cs="Times New Roman"/>
      <w:b/>
      <w:sz w:val="24"/>
      <w:szCs w:val="24"/>
    </w:rPr>
  </w:style>
  <w:style w:type="paragraph" w:styleId="Judul2">
    <w:name w:val="heading 2"/>
    <w:basedOn w:val="Normal"/>
    <w:next w:val="Normal"/>
    <w:uiPriority w:val="9"/>
    <w:unhideWhenUsed/>
    <w:qFormat/>
    <w:pPr>
      <w:keepNext/>
      <w:keepLines/>
      <w:spacing w:before="120" w:after="120" w:line="240" w:lineRule="auto"/>
      <w:outlineLvl w:val="1"/>
    </w:pPr>
    <w:rPr>
      <w:rFonts w:ascii="Times New Roman" w:eastAsia="Times New Roman" w:hAnsi="Times New Roman" w:cs="Times New Roman"/>
      <w:i/>
      <w:sz w:val="24"/>
      <w:szCs w:val="24"/>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15" w:type="dxa"/>
        <w:right w:w="115" w:type="dxa"/>
      </w:tblCellMar>
    </w:tblPr>
  </w:style>
  <w:style w:type="table" w:customStyle="1" w:styleId="a0">
    <w:basedOn w:val="TableNormal1"/>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KAR"/>
    <w:uiPriority w:val="99"/>
    <w:unhideWhenUsed/>
    <w:rsid w:val="00076176"/>
    <w:pPr>
      <w:tabs>
        <w:tab w:val="center" w:pos="4513"/>
        <w:tab w:val="right" w:pos="9026"/>
      </w:tabs>
      <w:spacing w:after="0" w:line="240" w:lineRule="auto"/>
    </w:pPr>
  </w:style>
  <w:style w:type="character" w:customStyle="1" w:styleId="HeaderKAR">
    <w:name w:val="Header KAR"/>
    <w:basedOn w:val="FontParagrafDefault"/>
    <w:link w:val="Header"/>
    <w:uiPriority w:val="99"/>
    <w:rsid w:val="00076176"/>
  </w:style>
  <w:style w:type="paragraph" w:styleId="Footer">
    <w:name w:val="footer"/>
    <w:basedOn w:val="Normal"/>
    <w:link w:val="FooterKAR"/>
    <w:uiPriority w:val="99"/>
    <w:unhideWhenUsed/>
    <w:rsid w:val="00076176"/>
    <w:pPr>
      <w:tabs>
        <w:tab w:val="center" w:pos="4513"/>
        <w:tab w:val="right" w:pos="9026"/>
      </w:tabs>
      <w:spacing w:after="0" w:line="240" w:lineRule="auto"/>
    </w:pPr>
  </w:style>
  <w:style w:type="character" w:customStyle="1" w:styleId="FooterKAR">
    <w:name w:val="Footer KAR"/>
    <w:basedOn w:val="FontParagrafDefault"/>
    <w:link w:val="Footer"/>
    <w:uiPriority w:val="99"/>
    <w:rsid w:val="00076176"/>
  </w:style>
  <w:style w:type="character" w:styleId="Hyperlink">
    <w:name w:val="Hyperlink"/>
    <w:basedOn w:val="FontParagrafDefault"/>
    <w:uiPriority w:val="99"/>
    <w:unhideWhenUsed/>
    <w:rsid w:val="00076176"/>
    <w:rPr>
      <w:color w:val="0000FF" w:themeColor="hyperlink"/>
      <w:u w:val="single"/>
    </w:rPr>
  </w:style>
  <w:style w:type="character" w:styleId="SebutanYangBelumTerselesaikan">
    <w:name w:val="Unresolved Mention"/>
    <w:basedOn w:val="FontParagrafDefault"/>
    <w:uiPriority w:val="99"/>
    <w:semiHidden/>
    <w:unhideWhenUsed/>
    <w:rsid w:val="00076176"/>
    <w:rPr>
      <w:color w:val="605E5C"/>
      <w:shd w:val="clear" w:color="auto" w:fill="E1DFDD"/>
    </w:rPr>
  </w:style>
  <w:style w:type="character" w:customStyle="1" w:styleId="tlid-translation">
    <w:name w:val="tlid-translation"/>
    <w:rsid w:val="00EB5192"/>
  </w:style>
  <w:style w:type="paragraph" w:styleId="DaftarParagraf">
    <w:name w:val="List Paragraph"/>
    <w:aliases w:val="Body of text,List Paragraph1,Colorful List - Accent 11,skripsi,Body Text Char1,Char Char2,List Paragraph2,spasi 2 taiiii,PARA3i,kepala,arab,Normal ind,anak bab,Body of text+1,Body of text+2,Body of text+3,List Paragraph11"/>
    <w:basedOn w:val="Normal"/>
    <w:link w:val="DaftarParagrafKAR"/>
    <w:uiPriority w:val="34"/>
    <w:qFormat/>
    <w:rsid w:val="00EB5192"/>
    <w:pPr>
      <w:spacing w:after="200" w:line="276" w:lineRule="auto"/>
      <w:ind w:left="720"/>
      <w:contextualSpacing/>
    </w:pPr>
    <w:rPr>
      <w:rFonts w:cs="Arial"/>
      <w:lang w:eastAsia="en-US"/>
    </w:rPr>
  </w:style>
  <w:style w:type="paragraph" w:styleId="Keterangan">
    <w:name w:val="caption"/>
    <w:basedOn w:val="Normal"/>
    <w:next w:val="Normal"/>
    <w:uiPriority w:val="35"/>
    <w:unhideWhenUsed/>
    <w:qFormat/>
    <w:rsid w:val="00227747"/>
    <w:pPr>
      <w:spacing w:after="200" w:line="276" w:lineRule="auto"/>
    </w:pPr>
    <w:rPr>
      <w:rFonts w:cs="Arial"/>
      <w:b/>
      <w:bCs/>
      <w:sz w:val="20"/>
      <w:szCs w:val="20"/>
      <w:lang w:eastAsia="en-US"/>
    </w:rPr>
  </w:style>
  <w:style w:type="paragraph" w:styleId="NormalWeb">
    <w:name w:val="Normal (Web)"/>
    <w:basedOn w:val="Normal"/>
    <w:uiPriority w:val="99"/>
    <w:unhideWhenUsed/>
    <w:rsid w:val="004A165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tab-span">
    <w:name w:val="apple-tab-span"/>
    <w:basedOn w:val="FontParagrafDefault"/>
    <w:rsid w:val="004A1658"/>
  </w:style>
  <w:style w:type="paragraph" w:customStyle="1" w:styleId="IEEEAuthorName">
    <w:name w:val="IEEE Author Name"/>
    <w:basedOn w:val="Normal"/>
    <w:next w:val="Normal"/>
    <w:rsid w:val="006175EF"/>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customStyle="1" w:styleId="DaftarParagrafKAR">
    <w:name w:val="Daftar Paragraf KAR"/>
    <w:aliases w:val="Body of text KAR,List Paragraph1 KAR,Colorful List - Accent 11 KAR,skripsi KAR,Body Text Char1 KAR,Char Char2 KAR,List Paragraph2 KAR,spasi 2 taiiii KAR,PARA3i KAR,kepala KAR,arab KAR,Normal ind KAR,anak bab KAR,Body of text+1 KAR"/>
    <w:link w:val="DaftarParagraf"/>
    <w:uiPriority w:val="34"/>
    <w:qFormat/>
    <w:locked/>
    <w:rsid w:val="006175EF"/>
    <w:rPr>
      <w:rFonts w:cs="Arial"/>
      <w:lang w:eastAsia="en-US"/>
    </w:rPr>
  </w:style>
  <w:style w:type="paragraph" w:styleId="Bibliografi">
    <w:name w:val="Bibliography"/>
    <w:basedOn w:val="Normal"/>
    <w:next w:val="Normal"/>
    <w:uiPriority w:val="37"/>
    <w:unhideWhenUsed/>
    <w:rsid w:val="00AB1CE6"/>
  </w:style>
  <w:style w:type="character" w:customStyle="1" w:styleId="jlqj4b">
    <w:name w:val="jlqj4b"/>
    <w:basedOn w:val="FontParagrafDefault"/>
    <w:rsid w:val="00AB1CE6"/>
  </w:style>
  <w:style w:type="paragraph" w:styleId="TeksIsi">
    <w:name w:val="Body Text"/>
    <w:basedOn w:val="Normal"/>
    <w:link w:val="TeksIsiKAR"/>
    <w:uiPriority w:val="1"/>
    <w:qFormat/>
    <w:rsid w:val="00ED3615"/>
    <w:pPr>
      <w:spacing w:after="0" w:line="240" w:lineRule="auto"/>
    </w:pPr>
    <w:rPr>
      <w:rFonts w:ascii="Times New Roman" w:eastAsia="Times New Roman" w:hAnsi="Times New Roman" w:cs="Times New Roman"/>
      <w:sz w:val="24"/>
      <w:szCs w:val="24"/>
      <w:lang w:eastAsia="en-US"/>
    </w:rPr>
  </w:style>
  <w:style w:type="character" w:customStyle="1" w:styleId="TeksIsiKAR">
    <w:name w:val="Teks Isi KAR"/>
    <w:basedOn w:val="FontParagrafDefault"/>
    <w:link w:val="TeksIsi"/>
    <w:uiPriority w:val="1"/>
    <w:rsid w:val="00ED3615"/>
    <w:rPr>
      <w:rFonts w:ascii="Times New Roman" w:eastAsia="Times New Roman" w:hAnsi="Times New Roman" w:cs="Times New Roman"/>
      <w:sz w:val="24"/>
      <w:szCs w:val="24"/>
      <w:lang w:eastAsia="en-US"/>
    </w:rPr>
  </w:style>
  <w:style w:type="paragraph" w:customStyle="1" w:styleId="section1">
    <w:name w:val="section1"/>
    <w:basedOn w:val="Normal"/>
    <w:uiPriority w:val="99"/>
    <w:semiHidden/>
    <w:rsid w:val="008A6F9D"/>
    <w:pPr>
      <w:spacing w:after="0" w:line="240" w:lineRule="auto"/>
    </w:pPr>
    <w:rPr>
      <w:rFonts w:ascii="Times New Roman" w:eastAsiaTheme="minorEastAsia" w:hAnsi="Times New Roman" w:cs="Times New Roman"/>
      <w:sz w:val="24"/>
      <w:szCs w:val="24"/>
      <w:lang w:val="en-US" w:eastAsia="en-US"/>
    </w:rPr>
  </w:style>
  <w:style w:type="table" w:styleId="KisiTabel">
    <w:name w:val="Table Grid"/>
    <w:basedOn w:val="TabelNormal"/>
    <w:uiPriority w:val="39"/>
    <w:rsid w:val="000A1FA2"/>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TeksIsi"/>
    <w:rsid w:val="000A1FA2"/>
    <w:pPr>
      <w:numPr>
        <w:numId w:val="2"/>
      </w:numPr>
      <w:tabs>
        <w:tab w:val="clear" w:pos="648"/>
        <w:tab w:val="left" w:pos="288"/>
      </w:tabs>
      <w:spacing w:after="120" w:line="228" w:lineRule="auto"/>
      <w:ind w:left="576" w:hanging="288"/>
      <w:jc w:val="both"/>
    </w:pPr>
    <w:rPr>
      <w:rFonts w:eastAsia="MS Mincho"/>
      <w:spacing w:val="-1"/>
      <w:sz w:val="22"/>
      <w:szCs w:val="20"/>
      <w:lang w:val="en-US"/>
    </w:rPr>
  </w:style>
  <w:style w:type="character" w:customStyle="1" w:styleId="markedcontent">
    <w:name w:val="markedcontent"/>
    <w:basedOn w:val="FontParagrafDefault"/>
    <w:rsid w:val="00D778EB"/>
  </w:style>
  <w:style w:type="paragraph" w:customStyle="1" w:styleId="Pa20">
    <w:name w:val="Pa20"/>
    <w:basedOn w:val="Normal"/>
    <w:next w:val="Normal"/>
    <w:uiPriority w:val="99"/>
    <w:rsid w:val="00D778EB"/>
    <w:pPr>
      <w:autoSpaceDE w:val="0"/>
      <w:autoSpaceDN w:val="0"/>
      <w:adjustRightInd w:val="0"/>
      <w:spacing w:after="0" w:line="241" w:lineRule="atLeast"/>
    </w:pPr>
    <w:rPr>
      <w:rFonts w:ascii="Times New Roman" w:hAnsi="Times New Roman" w:cs="Times New Roman"/>
      <w:sz w:val="24"/>
      <w:szCs w:val="24"/>
      <w:lang w:val="en-US" w:eastAsia="en-US"/>
    </w:rPr>
  </w:style>
  <w:style w:type="character" w:customStyle="1" w:styleId="A8">
    <w:name w:val="A8"/>
    <w:uiPriority w:val="99"/>
    <w:rsid w:val="00D778EB"/>
    <w:rPr>
      <w:color w:val="000000"/>
      <w:u w:val="single"/>
    </w:rPr>
  </w:style>
  <w:style w:type="character" w:customStyle="1" w:styleId="y2iqfc">
    <w:name w:val="y2iqfc"/>
    <w:basedOn w:val="FontParagrafDefault"/>
    <w:rsid w:val="00BB5668"/>
  </w:style>
  <w:style w:type="paragraph" w:styleId="TidakAdaSpasi">
    <w:name w:val="No Spacing"/>
    <w:uiPriority w:val="1"/>
    <w:qFormat/>
    <w:rsid w:val="00FA780C"/>
    <w:pPr>
      <w:spacing w:after="0" w:line="240" w:lineRule="auto"/>
    </w:pPr>
    <w:rPr>
      <w:rFonts w:asciiTheme="minorHAnsi" w:eastAsiaTheme="minorEastAsia" w:hAnsiTheme="minorHAnsi" w:cstheme="minorBidi"/>
      <w:lang w:val="id-ID"/>
    </w:rPr>
  </w:style>
  <w:style w:type="character" w:styleId="ReferensiKomentar">
    <w:name w:val="annotation reference"/>
    <w:basedOn w:val="FontParagrafDefault"/>
    <w:uiPriority w:val="99"/>
    <w:semiHidden/>
    <w:unhideWhenUsed/>
    <w:rsid w:val="00CA76A3"/>
    <w:rPr>
      <w:sz w:val="16"/>
      <w:szCs w:val="16"/>
    </w:rPr>
  </w:style>
  <w:style w:type="table" w:customStyle="1" w:styleId="TableGrid">
    <w:name w:val="TableGrid"/>
    <w:rsid w:val="00B93B01"/>
    <w:pPr>
      <w:spacing w:after="0" w:line="240" w:lineRule="auto"/>
    </w:pPr>
    <w:rPr>
      <w:rFonts w:asciiTheme="minorHAnsi" w:eastAsiaTheme="minorEastAsia" w:hAnsiTheme="minorHAnsi" w:cstheme="minorBidi"/>
      <w:lang w:val="id-ID"/>
    </w:rPr>
    <w:tblPr>
      <w:tblCellMar>
        <w:top w:w="0" w:type="dxa"/>
        <w:left w:w="0" w:type="dxa"/>
        <w:bottom w:w="0" w:type="dxa"/>
        <w:right w:w="0" w:type="dxa"/>
      </w:tblCellMar>
    </w:tblPr>
  </w:style>
  <w:style w:type="paragraph" w:customStyle="1" w:styleId="Stylegambar">
    <w:name w:val="Style gambar"/>
    <w:basedOn w:val="Keterangan"/>
    <w:link w:val="StylegambarChar"/>
    <w:qFormat/>
    <w:rsid w:val="002757DC"/>
    <w:pPr>
      <w:autoSpaceDE w:val="0"/>
      <w:autoSpaceDN w:val="0"/>
      <w:adjustRightInd w:val="0"/>
      <w:spacing w:after="0" w:line="240" w:lineRule="auto"/>
      <w:ind w:firstLine="567"/>
      <w:jc w:val="center"/>
    </w:pPr>
    <w:rPr>
      <w:rFonts w:ascii="Times New Roman" w:eastAsiaTheme="minorEastAsia" w:hAnsi="Times New Roman" w:cs="Times New Roman"/>
      <w:noProof/>
      <w:color w:val="000000" w:themeColor="text1"/>
      <w:sz w:val="24"/>
      <w:szCs w:val="18"/>
      <w:bdr w:val="none" w:sz="0" w:space="0" w:color="auto" w:frame="1"/>
      <w:shd w:val="clear" w:color="auto" w:fill="FFFFFF"/>
      <w:lang w:val="en-GB" w:eastAsia="en-GB"/>
    </w:rPr>
  </w:style>
  <w:style w:type="character" w:customStyle="1" w:styleId="StylegambarChar">
    <w:name w:val="Style gambar Char"/>
    <w:basedOn w:val="FontParagrafDefault"/>
    <w:link w:val="Stylegambar"/>
    <w:rsid w:val="002757DC"/>
    <w:rPr>
      <w:rFonts w:ascii="Times New Roman" w:eastAsiaTheme="minorEastAsia" w:hAnsi="Times New Roman" w:cs="Times New Roman"/>
      <w:b/>
      <w:bCs/>
      <w:noProof/>
      <w:color w:val="000000" w:themeColor="text1"/>
      <w:sz w:val="24"/>
      <w:szCs w:val="18"/>
      <w:bdr w:val="none" w:sz="0" w:space="0" w:color="auto" w:frame="1"/>
      <w:lang w:val="en-GB" w:eastAsia="en-GB"/>
    </w:rPr>
  </w:style>
  <w:style w:type="table" w:customStyle="1" w:styleId="TableGrid2">
    <w:name w:val="TableGrid2"/>
    <w:rsid w:val="00A121B3"/>
    <w:pPr>
      <w:spacing w:after="0" w:line="240" w:lineRule="auto"/>
    </w:pPr>
    <w:rPr>
      <w:rFonts w:asciiTheme="minorHAnsi" w:eastAsiaTheme="minorEastAsia" w:hAnsiTheme="minorHAnsi" w:cstheme="minorBidi"/>
      <w:lang w:eastAsia="en-ID"/>
    </w:rPr>
    <w:tblPr>
      <w:tblCellMar>
        <w:top w:w="0" w:type="dxa"/>
        <w:left w:w="0" w:type="dxa"/>
        <w:bottom w:w="0" w:type="dxa"/>
        <w:right w:w="0" w:type="dxa"/>
      </w:tblCellMar>
    </w:tblPr>
  </w:style>
  <w:style w:type="paragraph" w:styleId="HTMLSudahDiformat">
    <w:name w:val="HTML Preformatted"/>
    <w:basedOn w:val="Normal"/>
    <w:link w:val="HTMLSudahDiformatKAR"/>
    <w:uiPriority w:val="99"/>
    <w:unhideWhenUsed/>
    <w:rsid w:val="00577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SudahDiformatKAR">
    <w:name w:val="HTML Sudah Diformat KAR"/>
    <w:basedOn w:val="FontParagrafDefault"/>
    <w:link w:val="HTMLSudahDiformat"/>
    <w:uiPriority w:val="99"/>
    <w:rsid w:val="00577719"/>
    <w:rPr>
      <w:rFonts w:ascii="Courier New" w:eastAsia="Times New Roman" w:hAnsi="Courier New" w:cs="Courier New"/>
      <w:sz w:val="20"/>
      <w:szCs w:val="20"/>
      <w:lang w:val="en-US" w:eastAsia="en-US"/>
    </w:rPr>
  </w:style>
  <w:style w:type="table" w:styleId="TabelBiasa2">
    <w:name w:val="Plain Table 2"/>
    <w:basedOn w:val="TabelNormal"/>
    <w:uiPriority w:val="42"/>
    <w:rsid w:val="00577719"/>
    <w:pPr>
      <w:spacing w:after="0" w:line="240" w:lineRule="auto"/>
    </w:pPr>
    <w:rPr>
      <w:rFonts w:asciiTheme="minorHAnsi" w:eastAsiaTheme="minorHAnsi" w:hAnsiTheme="minorHAnsi" w:cstheme="minorBidi"/>
      <w:sz w:val="24"/>
      <w:szCs w:val="24"/>
      <w:lang w:val="id-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Daftar6Berwarna">
    <w:name w:val="List Table 6 Colorful"/>
    <w:basedOn w:val="TabelNormal"/>
    <w:uiPriority w:val="51"/>
    <w:rsid w:val="00577719"/>
    <w:pPr>
      <w:spacing w:after="0" w:line="240" w:lineRule="auto"/>
    </w:pPr>
    <w:rPr>
      <w:rFonts w:asciiTheme="minorHAnsi" w:eastAsiaTheme="minorHAnsi" w:hAnsiTheme="minorHAnsi" w:cstheme="minorBidi"/>
      <w:color w:val="000000" w:themeColor="text1"/>
      <w:sz w:val="24"/>
      <w:szCs w:val="24"/>
      <w:lang w:val="id-ID"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
    <w:name w:val="fontstyle0"/>
    <w:basedOn w:val="FontParagrafDefault"/>
    <w:rsid w:val="002E015F"/>
  </w:style>
  <w:style w:type="character" w:customStyle="1" w:styleId="fontstyle2">
    <w:name w:val="fontstyle2"/>
    <w:basedOn w:val="FontParagrafDefault"/>
    <w:rsid w:val="002E015F"/>
  </w:style>
  <w:style w:type="character" w:styleId="Kuat">
    <w:name w:val="Strong"/>
    <w:basedOn w:val="FontParagrafDefault"/>
    <w:uiPriority w:val="22"/>
    <w:qFormat/>
    <w:rsid w:val="00A63133"/>
    <w:rPr>
      <w:b/>
      <w:bCs/>
    </w:rPr>
  </w:style>
  <w:style w:type="character" w:styleId="Penekanan">
    <w:name w:val="Emphasis"/>
    <w:basedOn w:val="FontParagrafDefault"/>
    <w:uiPriority w:val="20"/>
    <w:qFormat/>
    <w:rsid w:val="002F1D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9118">
      <w:bodyDiv w:val="1"/>
      <w:marLeft w:val="0"/>
      <w:marRight w:val="0"/>
      <w:marTop w:val="0"/>
      <w:marBottom w:val="0"/>
      <w:divBdr>
        <w:top w:val="none" w:sz="0" w:space="0" w:color="auto"/>
        <w:left w:val="none" w:sz="0" w:space="0" w:color="auto"/>
        <w:bottom w:val="none" w:sz="0" w:space="0" w:color="auto"/>
        <w:right w:val="none" w:sz="0" w:space="0" w:color="auto"/>
      </w:divBdr>
    </w:div>
    <w:div w:id="60637427">
      <w:bodyDiv w:val="1"/>
      <w:marLeft w:val="0"/>
      <w:marRight w:val="0"/>
      <w:marTop w:val="0"/>
      <w:marBottom w:val="0"/>
      <w:divBdr>
        <w:top w:val="none" w:sz="0" w:space="0" w:color="auto"/>
        <w:left w:val="none" w:sz="0" w:space="0" w:color="auto"/>
        <w:bottom w:val="none" w:sz="0" w:space="0" w:color="auto"/>
        <w:right w:val="none" w:sz="0" w:space="0" w:color="auto"/>
      </w:divBdr>
      <w:divsChild>
        <w:div w:id="723144182">
          <w:marLeft w:val="0"/>
          <w:marRight w:val="0"/>
          <w:marTop w:val="0"/>
          <w:marBottom w:val="0"/>
          <w:divBdr>
            <w:top w:val="none" w:sz="0" w:space="0" w:color="auto"/>
            <w:left w:val="none" w:sz="0" w:space="0" w:color="auto"/>
            <w:bottom w:val="none" w:sz="0" w:space="0" w:color="auto"/>
            <w:right w:val="none" w:sz="0" w:space="0" w:color="auto"/>
          </w:divBdr>
          <w:divsChild>
            <w:div w:id="1174296300">
              <w:marLeft w:val="0"/>
              <w:marRight w:val="0"/>
              <w:marTop w:val="0"/>
              <w:marBottom w:val="0"/>
              <w:divBdr>
                <w:top w:val="none" w:sz="0" w:space="0" w:color="auto"/>
                <w:left w:val="none" w:sz="0" w:space="0" w:color="auto"/>
                <w:bottom w:val="none" w:sz="0" w:space="0" w:color="auto"/>
                <w:right w:val="none" w:sz="0" w:space="0" w:color="auto"/>
              </w:divBdr>
              <w:divsChild>
                <w:div w:id="58460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9333">
      <w:bodyDiv w:val="1"/>
      <w:marLeft w:val="0"/>
      <w:marRight w:val="0"/>
      <w:marTop w:val="0"/>
      <w:marBottom w:val="0"/>
      <w:divBdr>
        <w:top w:val="none" w:sz="0" w:space="0" w:color="auto"/>
        <w:left w:val="none" w:sz="0" w:space="0" w:color="auto"/>
        <w:bottom w:val="none" w:sz="0" w:space="0" w:color="auto"/>
        <w:right w:val="none" w:sz="0" w:space="0" w:color="auto"/>
      </w:divBdr>
    </w:div>
    <w:div w:id="78138814">
      <w:bodyDiv w:val="1"/>
      <w:marLeft w:val="0"/>
      <w:marRight w:val="0"/>
      <w:marTop w:val="0"/>
      <w:marBottom w:val="0"/>
      <w:divBdr>
        <w:top w:val="none" w:sz="0" w:space="0" w:color="auto"/>
        <w:left w:val="none" w:sz="0" w:space="0" w:color="auto"/>
        <w:bottom w:val="none" w:sz="0" w:space="0" w:color="auto"/>
        <w:right w:val="none" w:sz="0" w:space="0" w:color="auto"/>
      </w:divBdr>
    </w:div>
    <w:div w:id="155267979">
      <w:bodyDiv w:val="1"/>
      <w:marLeft w:val="0"/>
      <w:marRight w:val="0"/>
      <w:marTop w:val="0"/>
      <w:marBottom w:val="0"/>
      <w:divBdr>
        <w:top w:val="none" w:sz="0" w:space="0" w:color="auto"/>
        <w:left w:val="none" w:sz="0" w:space="0" w:color="auto"/>
        <w:bottom w:val="none" w:sz="0" w:space="0" w:color="auto"/>
        <w:right w:val="none" w:sz="0" w:space="0" w:color="auto"/>
      </w:divBdr>
      <w:divsChild>
        <w:div w:id="583413363">
          <w:marLeft w:val="0"/>
          <w:marRight w:val="0"/>
          <w:marTop w:val="0"/>
          <w:marBottom w:val="0"/>
          <w:divBdr>
            <w:top w:val="none" w:sz="0" w:space="0" w:color="auto"/>
            <w:left w:val="none" w:sz="0" w:space="0" w:color="auto"/>
            <w:bottom w:val="none" w:sz="0" w:space="0" w:color="auto"/>
            <w:right w:val="none" w:sz="0" w:space="0" w:color="auto"/>
          </w:divBdr>
          <w:divsChild>
            <w:div w:id="81413438">
              <w:marLeft w:val="0"/>
              <w:marRight w:val="0"/>
              <w:marTop w:val="0"/>
              <w:marBottom w:val="0"/>
              <w:divBdr>
                <w:top w:val="none" w:sz="0" w:space="0" w:color="auto"/>
                <w:left w:val="none" w:sz="0" w:space="0" w:color="auto"/>
                <w:bottom w:val="none" w:sz="0" w:space="0" w:color="auto"/>
                <w:right w:val="none" w:sz="0" w:space="0" w:color="auto"/>
              </w:divBdr>
              <w:divsChild>
                <w:div w:id="1848402004">
                  <w:marLeft w:val="0"/>
                  <w:marRight w:val="0"/>
                  <w:marTop w:val="0"/>
                  <w:marBottom w:val="0"/>
                  <w:divBdr>
                    <w:top w:val="none" w:sz="0" w:space="0" w:color="auto"/>
                    <w:left w:val="none" w:sz="0" w:space="0" w:color="auto"/>
                    <w:bottom w:val="none" w:sz="0" w:space="0" w:color="auto"/>
                    <w:right w:val="none" w:sz="0" w:space="0" w:color="auto"/>
                  </w:divBdr>
                </w:div>
                <w:div w:id="343214554">
                  <w:marLeft w:val="0"/>
                  <w:marRight w:val="0"/>
                  <w:marTop w:val="0"/>
                  <w:marBottom w:val="0"/>
                  <w:divBdr>
                    <w:top w:val="none" w:sz="0" w:space="0" w:color="auto"/>
                    <w:left w:val="none" w:sz="0" w:space="0" w:color="auto"/>
                    <w:bottom w:val="none" w:sz="0" w:space="0" w:color="auto"/>
                    <w:right w:val="none" w:sz="0" w:space="0" w:color="auto"/>
                  </w:divBdr>
                </w:div>
              </w:divsChild>
            </w:div>
            <w:div w:id="348604298">
              <w:marLeft w:val="0"/>
              <w:marRight w:val="0"/>
              <w:marTop w:val="0"/>
              <w:marBottom w:val="0"/>
              <w:divBdr>
                <w:top w:val="none" w:sz="0" w:space="0" w:color="auto"/>
                <w:left w:val="none" w:sz="0" w:space="0" w:color="auto"/>
                <w:bottom w:val="none" w:sz="0" w:space="0" w:color="auto"/>
                <w:right w:val="none" w:sz="0" w:space="0" w:color="auto"/>
              </w:divBdr>
              <w:divsChild>
                <w:div w:id="493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70641">
          <w:marLeft w:val="0"/>
          <w:marRight w:val="0"/>
          <w:marTop w:val="0"/>
          <w:marBottom w:val="0"/>
          <w:divBdr>
            <w:top w:val="none" w:sz="0" w:space="0" w:color="auto"/>
            <w:left w:val="none" w:sz="0" w:space="0" w:color="auto"/>
            <w:bottom w:val="none" w:sz="0" w:space="0" w:color="auto"/>
            <w:right w:val="none" w:sz="0" w:space="0" w:color="auto"/>
          </w:divBdr>
          <w:divsChild>
            <w:div w:id="2097246932">
              <w:marLeft w:val="0"/>
              <w:marRight w:val="0"/>
              <w:marTop w:val="0"/>
              <w:marBottom w:val="0"/>
              <w:divBdr>
                <w:top w:val="none" w:sz="0" w:space="0" w:color="auto"/>
                <w:left w:val="none" w:sz="0" w:space="0" w:color="auto"/>
                <w:bottom w:val="none" w:sz="0" w:space="0" w:color="auto"/>
                <w:right w:val="none" w:sz="0" w:space="0" w:color="auto"/>
              </w:divBdr>
              <w:divsChild>
                <w:div w:id="2066251592">
                  <w:marLeft w:val="0"/>
                  <w:marRight w:val="0"/>
                  <w:marTop w:val="0"/>
                  <w:marBottom w:val="0"/>
                  <w:divBdr>
                    <w:top w:val="none" w:sz="0" w:space="0" w:color="auto"/>
                    <w:left w:val="none" w:sz="0" w:space="0" w:color="auto"/>
                    <w:bottom w:val="none" w:sz="0" w:space="0" w:color="auto"/>
                    <w:right w:val="none" w:sz="0" w:space="0" w:color="auto"/>
                  </w:divBdr>
                </w:div>
                <w:div w:id="414208029">
                  <w:marLeft w:val="0"/>
                  <w:marRight w:val="0"/>
                  <w:marTop w:val="0"/>
                  <w:marBottom w:val="0"/>
                  <w:divBdr>
                    <w:top w:val="none" w:sz="0" w:space="0" w:color="auto"/>
                    <w:left w:val="none" w:sz="0" w:space="0" w:color="auto"/>
                    <w:bottom w:val="none" w:sz="0" w:space="0" w:color="auto"/>
                    <w:right w:val="none" w:sz="0" w:space="0" w:color="auto"/>
                  </w:divBdr>
                </w:div>
              </w:divsChild>
            </w:div>
            <w:div w:id="952201398">
              <w:marLeft w:val="0"/>
              <w:marRight w:val="0"/>
              <w:marTop w:val="0"/>
              <w:marBottom w:val="0"/>
              <w:divBdr>
                <w:top w:val="none" w:sz="0" w:space="0" w:color="auto"/>
                <w:left w:val="none" w:sz="0" w:space="0" w:color="auto"/>
                <w:bottom w:val="none" w:sz="0" w:space="0" w:color="auto"/>
                <w:right w:val="none" w:sz="0" w:space="0" w:color="auto"/>
              </w:divBdr>
              <w:divsChild>
                <w:div w:id="142403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36592">
          <w:marLeft w:val="0"/>
          <w:marRight w:val="0"/>
          <w:marTop w:val="0"/>
          <w:marBottom w:val="0"/>
          <w:divBdr>
            <w:top w:val="none" w:sz="0" w:space="0" w:color="auto"/>
            <w:left w:val="none" w:sz="0" w:space="0" w:color="auto"/>
            <w:bottom w:val="none" w:sz="0" w:space="0" w:color="auto"/>
            <w:right w:val="none" w:sz="0" w:space="0" w:color="auto"/>
          </w:divBdr>
          <w:divsChild>
            <w:div w:id="1574463250">
              <w:marLeft w:val="0"/>
              <w:marRight w:val="0"/>
              <w:marTop w:val="0"/>
              <w:marBottom w:val="0"/>
              <w:divBdr>
                <w:top w:val="none" w:sz="0" w:space="0" w:color="auto"/>
                <w:left w:val="none" w:sz="0" w:space="0" w:color="auto"/>
                <w:bottom w:val="none" w:sz="0" w:space="0" w:color="auto"/>
                <w:right w:val="none" w:sz="0" w:space="0" w:color="auto"/>
              </w:divBdr>
              <w:divsChild>
                <w:div w:id="1113280273">
                  <w:marLeft w:val="0"/>
                  <w:marRight w:val="0"/>
                  <w:marTop w:val="0"/>
                  <w:marBottom w:val="0"/>
                  <w:divBdr>
                    <w:top w:val="none" w:sz="0" w:space="0" w:color="auto"/>
                    <w:left w:val="none" w:sz="0" w:space="0" w:color="auto"/>
                    <w:bottom w:val="none" w:sz="0" w:space="0" w:color="auto"/>
                    <w:right w:val="none" w:sz="0" w:space="0" w:color="auto"/>
                  </w:divBdr>
                </w:div>
                <w:div w:id="1390956639">
                  <w:marLeft w:val="0"/>
                  <w:marRight w:val="0"/>
                  <w:marTop w:val="0"/>
                  <w:marBottom w:val="0"/>
                  <w:divBdr>
                    <w:top w:val="none" w:sz="0" w:space="0" w:color="auto"/>
                    <w:left w:val="none" w:sz="0" w:space="0" w:color="auto"/>
                    <w:bottom w:val="none" w:sz="0" w:space="0" w:color="auto"/>
                    <w:right w:val="none" w:sz="0" w:space="0" w:color="auto"/>
                  </w:divBdr>
                </w:div>
              </w:divsChild>
            </w:div>
            <w:div w:id="110629781">
              <w:marLeft w:val="0"/>
              <w:marRight w:val="0"/>
              <w:marTop w:val="0"/>
              <w:marBottom w:val="0"/>
              <w:divBdr>
                <w:top w:val="none" w:sz="0" w:space="0" w:color="auto"/>
                <w:left w:val="none" w:sz="0" w:space="0" w:color="auto"/>
                <w:bottom w:val="none" w:sz="0" w:space="0" w:color="auto"/>
                <w:right w:val="none" w:sz="0" w:space="0" w:color="auto"/>
              </w:divBdr>
              <w:divsChild>
                <w:div w:id="118733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97969">
          <w:marLeft w:val="0"/>
          <w:marRight w:val="0"/>
          <w:marTop w:val="0"/>
          <w:marBottom w:val="0"/>
          <w:divBdr>
            <w:top w:val="none" w:sz="0" w:space="0" w:color="auto"/>
            <w:left w:val="none" w:sz="0" w:space="0" w:color="auto"/>
            <w:bottom w:val="none" w:sz="0" w:space="0" w:color="auto"/>
            <w:right w:val="none" w:sz="0" w:space="0" w:color="auto"/>
          </w:divBdr>
          <w:divsChild>
            <w:div w:id="376124097">
              <w:marLeft w:val="0"/>
              <w:marRight w:val="0"/>
              <w:marTop w:val="0"/>
              <w:marBottom w:val="0"/>
              <w:divBdr>
                <w:top w:val="none" w:sz="0" w:space="0" w:color="auto"/>
                <w:left w:val="none" w:sz="0" w:space="0" w:color="auto"/>
                <w:bottom w:val="none" w:sz="0" w:space="0" w:color="auto"/>
                <w:right w:val="none" w:sz="0" w:space="0" w:color="auto"/>
              </w:divBdr>
              <w:divsChild>
                <w:div w:id="1877810941">
                  <w:marLeft w:val="0"/>
                  <w:marRight w:val="0"/>
                  <w:marTop w:val="0"/>
                  <w:marBottom w:val="0"/>
                  <w:divBdr>
                    <w:top w:val="none" w:sz="0" w:space="0" w:color="auto"/>
                    <w:left w:val="none" w:sz="0" w:space="0" w:color="auto"/>
                    <w:bottom w:val="none" w:sz="0" w:space="0" w:color="auto"/>
                    <w:right w:val="none" w:sz="0" w:space="0" w:color="auto"/>
                  </w:divBdr>
                </w:div>
                <w:div w:id="1796944440">
                  <w:marLeft w:val="0"/>
                  <w:marRight w:val="0"/>
                  <w:marTop w:val="0"/>
                  <w:marBottom w:val="0"/>
                  <w:divBdr>
                    <w:top w:val="none" w:sz="0" w:space="0" w:color="auto"/>
                    <w:left w:val="none" w:sz="0" w:space="0" w:color="auto"/>
                    <w:bottom w:val="none" w:sz="0" w:space="0" w:color="auto"/>
                    <w:right w:val="none" w:sz="0" w:space="0" w:color="auto"/>
                  </w:divBdr>
                </w:div>
              </w:divsChild>
            </w:div>
            <w:div w:id="768156813">
              <w:marLeft w:val="0"/>
              <w:marRight w:val="0"/>
              <w:marTop w:val="0"/>
              <w:marBottom w:val="0"/>
              <w:divBdr>
                <w:top w:val="none" w:sz="0" w:space="0" w:color="auto"/>
                <w:left w:val="none" w:sz="0" w:space="0" w:color="auto"/>
                <w:bottom w:val="none" w:sz="0" w:space="0" w:color="auto"/>
                <w:right w:val="none" w:sz="0" w:space="0" w:color="auto"/>
              </w:divBdr>
              <w:divsChild>
                <w:div w:id="97977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7551">
          <w:marLeft w:val="0"/>
          <w:marRight w:val="0"/>
          <w:marTop w:val="0"/>
          <w:marBottom w:val="0"/>
          <w:divBdr>
            <w:top w:val="none" w:sz="0" w:space="0" w:color="auto"/>
            <w:left w:val="none" w:sz="0" w:space="0" w:color="auto"/>
            <w:bottom w:val="none" w:sz="0" w:space="0" w:color="auto"/>
            <w:right w:val="none" w:sz="0" w:space="0" w:color="auto"/>
          </w:divBdr>
          <w:divsChild>
            <w:div w:id="1367220741">
              <w:marLeft w:val="0"/>
              <w:marRight w:val="0"/>
              <w:marTop w:val="0"/>
              <w:marBottom w:val="0"/>
              <w:divBdr>
                <w:top w:val="none" w:sz="0" w:space="0" w:color="auto"/>
                <w:left w:val="none" w:sz="0" w:space="0" w:color="auto"/>
                <w:bottom w:val="none" w:sz="0" w:space="0" w:color="auto"/>
                <w:right w:val="none" w:sz="0" w:space="0" w:color="auto"/>
              </w:divBdr>
              <w:divsChild>
                <w:div w:id="3704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71053">
      <w:bodyDiv w:val="1"/>
      <w:marLeft w:val="0"/>
      <w:marRight w:val="0"/>
      <w:marTop w:val="0"/>
      <w:marBottom w:val="0"/>
      <w:divBdr>
        <w:top w:val="none" w:sz="0" w:space="0" w:color="auto"/>
        <w:left w:val="none" w:sz="0" w:space="0" w:color="auto"/>
        <w:bottom w:val="none" w:sz="0" w:space="0" w:color="auto"/>
        <w:right w:val="none" w:sz="0" w:space="0" w:color="auto"/>
      </w:divBdr>
      <w:divsChild>
        <w:div w:id="1821650824">
          <w:marLeft w:val="0"/>
          <w:marRight w:val="0"/>
          <w:marTop w:val="0"/>
          <w:marBottom w:val="0"/>
          <w:divBdr>
            <w:top w:val="none" w:sz="0" w:space="0" w:color="auto"/>
            <w:left w:val="none" w:sz="0" w:space="0" w:color="auto"/>
            <w:bottom w:val="none" w:sz="0" w:space="0" w:color="auto"/>
            <w:right w:val="none" w:sz="0" w:space="0" w:color="auto"/>
          </w:divBdr>
          <w:divsChild>
            <w:div w:id="1191380792">
              <w:marLeft w:val="0"/>
              <w:marRight w:val="0"/>
              <w:marTop w:val="0"/>
              <w:marBottom w:val="0"/>
              <w:divBdr>
                <w:top w:val="none" w:sz="0" w:space="0" w:color="auto"/>
                <w:left w:val="none" w:sz="0" w:space="0" w:color="auto"/>
                <w:bottom w:val="none" w:sz="0" w:space="0" w:color="auto"/>
                <w:right w:val="none" w:sz="0" w:space="0" w:color="auto"/>
              </w:divBdr>
              <w:divsChild>
                <w:div w:id="4779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3977">
      <w:bodyDiv w:val="1"/>
      <w:marLeft w:val="0"/>
      <w:marRight w:val="0"/>
      <w:marTop w:val="0"/>
      <w:marBottom w:val="0"/>
      <w:divBdr>
        <w:top w:val="none" w:sz="0" w:space="0" w:color="auto"/>
        <w:left w:val="none" w:sz="0" w:space="0" w:color="auto"/>
        <w:bottom w:val="none" w:sz="0" w:space="0" w:color="auto"/>
        <w:right w:val="none" w:sz="0" w:space="0" w:color="auto"/>
      </w:divBdr>
      <w:divsChild>
        <w:div w:id="80488995">
          <w:marLeft w:val="0"/>
          <w:marRight w:val="0"/>
          <w:marTop w:val="0"/>
          <w:marBottom w:val="0"/>
          <w:divBdr>
            <w:top w:val="none" w:sz="0" w:space="0" w:color="auto"/>
            <w:left w:val="none" w:sz="0" w:space="0" w:color="auto"/>
            <w:bottom w:val="none" w:sz="0" w:space="0" w:color="auto"/>
            <w:right w:val="none" w:sz="0" w:space="0" w:color="auto"/>
          </w:divBdr>
          <w:divsChild>
            <w:div w:id="372775785">
              <w:marLeft w:val="0"/>
              <w:marRight w:val="0"/>
              <w:marTop w:val="0"/>
              <w:marBottom w:val="0"/>
              <w:divBdr>
                <w:top w:val="none" w:sz="0" w:space="0" w:color="auto"/>
                <w:left w:val="none" w:sz="0" w:space="0" w:color="auto"/>
                <w:bottom w:val="none" w:sz="0" w:space="0" w:color="auto"/>
                <w:right w:val="none" w:sz="0" w:space="0" w:color="auto"/>
              </w:divBdr>
              <w:divsChild>
                <w:div w:id="1209149133">
                  <w:marLeft w:val="0"/>
                  <w:marRight w:val="0"/>
                  <w:marTop w:val="0"/>
                  <w:marBottom w:val="0"/>
                  <w:divBdr>
                    <w:top w:val="none" w:sz="0" w:space="0" w:color="auto"/>
                    <w:left w:val="none" w:sz="0" w:space="0" w:color="auto"/>
                    <w:bottom w:val="none" w:sz="0" w:space="0" w:color="auto"/>
                    <w:right w:val="none" w:sz="0" w:space="0" w:color="auto"/>
                  </w:divBdr>
                </w:div>
              </w:divsChild>
            </w:div>
            <w:div w:id="1762993035">
              <w:marLeft w:val="0"/>
              <w:marRight w:val="0"/>
              <w:marTop w:val="0"/>
              <w:marBottom w:val="0"/>
              <w:divBdr>
                <w:top w:val="none" w:sz="0" w:space="0" w:color="auto"/>
                <w:left w:val="none" w:sz="0" w:space="0" w:color="auto"/>
                <w:bottom w:val="none" w:sz="0" w:space="0" w:color="auto"/>
                <w:right w:val="none" w:sz="0" w:space="0" w:color="auto"/>
              </w:divBdr>
              <w:divsChild>
                <w:div w:id="427048409">
                  <w:marLeft w:val="0"/>
                  <w:marRight w:val="0"/>
                  <w:marTop w:val="0"/>
                  <w:marBottom w:val="0"/>
                  <w:divBdr>
                    <w:top w:val="none" w:sz="0" w:space="0" w:color="auto"/>
                    <w:left w:val="none" w:sz="0" w:space="0" w:color="auto"/>
                    <w:bottom w:val="none" w:sz="0" w:space="0" w:color="auto"/>
                    <w:right w:val="none" w:sz="0" w:space="0" w:color="auto"/>
                  </w:divBdr>
                </w:div>
                <w:div w:id="1203712793">
                  <w:marLeft w:val="0"/>
                  <w:marRight w:val="0"/>
                  <w:marTop w:val="0"/>
                  <w:marBottom w:val="0"/>
                  <w:divBdr>
                    <w:top w:val="none" w:sz="0" w:space="0" w:color="auto"/>
                    <w:left w:val="none" w:sz="0" w:space="0" w:color="auto"/>
                    <w:bottom w:val="none" w:sz="0" w:space="0" w:color="auto"/>
                    <w:right w:val="none" w:sz="0" w:space="0" w:color="auto"/>
                  </w:divBdr>
                </w:div>
                <w:div w:id="1435396356">
                  <w:marLeft w:val="0"/>
                  <w:marRight w:val="0"/>
                  <w:marTop w:val="0"/>
                  <w:marBottom w:val="0"/>
                  <w:divBdr>
                    <w:top w:val="none" w:sz="0" w:space="0" w:color="auto"/>
                    <w:left w:val="none" w:sz="0" w:space="0" w:color="auto"/>
                    <w:bottom w:val="none" w:sz="0" w:space="0" w:color="auto"/>
                    <w:right w:val="none" w:sz="0" w:space="0" w:color="auto"/>
                  </w:divBdr>
                </w:div>
              </w:divsChild>
            </w:div>
            <w:div w:id="422800008">
              <w:marLeft w:val="0"/>
              <w:marRight w:val="0"/>
              <w:marTop w:val="0"/>
              <w:marBottom w:val="0"/>
              <w:divBdr>
                <w:top w:val="none" w:sz="0" w:space="0" w:color="auto"/>
                <w:left w:val="none" w:sz="0" w:space="0" w:color="auto"/>
                <w:bottom w:val="none" w:sz="0" w:space="0" w:color="auto"/>
                <w:right w:val="none" w:sz="0" w:space="0" w:color="auto"/>
              </w:divBdr>
              <w:divsChild>
                <w:div w:id="6050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0919">
      <w:bodyDiv w:val="1"/>
      <w:marLeft w:val="0"/>
      <w:marRight w:val="0"/>
      <w:marTop w:val="0"/>
      <w:marBottom w:val="0"/>
      <w:divBdr>
        <w:top w:val="none" w:sz="0" w:space="0" w:color="auto"/>
        <w:left w:val="none" w:sz="0" w:space="0" w:color="auto"/>
        <w:bottom w:val="none" w:sz="0" w:space="0" w:color="auto"/>
        <w:right w:val="none" w:sz="0" w:space="0" w:color="auto"/>
      </w:divBdr>
      <w:divsChild>
        <w:div w:id="2125532735">
          <w:marLeft w:val="0"/>
          <w:marRight w:val="0"/>
          <w:marTop w:val="0"/>
          <w:marBottom w:val="0"/>
          <w:divBdr>
            <w:top w:val="none" w:sz="0" w:space="0" w:color="auto"/>
            <w:left w:val="none" w:sz="0" w:space="0" w:color="auto"/>
            <w:bottom w:val="none" w:sz="0" w:space="0" w:color="auto"/>
            <w:right w:val="none" w:sz="0" w:space="0" w:color="auto"/>
          </w:divBdr>
          <w:divsChild>
            <w:div w:id="987200527">
              <w:marLeft w:val="0"/>
              <w:marRight w:val="0"/>
              <w:marTop w:val="0"/>
              <w:marBottom w:val="0"/>
              <w:divBdr>
                <w:top w:val="none" w:sz="0" w:space="0" w:color="auto"/>
                <w:left w:val="none" w:sz="0" w:space="0" w:color="auto"/>
                <w:bottom w:val="none" w:sz="0" w:space="0" w:color="auto"/>
                <w:right w:val="none" w:sz="0" w:space="0" w:color="auto"/>
              </w:divBdr>
              <w:divsChild>
                <w:div w:id="13427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4596">
      <w:bodyDiv w:val="1"/>
      <w:marLeft w:val="0"/>
      <w:marRight w:val="0"/>
      <w:marTop w:val="0"/>
      <w:marBottom w:val="0"/>
      <w:divBdr>
        <w:top w:val="none" w:sz="0" w:space="0" w:color="auto"/>
        <w:left w:val="none" w:sz="0" w:space="0" w:color="auto"/>
        <w:bottom w:val="none" w:sz="0" w:space="0" w:color="auto"/>
        <w:right w:val="none" w:sz="0" w:space="0" w:color="auto"/>
      </w:divBdr>
      <w:divsChild>
        <w:div w:id="1224945524">
          <w:marLeft w:val="0"/>
          <w:marRight w:val="0"/>
          <w:marTop w:val="0"/>
          <w:marBottom w:val="0"/>
          <w:divBdr>
            <w:top w:val="none" w:sz="0" w:space="0" w:color="auto"/>
            <w:left w:val="none" w:sz="0" w:space="0" w:color="auto"/>
            <w:bottom w:val="none" w:sz="0" w:space="0" w:color="auto"/>
            <w:right w:val="none" w:sz="0" w:space="0" w:color="auto"/>
          </w:divBdr>
          <w:divsChild>
            <w:div w:id="1752581984">
              <w:marLeft w:val="0"/>
              <w:marRight w:val="0"/>
              <w:marTop w:val="0"/>
              <w:marBottom w:val="0"/>
              <w:divBdr>
                <w:top w:val="none" w:sz="0" w:space="0" w:color="auto"/>
                <w:left w:val="none" w:sz="0" w:space="0" w:color="auto"/>
                <w:bottom w:val="none" w:sz="0" w:space="0" w:color="auto"/>
                <w:right w:val="none" w:sz="0" w:space="0" w:color="auto"/>
              </w:divBdr>
              <w:divsChild>
                <w:div w:id="12393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4612">
      <w:bodyDiv w:val="1"/>
      <w:marLeft w:val="0"/>
      <w:marRight w:val="0"/>
      <w:marTop w:val="0"/>
      <w:marBottom w:val="0"/>
      <w:divBdr>
        <w:top w:val="none" w:sz="0" w:space="0" w:color="auto"/>
        <w:left w:val="none" w:sz="0" w:space="0" w:color="auto"/>
        <w:bottom w:val="none" w:sz="0" w:space="0" w:color="auto"/>
        <w:right w:val="none" w:sz="0" w:space="0" w:color="auto"/>
      </w:divBdr>
      <w:divsChild>
        <w:div w:id="582108705">
          <w:marLeft w:val="0"/>
          <w:marRight w:val="0"/>
          <w:marTop w:val="0"/>
          <w:marBottom w:val="0"/>
          <w:divBdr>
            <w:top w:val="none" w:sz="0" w:space="0" w:color="auto"/>
            <w:left w:val="none" w:sz="0" w:space="0" w:color="auto"/>
            <w:bottom w:val="none" w:sz="0" w:space="0" w:color="auto"/>
            <w:right w:val="none" w:sz="0" w:space="0" w:color="auto"/>
          </w:divBdr>
          <w:divsChild>
            <w:div w:id="93209585">
              <w:marLeft w:val="0"/>
              <w:marRight w:val="0"/>
              <w:marTop w:val="0"/>
              <w:marBottom w:val="0"/>
              <w:divBdr>
                <w:top w:val="none" w:sz="0" w:space="0" w:color="auto"/>
                <w:left w:val="none" w:sz="0" w:space="0" w:color="auto"/>
                <w:bottom w:val="none" w:sz="0" w:space="0" w:color="auto"/>
                <w:right w:val="none" w:sz="0" w:space="0" w:color="auto"/>
              </w:divBdr>
              <w:divsChild>
                <w:div w:id="15759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3067">
      <w:bodyDiv w:val="1"/>
      <w:marLeft w:val="0"/>
      <w:marRight w:val="0"/>
      <w:marTop w:val="0"/>
      <w:marBottom w:val="0"/>
      <w:divBdr>
        <w:top w:val="none" w:sz="0" w:space="0" w:color="auto"/>
        <w:left w:val="none" w:sz="0" w:space="0" w:color="auto"/>
        <w:bottom w:val="none" w:sz="0" w:space="0" w:color="auto"/>
        <w:right w:val="none" w:sz="0" w:space="0" w:color="auto"/>
      </w:divBdr>
      <w:divsChild>
        <w:div w:id="441345422">
          <w:marLeft w:val="0"/>
          <w:marRight w:val="0"/>
          <w:marTop w:val="0"/>
          <w:marBottom w:val="0"/>
          <w:divBdr>
            <w:top w:val="none" w:sz="0" w:space="0" w:color="auto"/>
            <w:left w:val="none" w:sz="0" w:space="0" w:color="auto"/>
            <w:bottom w:val="none" w:sz="0" w:space="0" w:color="auto"/>
            <w:right w:val="none" w:sz="0" w:space="0" w:color="auto"/>
          </w:divBdr>
          <w:divsChild>
            <w:div w:id="212615597">
              <w:marLeft w:val="0"/>
              <w:marRight w:val="0"/>
              <w:marTop w:val="0"/>
              <w:marBottom w:val="0"/>
              <w:divBdr>
                <w:top w:val="none" w:sz="0" w:space="0" w:color="auto"/>
                <w:left w:val="none" w:sz="0" w:space="0" w:color="auto"/>
                <w:bottom w:val="none" w:sz="0" w:space="0" w:color="auto"/>
                <w:right w:val="none" w:sz="0" w:space="0" w:color="auto"/>
              </w:divBdr>
              <w:divsChild>
                <w:div w:id="813907729">
                  <w:marLeft w:val="0"/>
                  <w:marRight w:val="0"/>
                  <w:marTop w:val="0"/>
                  <w:marBottom w:val="0"/>
                  <w:divBdr>
                    <w:top w:val="none" w:sz="0" w:space="0" w:color="auto"/>
                    <w:left w:val="none" w:sz="0" w:space="0" w:color="auto"/>
                    <w:bottom w:val="none" w:sz="0" w:space="0" w:color="auto"/>
                    <w:right w:val="none" w:sz="0" w:space="0" w:color="auto"/>
                  </w:divBdr>
                </w:div>
              </w:divsChild>
            </w:div>
            <w:div w:id="1474059572">
              <w:marLeft w:val="0"/>
              <w:marRight w:val="0"/>
              <w:marTop w:val="0"/>
              <w:marBottom w:val="0"/>
              <w:divBdr>
                <w:top w:val="none" w:sz="0" w:space="0" w:color="auto"/>
                <w:left w:val="none" w:sz="0" w:space="0" w:color="auto"/>
                <w:bottom w:val="none" w:sz="0" w:space="0" w:color="auto"/>
                <w:right w:val="none" w:sz="0" w:space="0" w:color="auto"/>
              </w:divBdr>
              <w:divsChild>
                <w:div w:id="7500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2820">
      <w:bodyDiv w:val="1"/>
      <w:marLeft w:val="0"/>
      <w:marRight w:val="0"/>
      <w:marTop w:val="0"/>
      <w:marBottom w:val="0"/>
      <w:divBdr>
        <w:top w:val="none" w:sz="0" w:space="0" w:color="auto"/>
        <w:left w:val="none" w:sz="0" w:space="0" w:color="auto"/>
        <w:bottom w:val="none" w:sz="0" w:space="0" w:color="auto"/>
        <w:right w:val="none" w:sz="0" w:space="0" w:color="auto"/>
      </w:divBdr>
      <w:divsChild>
        <w:div w:id="1829592888">
          <w:marLeft w:val="0"/>
          <w:marRight w:val="0"/>
          <w:marTop w:val="0"/>
          <w:marBottom w:val="0"/>
          <w:divBdr>
            <w:top w:val="none" w:sz="0" w:space="0" w:color="auto"/>
            <w:left w:val="none" w:sz="0" w:space="0" w:color="auto"/>
            <w:bottom w:val="none" w:sz="0" w:space="0" w:color="auto"/>
            <w:right w:val="none" w:sz="0" w:space="0" w:color="auto"/>
          </w:divBdr>
          <w:divsChild>
            <w:div w:id="330330903">
              <w:marLeft w:val="0"/>
              <w:marRight w:val="0"/>
              <w:marTop w:val="0"/>
              <w:marBottom w:val="0"/>
              <w:divBdr>
                <w:top w:val="none" w:sz="0" w:space="0" w:color="auto"/>
                <w:left w:val="none" w:sz="0" w:space="0" w:color="auto"/>
                <w:bottom w:val="none" w:sz="0" w:space="0" w:color="auto"/>
                <w:right w:val="none" w:sz="0" w:space="0" w:color="auto"/>
              </w:divBdr>
              <w:divsChild>
                <w:div w:id="104899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942179">
      <w:bodyDiv w:val="1"/>
      <w:marLeft w:val="0"/>
      <w:marRight w:val="0"/>
      <w:marTop w:val="0"/>
      <w:marBottom w:val="0"/>
      <w:divBdr>
        <w:top w:val="none" w:sz="0" w:space="0" w:color="auto"/>
        <w:left w:val="none" w:sz="0" w:space="0" w:color="auto"/>
        <w:bottom w:val="none" w:sz="0" w:space="0" w:color="auto"/>
        <w:right w:val="none" w:sz="0" w:space="0" w:color="auto"/>
      </w:divBdr>
      <w:divsChild>
        <w:div w:id="1312752827">
          <w:marLeft w:val="0"/>
          <w:marRight w:val="0"/>
          <w:marTop w:val="0"/>
          <w:marBottom w:val="0"/>
          <w:divBdr>
            <w:top w:val="none" w:sz="0" w:space="0" w:color="auto"/>
            <w:left w:val="none" w:sz="0" w:space="0" w:color="auto"/>
            <w:bottom w:val="none" w:sz="0" w:space="0" w:color="auto"/>
            <w:right w:val="none" w:sz="0" w:space="0" w:color="auto"/>
          </w:divBdr>
          <w:divsChild>
            <w:div w:id="1004824402">
              <w:marLeft w:val="0"/>
              <w:marRight w:val="0"/>
              <w:marTop w:val="0"/>
              <w:marBottom w:val="0"/>
              <w:divBdr>
                <w:top w:val="none" w:sz="0" w:space="0" w:color="auto"/>
                <w:left w:val="none" w:sz="0" w:space="0" w:color="auto"/>
                <w:bottom w:val="none" w:sz="0" w:space="0" w:color="auto"/>
                <w:right w:val="none" w:sz="0" w:space="0" w:color="auto"/>
              </w:divBdr>
              <w:divsChild>
                <w:div w:id="434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442741">
      <w:bodyDiv w:val="1"/>
      <w:marLeft w:val="0"/>
      <w:marRight w:val="0"/>
      <w:marTop w:val="0"/>
      <w:marBottom w:val="0"/>
      <w:divBdr>
        <w:top w:val="none" w:sz="0" w:space="0" w:color="auto"/>
        <w:left w:val="none" w:sz="0" w:space="0" w:color="auto"/>
        <w:bottom w:val="none" w:sz="0" w:space="0" w:color="auto"/>
        <w:right w:val="none" w:sz="0" w:space="0" w:color="auto"/>
      </w:divBdr>
      <w:divsChild>
        <w:div w:id="868879658">
          <w:marLeft w:val="0"/>
          <w:marRight w:val="0"/>
          <w:marTop w:val="0"/>
          <w:marBottom w:val="0"/>
          <w:divBdr>
            <w:top w:val="none" w:sz="0" w:space="0" w:color="auto"/>
            <w:left w:val="none" w:sz="0" w:space="0" w:color="auto"/>
            <w:bottom w:val="none" w:sz="0" w:space="0" w:color="auto"/>
            <w:right w:val="none" w:sz="0" w:space="0" w:color="auto"/>
          </w:divBdr>
          <w:divsChild>
            <w:div w:id="1031107313">
              <w:marLeft w:val="0"/>
              <w:marRight w:val="0"/>
              <w:marTop w:val="0"/>
              <w:marBottom w:val="0"/>
              <w:divBdr>
                <w:top w:val="none" w:sz="0" w:space="0" w:color="auto"/>
                <w:left w:val="none" w:sz="0" w:space="0" w:color="auto"/>
                <w:bottom w:val="none" w:sz="0" w:space="0" w:color="auto"/>
                <w:right w:val="none" w:sz="0" w:space="0" w:color="auto"/>
              </w:divBdr>
              <w:divsChild>
                <w:div w:id="180973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2720">
      <w:bodyDiv w:val="1"/>
      <w:marLeft w:val="0"/>
      <w:marRight w:val="0"/>
      <w:marTop w:val="0"/>
      <w:marBottom w:val="0"/>
      <w:divBdr>
        <w:top w:val="none" w:sz="0" w:space="0" w:color="auto"/>
        <w:left w:val="none" w:sz="0" w:space="0" w:color="auto"/>
        <w:bottom w:val="none" w:sz="0" w:space="0" w:color="auto"/>
        <w:right w:val="none" w:sz="0" w:space="0" w:color="auto"/>
      </w:divBdr>
      <w:divsChild>
        <w:div w:id="1066684882">
          <w:marLeft w:val="0"/>
          <w:marRight w:val="0"/>
          <w:marTop w:val="0"/>
          <w:marBottom w:val="0"/>
          <w:divBdr>
            <w:top w:val="none" w:sz="0" w:space="0" w:color="auto"/>
            <w:left w:val="none" w:sz="0" w:space="0" w:color="auto"/>
            <w:bottom w:val="none" w:sz="0" w:space="0" w:color="auto"/>
            <w:right w:val="none" w:sz="0" w:space="0" w:color="auto"/>
          </w:divBdr>
          <w:divsChild>
            <w:div w:id="1313560867">
              <w:marLeft w:val="0"/>
              <w:marRight w:val="0"/>
              <w:marTop w:val="0"/>
              <w:marBottom w:val="0"/>
              <w:divBdr>
                <w:top w:val="none" w:sz="0" w:space="0" w:color="auto"/>
                <w:left w:val="none" w:sz="0" w:space="0" w:color="auto"/>
                <w:bottom w:val="none" w:sz="0" w:space="0" w:color="auto"/>
                <w:right w:val="none" w:sz="0" w:space="0" w:color="auto"/>
              </w:divBdr>
              <w:divsChild>
                <w:div w:id="14101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16011">
      <w:bodyDiv w:val="1"/>
      <w:marLeft w:val="0"/>
      <w:marRight w:val="0"/>
      <w:marTop w:val="0"/>
      <w:marBottom w:val="0"/>
      <w:divBdr>
        <w:top w:val="none" w:sz="0" w:space="0" w:color="auto"/>
        <w:left w:val="none" w:sz="0" w:space="0" w:color="auto"/>
        <w:bottom w:val="none" w:sz="0" w:space="0" w:color="auto"/>
        <w:right w:val="none" w:sz="0" w:space="0" w:color="auto"/>
      </w:divBdr>
    </w:div>
    <w:div w:id="328949255">
      <w:bodyDiv w:val="1"/>
      <w:marLeft w:val="0"/>
      <w:marRight w:val="0"/>
      <w:marTop w:val="0"/>
      <w:marBottom w:val="0"/>
      <w:divBdr>
        <w:top w:val="none" w:sz="0" w:space="0" w:color="auto"/>
        <w:left w:val="none" w:sz="0" w:space="0" w:color="auto"/>
        <w:bottom w:val="none" w:sz="0" w:space="0" w:color="auto"/>
        <w:right w:val="none" w:sz="0" w:space="0" w:color="auto"/>
      </w:divBdr>
      <w:divsChild>
        <w:div w:id="1977366923">
          <w:marLeft w:val="0"/>
          <w:marRight w:val="0"/>
          <w:marTop w:val="0"/>
          <w:marBottom w:val="0"/>
          <w:divBdr>
            <w:top w:val="none" w:sz="0" w:space="0" w:color="auto"/>
            <w:left w:val="none" w:sz="0" w:space="0" w:color="auto"/>
            <w:bottom w:val="none" w:sz="0" w:space="0" w:color="auto"/>
            <w:right w:val="none" w:sz="0" w:space="0" w:color="auto"/>
          </w:divBdr>
          <w:divsChild>
            <w:div w:id="1435126782">
              <w:marLeft w:val="0"/>
              <w:marRight w:val="0"/>
              <w:marTop w:val="0"/>
              <w:marBottom w:val="0"/>
              <w:divBdr>
                <w:top w:val="none" w:sz="0" w:space="0" w:color="auto"/>
                <w:left w:val="none" w:sz="0" w:space="0" w:color="auto"/>
                <w:bottom w:val="none" w:sz="0" w:space="0" w:color="auto"/>
                <w:right w:val="none" w:sz="0" w:space="0" w:color="auto"/>
              </w:divBdr>
              <w:divsChild>
                <w:div w:id="7108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53794">
      <w:bodyDiv w:val="1"/>
      <w:marLeft w:val="0"/>
      <w:marRight w:val="0"/>
      <w:marTop w:val="0"/>
      <w:marBottom w:val="0"/>
      <w:divBdr>
        <w:top w:val="none" w:sz="0" w:space="0" w:color="auto"/>
        <w:left w:val="none" w:sz="0" w:space="0" w:color="auto"/>
        <w:bottom w:val="none" w:sz="0" w:space="0" w:color="auto"/>
        <w:right w:val="none" w:sz="0" w:space="0" w:color="auto"/>
      </w:divBdr>
      <w:divsChild>
        <w:div w:id="180976743">
          <w:marLeft w:val="0"/>
          <w:marRight w:val="0"/>
          <w:marTop w:val="0"/>
          <w:marBottom w:val="0"/>
          <w:divBdr>
            <w:top w:val="none" w:sz="0" w:space="0" w:color="auto"/>
            <w:left w:val="none" w:sz="0" w:space="0" w:color="auto"/>
            <w:bottom w:val="none" w:sz="0" w:space="0" w:color="auto"/>
            <w:right w:val="none" w:sz="0" w:space="0" w:color="auto"/>
          </w:divBdr>
          <w:divsChild>
            <w:div w:id="1513228462">
              <w:marLeft w:val="0"/>
              <w:marRight w:val="0"/>
              <w:marTop w:val="0"/>
              <w:marBottom w:val="0"/>
              <w:divBdr>
                <w:top w:val="none" w:sz="0" w:space="0" w:color="auto"/>
                <w:left w:val="none" w:sz="0" w:space="0" w:color="auto"/>
                <w:bottom w:val="none" w:sz="0" w:space="0" w:color="auto"/>
                <w:right w:val="none" w:sz="0" w:space="0" w:color="auto"/>
              </w:divBdr>
              <w:divsChild>
                <w:div w:id="819688607">
                  <w:marLeft w:val="0"/>
                  <w:marRight w:val="0"/>
                  <w:marTop w:val="0"/>
                  <w:marBottom w:val="0"/>
                  <w:divBdr>
                    <w:top w:val="none" w:sz="0" w:space="0" w:color="auto"/>
                    <w:left w:val="none" w:sz="0" w:space="0" w:color="auto"/>
                    <w:bottom w:val="none" w:sz="0" w:space="0" w:color="auto"/>
                    <w:right w:val="none" w:sz="0" w:space="0" w:color="auto"/>
                  </w:divBdr>
                </w:div>
                <w:div w:id="5328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54433">
      <w:bodyDiv w:val="1"/>
      <w:marLeft w:val="0"/>
      <w:marRight w:val="0"/>
      <w:marTop w:val="0"/>
      <w:marBottom w:val="0"/>
      <w:divBdr>
        <w:top w:val="none" w:sz="0" w:space="0" w:color="auto"/>
        <w:left w:val="none" w:sz="0" w:space="0" w:color="auto"/>
        <w:bottom w:val="none" w:sz="0" w:space="0" w:color="auto"/>
        <w:right w:val="none" w:sz="0" w:space="0" w:color="auto"/>
      </w:divBdr>
    </w:div>
    <w:div w:id="463960528">
      <w:bodyDiv w:val="1"/>
      <w:marLeft w:val="0"/>
      <w:marRight w:val="0"/>
      <w:marTop w:val="0"/>
      <w:marBottom w:val="0"/>
      <w:divBdr>
        <w:top w:val="none" w:sz="0" w:space="0" w:color="auto"/>
        <w:left w:val="none" w:sz="0" w:space="0" w:color="auto"/>
        <w:bottom w:val="none" w:sz="0" w:space="0" w:color="auto"/>
        <w:right w:val="none" w:sz="0" w:space="0" w:color="auto"/>
      </w:divBdr>
      <w:divsChild>
        <w:div w:id="265424067">
          <w:marLeft w:val="0"/>
          <w:marRight w:val="0"/>
          <w:marTop w:val="0"/>
          <w:marBottom w:val="0"/>
          <w:divBdr>
            <w:top w:val="none" w:sz="0" w:space="0" w:color="auto"/>
            <w:left w:val="none" w:sz="0" w:space="0" w:color="auto"/>
            <w:bottom w:val="none" w:sz="0" w:space="0" w:color="auto"/>
            <w:right w:val="none" w:sz="0" w:space="0" w:color="auto"/>
          </w:divBdr>
          <w:divsChild>
            <w:div w:id="1261528786">
              <w:marLeft w:val="0"/>
              <w:marRight w:val="0"/>
              <w:marTop w:val="0"/>
              <w:marBottom w:val="0"/>
              <w:divBdr>
                <w:top w:val="none" w:sz="0" w:space="0" w:color="auto"/>
                <w:left w:val="none" w:sz="0" w:space="0" w:color="auto"/>
                <w:bottom w:val="none" w:sz="0" w:space="0" w:color="auto"/>
                <w:right w:val="none" w:sz="0" w:space="0" w:color="auto"/>
              </w:divBdr>
              <w:divsChild>
                <w:div w:id="188875298">
                  <w:marLeft w:val="0"/>
                  <w:marRight w:val="0"/>
                  <w:marTop w:val="0"/>
                  <w:marBottom w:val="0"/>
                  <w:divBdr>
                    <w:top w:val="none" w:sz="0" w:space="0" w:color="auto"/>
                    <w:left w:val="none" w:sz="0" w:space="0" w:color="auto"/>
                    <w:bottom w:val="none" w:sz="0" w:space="0" w:color="auto"/>
                    <w:right w:val="none" w:sz="0" w:space="0" w:color="auto"/>
                  </w:divBdr>
                </w:div>
              </w:divsChild>
            </w:div>
            <w:div w:id="1272740993">
              <w:marLeft w:val="0"/>
              <w:marRight w:val="0"/>
              <w:marTop w:val="0"/>
              <w:marBottom w:val="0"/>
              <w:divBdr>
                <w:top w:val="none" w:sz="0" w:space="0" w:color="auto"/>
                <w:left w:val="none" w:sz="0" w:space="0" w:color="auto"/>
                <w:bottom w:val="none" w:sz="0" w:space="0" w:color="auto"/>
                <w:right w:val="none" w:sz="0" w:space="0" w:color="auto"/>
              </w:divBdr>
              <w:divsChild>
                <w:div w:id="7985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50476">
      <w:bodyDiv w:val="1"/>
      <w:marLeft w:val="0"/>
      <w:marRight w:val="0"/>
      <w:marTop w:val="0"/>
      <w:marBottom w:val="0"/>
      <w:divBdr>
        <w:top w:val="none" w:sz="0" w:space="0" w:color="auto"/>
        <w:left w:val="none" w:sz="0" w:space="0" w:color="auto"/>
        <w:bottom w:val="none" w:sz="0" w:space="0" w:color="auto"/>
        <w:right w:val="none" w:sz="0" w:space="0" w:color="auto"/>
      </w:divBdr>
      <w:divsChild>
        <w:div w:id="763456957">
          <w:marLeft w:val="0"/>
          <w:marRight w:val="0"/>
          <w:marTop w:val="0"/>
          <w:marBottom w:val="0"/>
          <w:divBdr>
            <w:top w:val="none" w:sz="0" w:space="0" w:color="auto"/>
            <w:left w:val="none" w:sz="0" w:space="0" w:color="auto"/>
            <w:bottom w:val="none" w:sz="0" w:space="0" w:color="auto"/>
            <w:right w:val="none" w:sz="0" w:space="0" w:color="auto"/>
          </w:divBdr>
          <w:divsChild>
            <w:div w:id="1938712214">
              <w:marLeft w:val="0"/>
              <w:marRight w:val="0"/>
              <w:marTop w:val="0"/>
              <w:marBottom w:val="0"/>
              <w:divBdr>
                <w:top w:val="none" w:sz="0" w:space="0" w:color="auto"/>
                <w:left w:val="none" w:sz="0" w:space="0" w:color="auto"/>
                <w:bottom w:val="none" w:sz="0" w:space="0" w:color="auto"/>
                <w:right w:val="none" w:sz="0" w:space="0" w:color="auto"/>
              </w:divBdr>
              <w:divsChild>
                <w:div w:id="13162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867545">
      <w:bodyDiv w:val="1"/>
      <w:marLeft w:val="0"/>
      <w:marRight w:val="0"/>
      <w:marTop w:val="0"/>
      <w:marBottom w:val="0"/>
      <w:divBdr>
        <w:top w:val="none" w:sz="0" w:space="0" w:color="auto"/>
        <w:left w:val="none" w:sz="0" w:space="0" w:color="auto"/>
        <w:bottom w:val="none" w:sz="0" w:space="0" w:color="auto"/>
        <w:right w:val="none" w:sz="0" w:space="0" w:color="auto"/>
      </w:divBdr>
      <w:divsChild>
        <w:div w:id="1377046083">
          <w:marLeft w:val="0"/>
          <w:marRight w:val="0"/>
          <w:marTop w:val="0"/>
          <w:marBottom w:val="0"/>
          <w:divBdr>
            <w:top w:val="none" w:sz="0" w:space="0" w:color="auto"/>
            <w:left w:val="none" w:sz="0" w:space="0" w:color="auto"/>
            <w:bottom w:val="none" w:sz="0" w:space="0" w:color="auto"/>
            <w:right w:val="none" w:sz="0" w:space="0" w:color="auto"/>
          </w:divBdr>
          <w:divsChild>
            <w:div w:id="1450467727">
              <w:marLeft w:val="0"/>
              <w:marRight w:val="0"/>
              <w:marTop w:val="0"/>
              <w:marBottom w:val="0"/>
              <w:divBdr>
                <w:top w:val="none" w:sz="0" w:space="0" w:color="auto"/>
                <w:left w:val="none" w:sz="0" w:space="0" w:color="auto"/>
                <w:bottom w:val="none" w:sz="0" w:space="0" w:color="auto"/>
                <w:right w:val="none" w:sz="0" w:space="0" w:color="auto"/>
              </w:divBdr>
              <w:divsChild>
                <w:div w:id="3465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364537">
      <w:bodyDiv w:val="1"/>
      <w:marLeft w:val="0"/>
      <w:marRight w:val="0"/>
      <w:marTop w:val="0"/>
      <w:marBottom w:val="0"/>
      <w:divBdr>
        <w:top w:val="none" w:sz="0" w:space="0" w:color="auto"/>
        <w:left w:val="none" w:sz="0" w:space="0" w:color="auto"/>
        <w:bottom w:val="none" w:sz="0" w:space="0" w:color="auto"/>
        <w:right w:val="none" w:sz="0" w:space="0" w:color="auto"/>
      </w:divBdr>
      <w:divsChild>
        <w:div w:id="597178539">
          <w:marLeft w:val="0"/>
          <w:marRight w:val="0"/>
          <w:marTop w:val="0"/>
          <w:marBottom w:val="0"/>
          <w:divBdr>
            <w:top w:val="none" w:sz="0" w:space="0" w:color="auto"/>
            <w:left w:val="none" w:sz="0" w:space="0" w:color="auto"/>
            <w:bottom w:val="none" w:sz="0" w:space="0" w:color="auto"/>
            <w:right w:val="none" w:sz="0" w:space="0" w:color="auto"/>
          </w:divBdr>
          <w:divsChild>
            <w:div w:id="828593129">
              <w:marLeft w:val="0"/>
              <w:marRight w:val="0"/>
              <w:marTop w:val="0"/>
              <w:marBottom w:val="0"/>
              <w:divBdr>
                <w:top w:val="none" w:sz="0" w:space="0" w:color="auto"/>
                <w:left w:val="none" w:sz="0" w:space="0" w:color="auto"/>
                <w:bottom w:val="none" w:sz="0" w:space="0" w:color="auto"/>
                <w:right w:val="none" w:sz="0" w:space="0" w:color="auto"/>
              </w:divBdr>
              <w:divsChild>
                <w:div w:id="16520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4679">
      <w:bodyDiv w:val="1"/>
      <w:marLeft w:val="0"/>
      <w:marRight w:val="0"/>
      <w:marTop w:val="0"/>
      <w:marBottom w:val="0"/>
      <w:divBdr>
        <w:top w:val="none" w:sz="0" w:space="0" w:color="auto"/>
        <w:left w:val="none" w:sz="0" w:space="0" w:color="auto"/>
        <w:bottom w:val="none" w:sz="0" w:space="0" w:color="auto"/>
        <w:right w:val="none" w:sz="0" w:space="0" w:color="auto"/>
      </w:divBdr>
    </w:div>
    <w:div w:id="618224440">
      <w:bodyDiv w:val="1"/>
      <w:marLeft w:val="0"/>
      <w:marRight w:val="0"/>
      <w:marTop w:val="0"/>
      <w:marBottom w:val="0"/>
      <w:divBdr>
        <w:top w:val="none" w:sz="0" w:space="0" w:color="auto"/>
        <w:left w:val="none" w:sz="0" w:space="0" w:color="auto"/>
        <w:bottom w:val="none" w:sz="0" w:space="0" w:color="auto"/>
        <w:right w:val="none" w:sz="0" w:space="0" w:color="auto"/>
      </w:divBdr>
    </w:div>
    <w:div w:id="684018277">
      <w:bodyDiv w:val="1"/>
      <w:marLeft w:val="0"/>
      <w:marRight w:val="0"/>
      <w:marTop w:val="0"/>
      <w:marBottom w:val="0"/>
      <w:divBdr>
        <w:top w:val="none" w:sz="0" w:space="0" w:color="auto"/>
        <w:left w:val="none" w:sz="0" w:space="0" w:color="auto"/>
        <w:bottom w:val="none" w:sz="0" w:space="0" w:color="auto"/>
        <w:right w:val="none" w:sz="0" w:space="0" w:color="auto"/>
      </w:divBdr>
      <w:divsChild>
        <w:div w:id="2056852132">
          <w:marLeft w:val="0"/>
          <w:marRight w:val="0"/>
          <w:marTop w:val="0"/>
          <w:marBottom w:val="0"/>
          <w:divBdr>
            <w:top w:val="none" w:sz="0" w:space="0" w:color="auto"/>
            <w:left w:val="none" w:sz="0" w:space="0" w:color="auto"/>
            <w:bottom w:val="none" w:sz="0" w:space="0" w:color="auto"/>
            <w:right w:val="none" w:sz="0" w:space="0" w:color="auto"/>
          </w:divBdr>
          <w:divsChild>
            <w:div w:id="1761413674">
              <w:marLeft w:val="0"/>
              <w:marRight w:val="0"/>
              <w:marTop w:val="0"/>
              <w:marBottom w:val="0"/>
              <w:divBdr>
                <w:top w:val="none" w:sz="0" w:space="0" w:color="auto"/>
                <w:left w:val="none" w:sz="0" w:space="0" w:color="auto"/>
                <w:bottom w:val="none" w:sz="0" w:space="0" w:color="auto"/>
                <w:right w:val="none" w:sz="0" w:space="0" w:color="auto"/>
              </w:divBdr>
              <w:divsChild>
                <w:div w:id="1853563252">
                  <w:marLeft w:val="0"/>
                  <w:marRight w:val="0"/>
                  <w:marTop w:val="0"/>
                  <w:marBottom w:val="0"/>
                  <w:divBdr>
                    <w:top w:val="none" w:sz="0" w:space="0" w:color="auto"/>
                    <w:left w:val="none" w:sz="0" w:space="0" w:color="auto"/>
                    <w:bottom w:val="none" w:sz="0" w:space="0" w:color="auto"/>
                    <w:right w:val="none" w:sz="0" w:space="0" w:color="auto"/>
                  </w:divBdr>
                  <w:divsChild>
                    <w:div w:id="17177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396004">
      <w:bodyDiv w:val="1"/>
      <w:marLeft w:val="0"/>
      <w:marRight w:val="0"/>
      <w:marTop w:val="0"/>
      <w:marBottom w:val="0"/>
      <w:divBdr>
        <w:top w:val="none" w:sz="0" w:space="0" w:color="auto"/>
        <w:left w:val="none" w:sz="0" w:space="0" w:color="auto"/>
        <w:bottom w:val="none" w:sz="0" w:space="0" w:color="auto"/>
        <w:right w:val="none" w:sz="0" w:space="0" w:color="auto"/>
      </w:divBdr>
      <w:divsChild>
        <w:div w:id="111752387">
          <w:marLeft w:val="0"/>
          <w:marRight w:val="0"/>
          <w:marTop w:val="0"/>
          <w:marBottom w:val="0"/>
          <w:divBdr>
            <w:top w:val="none" w:sz="0" w:space="0" w:color="auto"/>
            <w:left w:val="none" w:sz="0" w:space="0" w:color="auto"/>
            <w:bottom w:val="none" w:sz="0" w:space="0" w:color="auto"/>
            <w:right w:val="none" w:sz="0" w:space="0" w:color="auto"/>
          </w:divBdr>
          <w:divsChild>
            <w:div w:id="493765116">
              <w:marLeft w:val="0"/>
              <w:marRight w:val="0"/>
              <w:marTop w:val="0"/>
              <w:marBottom w:val="0"/>
              <w:divBdr>
                <w:top w:val="none" w:sz="0" w:space="0" w:color="auto"/>
                <w:left w:val="none" w:sz="0" w:space="0" w:color="auto"/>
                <w:bottom w:val="none" w:sz="0" w:space="0" w:color="auto"/>
                <w:right w:val="none" w:sz="0" w:space="0" w:color="auto"/>
              </w:divBdr>
              <w:divsChild>
                <w:div w:id="6631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78798">
      <w:bodyDiv w:val="1"/>
      <w:marLeft w:val="0"/>
      <w:marRight w:val="0"/>
      <w:marTop w:val="0"/>
      <w:marBottom w:val="0"/>
      <w:divBdr>
        <w:top w:val="none" w:sz="0" w:space="0" w:color="auto"/>
        <w:left w:val="none" w:sz="0" w:space="0" w:color="auto"/>
        <w:bottom w:val="none" w:sz="0" w:space="0" w:color="auto"/>
        <w:right w:val="none" w:sz="0" w:space="0" w:color="auto"/>
      </w:divBdr>
      <w:divsChild>
        <w:div w:id="984315136">
          <w:marLeft w:val="0"/>
          <w:marRight w:val="0"/>
          <w:marTop w:val="0"/>
          <w:marBottom w:val="0"/>
          <w:divBdr>
            <w:top w:val="none" w:sz="0" w:space="0" w:color="auto"/>
            <w:left w:val="none" w:sz="0" w:space="0" w:color="auto"/>
            <w:bottom w:val="none" w:sz="0" w:space="0" w:color="auto"/>
            <w:right w:val="none" w:sz="0" w:space="0" w:color="auto"/>
          </w:divBdr>
          <w:divsChild>
            <w:div w:id="1029794088">
              <w:marLeft w:val="0"/>
              <w:marRight w:val="0"/>
              <w:marTop w:val="0"/>
              <w:marBottom w:val="0"/>
              <w:divBdr>
                <w:top w:val="none" w:sz="0" w:space="0" w:color="auto"/>
                <w:left w:val="none" w:sz="0" w:space="0" w:color="auto"/>
                <w:bottom w:val="none" w:sz="0" w:space="0" w:color="auto"/>
                <w:right w:val="none" w:sz="0" w:space="0" w:color="auto"/>
              </w:divBdr>
              <w:divsChild>
                <w:div w:id="189152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3898">
      <w:bodyDiv w:val="1"/>
      <w:marLeft w:val="0"/>
      <w:marRight w:val="0"/>
      <w:marTop w:val="0"/>
      <w:marBottom w:val="0"/>
      <w:divBdr>
        <w:top w:val="none" w:sz="0" w:space="0" w:color="auto"/>
        <w:left w:val="none" w:sz="0" w:space="0" w:color="auto"/>
        <w:bottom w:val="none" w:sz="0" w:space="0" w:color="auto"/>
        <w:right w:val="none" w:sz="0" w:space="0" w:color="auto"/>
      </w:divBdr>
    </w:div>
    <w:div w:id="772826784">
      <w:bodyDiv w:val="1"/>
      <w:marLeft w:val="0"/>
      <w:marRight w:val="0"/>
      <w:marTop w:val="0"/>
      <w:marBottom w:val="0"/>
      <w:divBdr>
        <w:top w:val="none" w:sz="0" w:space="0" w:color="auto"/>
        <w:left w:val="none" w:sz="0" w:space="0" w:color="auto"/>
        <w:bottom w:val="none" w:sz="0" w:space="0" w:color="auto"/>
        <w:right w:val="none" w:sz="0" w:space="0" w:color="auto"/>
      </w:divBdr>
      <w:divsChild>
        <w:div w:id="1225869211">
          <w:marLeft w:val="0"/>
          <w:marRight w:val="0"/>
          <w:marTop w:val="0"/>
          <w:marBottom w:val="0"/>
          <w:divBdr>
            <w:top w:val="none" w:sz="0" w:space="0" w:color="auto"/>
            <w:left w:val="none" w:sz="0" w:space="0" w:color="auto"/>
            <w:bottom w:val="none" w:sz="0" w:space="0" w:color="auto"/>
            <w:right w:val="none" w:sz="0" w:space="0" w:color="auto"/>
          </w:divBdr>
          <w:divsChild>
            <w:div w:id="38868592">
              <w:marLeft w:val="0"/>
              <w:marRight w:val="0"/>
              <w:marTop w:val="0"/>
              <w:marBottom w:val="0"/>
              <w:divBdr>
                <w:top w:val="none" w:sz="0" w:space="0" w:color="auto"/>
                <w:left w:val="none" w:sz="0" w:space="0" w:color="auto"/>
                <w:bottom w:val="none" w:sz="0" w:space="0" w:color="auto"/>
                <w:right w:val="none" w:sz="0" w:space="0" w:color="auto"/>
              </w:divBdr>
              <w:divsChild>
                <w:div w:id="103573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09569">
      <w:bodyDiv w:val="1"/>
      <w:marLeft w:val="0"/>
      <w:marRight w:val="0"/>
      <w:marTop w:val="0"/>
      <w:marBottom w:val="0"/>
      <w:divBdr>
        <w:top w:val="none" w:sz="0" w:space="0" w:color="auto"/>
        <w:left w:val="none" w:sz="0" w:space="0" w:color="auto"/>
        <w:bottom w:val="none" w:sz="0" w:space="0" w:color="auto"/>
        <w:right w:val="none" w:sz="0" w:space="0" w:color="auto"/>
      </w:divBdr>
    </w:div>
    <w:div w:id="796409361">
      <w:bodyDiv w:val="1"/>
      <w:marLeft w:val="0"/>
      <w:marRight w:val="0"/>
      <w:marTop w:val="0"/>
      <w:marBottom w:val="0"/>
      <w:divBdr>
        <w:top w:val="none" w:sz="0" w:space="0" w:color="auto"/>
        <w:left w:val="none" w:sz="0" w:space="0" w:color="auto"/>
        <w:bottom w:val="none" w:sz="0" w:space="0" w:color="auto"/>
        <w:right w:val="none" w:sz="0" w:space="0" w:color="auto"/>
      </w:divBdr>
      <w:divsChild>
        <w:div w:id="1257517681">
          <w:marLeft w:val="0"/>
          <w:marRight w:val="0"/>
          <w:marTop w:val="0"/>
          <w:marBottom w:val="0"/>
          <w:divBdr>
            <w:top w:val="none" w:sz="0" w:space="0" w:color="auto"/>
            <w:left w:val="none" w:sz="0" w:space="0" w:color="auto"/>
            <w:bottom w:val="none" w:sz="0" w:space="0" w:color="auto"/>
            <w:right w:val="none" w:sz="0" w:space="0" w:color="auto"/>
          </w:divBdr>
          <w:divsChild>
            <w:div w:id="1645545965">
              <w:marLeft w:val="0"/>
              <w:marRight w:val="0"/>
              <w:marTop w:val="0"/>
              <w:marBottom w:val="0"/>
              <w:divBdr>
                <w:top w:val="none" w:sz="0" w:space="0" w:color="auto"/>
                <w:left w:val="none" w:sz="0" w:space="0" w:color="auto"/>
                <w:bottom w:val="none" w:sz="0" w:space="0" w:color="auto"/>
                <w:right w:val="none" w:sz="0" w:space="0" w:color="auto"/>
              </w:divBdr>
              <w:divsChild>
                <w:div w:id="12018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15977">
      <w:bodyDiv w:val="1"/>
      <w:marLeft w:val="0"/>
      <w:marRight w:val="0"/>
      <w:marTop w:val="0"/>
      <w:marBottom w:val="0"/>
      <w:divBdr>
        <w:top w:val="none" w:sz="0" w:space="0" w:color="auto"/>
        <w:left w:val="none" w:sz="0" w:space="0" w:color="auto"/>
        <w:bottom w:val="none" w:sz="0" w:space="0" w:color="auto"/>
        <w:right w:val="none" w:sz="0" w:space="0" w:color="auto"/>
      </w:divBdr>
      <w:divsChild>
        <w:div w:id="859587817">
          <w:marLeft w:val="0"/>
          <w:marRight w:val="0"/>
          <w:marTop w:val="0"/>
          <w:marBottom w:val="0"/>
          <w:divBdr>
            <w:top w:val="none" w:sz="0" w:space="0" w:color="auto"/>
            <w:left w:val="none" w:sz="0" w:space="0" w:color="auto"/>
            <w:bottom w:val="none" w:sz="0" w:space="0" w:color="auto"/>
            <w:right w:val="none" w:sz="0" w:space="0" w:color="auto"/>
          </w:divBdr>
          <w:divsChild>
            <w:div w:id="806317715">
              <w:marLeft w:val="0"/>
              <w:marRight w:val="0"/>
              <w:marTop w:val="0"/>
              <w:marBottom w:val="0"/>
              <w:divBdr>
                <w:top w:val="none" w:sz="0" w:space="0" w:color="auto"/>
                <w:left w:val="none" w:sz="0" w:space="0" w:color="auto"/>
                <w:bottom w:val="none" w:sz="0" w:space="0" w:color="auto"/>
                <w:right w:val="none" w:sz="0" w:space="0" w:color="auto"/>
              </w:divBdr>
              <w:divsChild>
                <w:div w:id="109805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5320">
      <w:bodyDiv w:val="1"/>
      <w:marLeft w:val="0"/>
      <w:marRight w:val="0"/>
      <w:marTop w:val="0"/>
      <w:marBottom w:val="0"/>
      <w:divBdr>
        <w:top w:val="none" w:sz="0" w:space="0" w:color="auto"/>
        <w:left w:val="none" w:sz="0" w:space="0" w:color="auto"/>
        <w:bottom w:val="none" w:sz="0" w:space="0" w:color="auto"/>
        <w:right w:val="none" w:sz="0" w:space="0" w:color="auto"/>
      </w:divBdr>
    </w:div>
    <w:div w:id="923955657">
      <w:bodyDiv w:val="1"/>
      <w:marLeft w:val="0"/>
      <w:marRight w:val="0"/>
      <w:marTop w:val="0"/>
      <w:marBottom w:val="0"/>
      <w:divBdr>
        <w:top w:val="none" w:sz="0" w:space="0" w:color="auto"/>
        <w:left w:val="none" w:sz="0" w:space="0" w:color="auto"/>
        <w:bottom w:val="none" w:sz="0" w:space="0" w:color="auto"/>
        <w:right w:val="none" w:sz="0" w:space="0" w:color="auto"/>
      </w:divBdr>
      <w:divsChild>
        <w:div w:id="677007323">
          <w:marLeft w:val="0"/>
          <w:marRight w:val="0"/>
          <w:marTop w:val="0"/>
          <w:marBottom w:val="0"/>
          <w:divBdr>
            <w:top w:val="none" w:sz="0" w:space="0" w:color="auto"/>
            <w:left w:val="none" w:sz="0" w:space="0" w:color="auto"/>
            <w:bottom w:val="none" w:sz="0" w:space="0" w:color="auto"/>
            <w:right w:val="none" w:sz="0" w:space="0" w:color="auto"/>
          </w:divBdr>
          <w:divsChild>
            <w:div w:id="477112070">
              <w:marLeft w:val="0"/>
              <w:marRight w:val="0"/>
              <w:marTop w:val="0"/>
              <w:marBottom w:val="0"/>
              <w:divBdr>
                <w:top w:val="none" w:sz="0" w:space="0" w:color="auto"/>
                <w:left w:val="none" w:sz="0" w:space="0" w:color="auto"/>
                <w:bottom w:val="none" w:sz="0" w:space="0" w:color="auto"/>
                <w:right w:val="none" w:sz="0" w:space="0" w:color="auto"/>
              </w:divBdr>
              <w:divsChild>
                <w:div w:id="20094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30077">
      <w:bodyDiv w:val="1"/>
      <w:marLeft w:val="0"/>
      <w:marRight w:val="0"/>
      <w:marTop w:val="0"/>
      <w:marBottom w:val="0"/>
      <w:divBdr>
        <w:top w:val="none" w:sz="0" w:space="0" w:color="auto"/>
        <w:left w:val="none" w:sz="0" w:space="0" w:color="auto"/>
        <w:bottom w:val="none" w:sz="0" w:space="0" w:color="auto"/>
        <w:right w:val="none" w:sz="0" w:space="0" w:color="auto"/>
      </w:divBdr>
      <w:divsChild>
        <w:div w:id="374625838">
          <w:marLeft w:val="0"/>
          <w:marRight w:val="0"/>
          <w:marTop w:val="0"/>
          <w:marBottom w:val="0"/>
          <w:divBdr>
            <w:top w:val="none" w:sz="0" w:space="0" w:color="auto"/>
            <w:left w:val="none" w:sz="0" w:space="0" w:color="auto"/>
            <w:bottom w:val="none" w:sz="0" w:space="0" w:color="auto"/>
            <w:right w:val="none" w:sz="0" w:space="0" w:color="auto"/>
          </w:divBdr>
          <w:divsChild>
            <w:div w:id="5137018">
              <w:marLeft w:val="0"/>
              <w:marRight w:val="0"/>
              <w:marTop w:val="0"/>
              <w:marBottom w:val="0"/>
              <w:divBdr>
                <w:top w:val="none" w:sz="0" w:space="0" w:color="auto"/>
                <w:left w:val="none" w:sz="0" w:space="0" w:color="auto"/>
                <w:bottom w:val="none" w:sz="0" w:space="0" w:color="auto"/>
                <w:right w:val="none" w:sz="0" w:space="0" w:color="auto"/>
              </w:divBdr>
              <w:divsChild>
                <w:div w:id="71199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35319">
          <w:marLeft w:val="0"/>
          <w:marRight w:val="0"/>
          <w:marTop w:val="0"/>
          <w:marBottom w:val="0"/>
          <w:divBdr>
            <w:top w:val="none" w:sz="0" w:space="0" w:color="auto"/>
            <w:left w:val="none" w:sz="0" w:space="0" w:color="auto"/>
            <w:bottom w:val="none" w:sz="0" w:space="0" w:color="auto"/>
            <w:right w:val="none" w:sz="0" w:space="0" w:color="auto"/>
          </w:divBdr>
          <w:divsChild>
            <w:div w:id="870217936">
              <w:marLeft w:val="0"/>
              <w:marRight w:val="0"/>
              <w:marTop w:val="0"/>
              <w:marBottom w:val="0"/>
              <w:divBdr>
                <w:top w:val="none" w:sz="0" w:space="0" w:color="auto"/>
                <w:left w:val="none" w:sz="0" w:space="0" w:color="auto"/>
                <w:bottom w:val="none" w:sz="0" w:space="0" w:color="auto"/>
                <w:right w:val="none" w:sz="0" w:space="0" w:color="auto"/>
              </w:divBdr>
              <w:divsChild>
                <w:div w:id="138864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349107">
      <w:bodyDiv w:val="1"/>
      <w:marLeft w:val="0"/>
      <w:marRight w:val="0"/>
      <w:marTop w:val="0"/>
      <w:marBottom w:val="0"/>
      <w:divBdr>
        <w:top w:val="none" w:sz="0" w:space="0" w:color="auto"/>
        <w:left w:val="none" w:sz="0" w:space="0" w:color="auto"/>
        <w:bottom w:val="none" w:sz="0" w:space="0" w:color="auto"/>
        <w:right w:val="none" w:sz="0" w:space="0" w:color="auto"/>
      </w:divBdr>
    </w:div>
    <w:div w:id="1005207779">
      <w:bodyDiv w:val="1"/>
      <w:marLeft w:val="0"/>
      <w:marRight w:val="0"/>
      <w:marTop w:val="0"/>
      <w:marBottom w:val="0"/>
      <w:divBdr>
        <w:top w:val="none" w:sz="0" w:space="0" w:color="auto"/>
        <w:left w:val="none" w:sz="0" w:space="0" w:color="auto"/>
        <w:bottom w:val="none" w:sz="0" w:space="0" w:color="auto"/>
        <w:right w:val="none" w:sz="0" w:space="0" w:color="auto"/>
      </w:divBdr>
      <w:divsChild>
        <w:div w:id="1527251132">
          <w:marLeft w:val="0"/>
          <w:marRight w:val="0"/>
          <w:marTop w:val="0"/>
          <w:marBottom w:val="0"/>
          <w:divBdr>
            <w:top w:val="none" w:sz="0" w:space="0" w:color="auto"/>
            <w:left w:val="none" w:sz="0" w:space="0" w:color="auto"/>
            <w:bottom w:val="none" w:sz="0" w:space="0" w:color="auto"/>
            <w:right w:val="none" w:sz="0" w:space="0" w:color="auto"/>
          </w:divBdr>
          <w:divsChild>
            <w:div w:id="690182906">
              <w:marLeft w:val="0"/>
              <w:marRight w:val="0"/>
              <w:marTop w:val="0"/>
              <w:marBottom w:val="0"/>
              <w:divBdr>
                <w:top w:val="none" w:sz="0" w:space="0" w:color="auto"/>
                <w:left w:val="none" w:sz="0" w:space="0" w:color="auto"/>
                <w:bottom w:val="none" w:sz="0" w:space="0" w:color="auto"/>
                <w:right w:val="none" w:sz="0" w:space="0" w:color="auto"/>
              </w:divBdr>
              <w:divsChild>
                <w:div w:id="8329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611786">
      <w:bodyDiv w:val="1"/>
      <w:marLeft w:val="0"/>
      <w:marRight w:val="0"/>
      <w:marTop w:val="0"/>
      <w:marBottom w:val="0"/>
      <w:divBdr>
        <w:top w:val="none" w:sz="0" w:space="0" w:color="auto"/>
        <w:left w:val="none" w:sz="0" w:space="0" w:color="auto"/>
        <w:bottom w:val="none" w:sz="0" w:space="0" w:color="auto"/>
        <w:right w:val="none" w:sz="0" w:space="0" w:color="auto"/>
      </w:divBdr>
    </w:div>
    <w:div w:id="1039017560">
      <w:bodyDiv w:val="1"/>
      <w:marLeft w:val="0"/>
      <w:marRight w:val="0"/>
      <w:marTop w:val="0"/>
      <w:marBottom w:val="0"/>
      <w:divBdr>
        <w:top w:val="none" w:sz="0" w:space="0" w:color="auto"/>
        <w:left w:val="none" w:sz="0" w:space="0" w:color="auto"/>
        <w:bottom w:val="none" w:sz="0" w:space="0" w:color="auto"/>
        <w:right w:val="none" w:sz="0" w:space="0" w:color="auto"/>
      </w:divBdr>
    </w:div>
    <w:div w:id="1040470471">
      <w:bodyDiv w:val="1"/>
      <w:marLeft w:val="0"/>
      <w:marRight w:val="0"/>
      <w:marTop w:val="0"/>
      <w:marBottom w:val="0"/>
      <w:divBdr>
        <w:top w:val="none" w:sz="0" w:space="0" w:color="auto"/>
        <w:left w:val="none" w:sz="0" w:space="0" w:color="auto"/>
        <w:bottom w:val="none" w:sz="0" w:space="0" w:color="auto"/>
        <w:right w:val="none" w:sz="0" w:space="0" w:color="auto"/>
      </w:divBdr>
    </w:div>
    <w:div w:id="1056054782">
      <w:bodyDiv w:val="1"/>
      <w:marLeft w:val="0"/>
      <w:marRight w:val="0"/>
      <w:marTop w:val="0"/>
      <w:marBottom w:val="0"/>
      <w:divBdr>
        <w:top w:val="none" w:sz="0" w:space="0" w:color="auto"/>
        <w:left w:val="none" w:sz="0" w:space="0" w:color="auto"/>
        <w:bottom w:val="none" w:sz="0" w:space="0" w:color="auto"/>
        <w:right w:val="none" w:sz="0" w:space="0" w:color="auto"/>
      </w:divBdr>
    </w:div>
    <w:div w:id="1060593250">
      <w:bodyDiv w:val="1"/>
      <w:marLeft w:val="0"/>
      <w:marRight w:val="0"/>
      <w:marTop w:val="0"/>
      <w:marBottom w:val="0"/>
      <w:divBdr>
        <w:top w:val="none" w:sz="0" w:space="0" w:color="auto"/>
        <w:left w:val="none" w:sz="0" w:space="0" w:color="auto"/>
        <w:bottom w:val="none" w:sz="0" w:space="0" w:color="auto"/>
        <w:right w:val="none" w:sz="0" w:space="0" w:color="auto"/>
      </w:divBdr>
      <w:divsChild>
        <w:div w:id="552155432">
          <w:marLeft w:val="0"/>
          <w:marRight w:val="0"/>
          <w:marTop w:val="0"/>
          <w:marBottom w:val="0"/>
          <w:divBdr>
            <w:top w:val="none" w:sz="0" w:space="0" w:color="auto"/>
            <w:left w:val="none" w:sz="0" w:space="0" w:color="auto"/>
            <w:bottom w:val="none" w:sz="0" w:space="0" w:color="auto"/>
            <w:right w:val="none" w:sz="0" w:space="0" w:color="auto"/>
          </w:divBdr>
          <w:divsChild>
            <w:div w:id="1452506311">
              <w:marLeft w:val="0"/>
              <w:marRight w:val="0"/>
              <w:marTop w:val="0"/>
              <w:marBottom w:val="0"/>
              <w:divBdr>
                <w:top w:val="none" w:sz="0" w:space="0" w:color="auto"/>
                <w:left w:val="none" w:sz="0" w:space="0" w:color="auto"/>
                <w:bottom w:val="none" w:sz="0" w:space="0" w:color="auto"/>
                <w:right w:val="none" w:sz="0" w:space="0" w:color="auto"/>
              </w:divBdr>
              <w:divsChild>
                <w:div w:id="1067219695">
                  <w:marLeft w:val="0"/>
                  <w:marRight w:val="0"/>
                  <w:marTop w:val="0"/>
                  <w:marBottom w:val="0"/>
                  <w:divBdr>
                    <w:top w:val="none" w:sz="0" w:space="0" w:color="auto"/>
                    <w:left w:val="none" w:sz="0" w:space="0" w:color="auto"/>
                    <w:bottom w:val="none" w:sz="0" w:space="0" w:color="auto"/>
                    <w:right w:val="none" w:sz="0" w:space="0" w:color="auto"/>
                  </w:divBdr>
                </w:div>
              </w:divsChild>
            </w:div>
            <w:div w:id="448277661">
              <w:marLeft w:val="0"/>
              <w:marRight w:val="0"/>
              <w:marTop w:val="0"/>
              <w:marBottom w:val="0"/>
              <w:divBdr>
                <w:top w:val="none" w:sz="0" w:space="0" w:color="auto"/>
                <w:left w:val="none" w:sz="0" w:space="0" w:color="auto"/>
                <w:bottom w:val="none" w:sz="0" w:space="0" w:color="auto"/>
                <w:right w:val="none" w:sz="0" w:space="0" w:color="auto"/>
              </w:divBdr>
              <w:divsChild>
                <w:div w:id="126707009">
                  <w:marLeft w:val="0"/>
                  <w:marRight w:val="0"/>
                  <w:marTop w:val="0"/>
                  <w:marBottom w:val="0"/>
                  <w:divBdr>
                    <w:top w:val="none" w:sz="0" w:space="0" w:color="auto"/>
                    <w:left w:val="none" w:sz="0" w:space="0" w:color="auto"/>
                    <w:bottom w:val="none" w:sz="0" w:space="0" w:color="auto"/>
                    <w:right w:val="none" w:sz="0" w:space="0" w:color="auto"/>
                  </w:divBdr>
                </w:div>
              </w:divsChild>
            </w:div>
            <w:div w:id="531384988">
              <w:marLeft w:val="0"/>
              <w:marRight w:val="0"/>
              <w:marTop w:val="0"/>
              <w:marBottom w:val="0"/>
              <w:divBdr>
                <w:top w:val="none" w:sz="0" w:space="0" w:color="auto"/>
                <w:left w:val="none" w:sz="0" w:space="0" w:color="auto"/>
                <w:bottom w:val="none" w:sz="0" w:space="0" w:color="auto"/>
                <w:right w:val="none" w:sz="0" w:space="0" w:color="auto"/>
              </w:divBdr>
              <w:divsChild>
                <w:div w:id="1637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855924">
      <w:bodyDiv w:val="1"/>
      <w:marLeft w:val="0"/>
      <w:marRight w:val="0"/>
      <w:marTop w:val="0"/>
      <w:marBottom w:val="0"/>
      <w:divBdr>
        <w:top w:val="none" w:sz="0" w:space="0" w:color="auto"/>
        <w:left w:val="none" w:sz="0" w:space="0" w:color="auto"/>
        <w:bottom w:val="none" w:sz="0" w:space="0" w:color="auto"/>
        <w:right w:val="none" w:sz="0" w:space="0" w:color="auto"/>
      </w:divBdr>
    </w:div>
    <w:div w:id="1121991680">
      <w:bodyDiv w:val="1"/>
      <w:marLeft w:val="0"/>
      <w:marRight w:val="0"/>
      <w:marTop w:val="0"/>
      <w:marBottom w:val="0"/>
      <w:divBdr>
        <w:top w:val="none" w:sz="0" w:space="0" w:color="auto"/>
        <w:left w:val="none" w:sz="0" w:space="0" w:color="auto"/>
        <w:bottom w:val="none" w:sz="0" w:space="0" w:color="auto"/>
        <w:right w:val="none" w:sz="0" w:space="0" w:color="auto"/>
      </w:divBdr>
      <w:divsChild>
        <w:div w:id="1263954086">
          <w:marLeft w:val="0"/>
          <w:marRight w:val="0"/>
          <w:marTop w:val="0"/>
          <w:marBottom w:val="0"/>
          <w:divBdr>
            <w:top w:val="none" w:sz="0" w:space="0" w:color="auto"/>
            <w:left w:val="none" w:sz="0" w:space="0" w:color="auto"/>
            <w:bottom w:val="none" w:sz="0" w:space="0" w:color="auto"/>
            <w:right w:val="none" w:sz="0" w:space="0" w:color="auto"/>
          </w:divBdr>
          <w:divsChild>
            <w:div w:id="1468619634">
              <w:marLeft w:val="0"/>
              <w:marRight w:val="0"/>
              <w:marTop w:val="0"/>
              <w:marBottom w:val="0"/>
              <w:divBdr>
                <w:top w:val="none" w:sz="0" w:space="0" w:color="auto"/>
                <w:left w:val="none" w:sz="0" w:space="0" w:color="auto"/>
                <w:bottom w:val="none" w:sz="0" w:space="0" w:color="auto"/>
                <w:right w:val="none" w:sz="0" w:space="0" w:color="auto"/>
              </w:divBdr>
              <w:divsChild>
                <w:div w:id="1336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1952">
      <w:bodyDiv w:val="1"/>
      <w:marLeft w:val="0"/>
      <w:marRight w:val="0"/>
      <w:marTop w:val="0"/>
      <w:marBottom w:val="0"/>
      <w:divBdr>
        <w:top w:val="none" w:sz="0" w:space="0" w:color="auto"/>
        <w:left w:val="none" w:sz="0" w:space="0" w:color="auto"/>
        <w:bottom w:val="none" w:sz="0" w:space="0" w:color="auto"/>
        <w:right w:val="none" w:sz="0" w:space="0" w:color="auto"/>
      </w:divBdr>
      <w:divsChild>
        <w:div w:id="1648782620">
          <w:marLeft w:val="0"/>
          <w:marRight w:val="0"/>
          <w:marTop w:val="0"/>
          <w:marBottom w:val="0"/>
          <w:divBdr>
            <w:top w:val="none" w:sz="0" w:space="0" w:color="auto"/>
            <w:left w:val="none" w:sz="0" w:space="0" w:color="auto"/>
            <w:bottom w:val="none" w:sz="0" w:space="0" w:color="auto"/>
            <w:right w:val="none" w:sz="0" w:space="0" w:color="auto"/>
          </w:divBdr>
          <w:divsChild>
            <w:div w:id="1729985932">
              <w:marLeft w:val="0"/>
              <w:marRight w:val="0"/>
              <w:marTop w:val="0"/>
              <w:marBottom w:val="0"/>
              <w:divBdr>
                <w:top w:val="none" w:sz="0" w:space="0" w:color="auto"/>
                <w:left w:val="none" w:sz="0" w:space="0" w:color="auto"/>
                <w:bottom w:val="none" w:sz="0" w:space="0" w:color="auto"/>
                <w:right w:val="none" w:sz="0" w:space="0" w:color="auto"/>
              </w:divBdr>
              <w:divsChild>
                <w:div w:id="1968852767">
                  <w:marLeft w:val="0"/>
                  <w:marRight w:val="0"/>
                  <w:marTop w:val="0"/>
                  <w:marBottom w:val="0"/>
                  <w:divBdr>
                    <w:top w:val="none" w:sz="0" w:space="0" w:color="auto"/>
                    <w:left w:val="none" w:sz="0" w:space="0" w:color="auto"/>
                    <w:bottom w:val="none" w:sz="0" w:space="0" w:color="auto"/>
                    <w:right w:val="none" w:sz="0" w:space="0" w:color="auto"/>
                  </w:divBdr>
                </w:div>
              </w:divsChild>
            </w:div>
            <w:div w:id="1185174086">
              <w:marLeft w:val="0"/>
              <w:marRight w:val="0"/>
              <w:marTop w:val="0"/>
              <w:marBottom w:val="0"/>
              <w:divBdr>
                <w:top w:val="none" w:sz="0" w:space="0" w:color="auto"/>
                <w:left w:val="none" w:sz="0" w:space="0" w:color="auto"/>
                <w:bottom w:val="none" w:sz="0" w:space="0" w:color="auto"/>
                <w:right w:val="none" w:sz="0" w:space="0" w:color="auto"/>
              </w:divBdr>
              <w:divsChild>
                <w:div w:id="3055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4373">
          <w:marLeft w:val="0"/>
          <w:marRight w:val="0"/>
          <w:marTop w:val="0"/>
          <w:marBottom w:val="0"/>
          <w:divBdr>
            <w:top w:val="none" w:sz="0" w:space="0" w:color="auto"/>
            <w:left w:val="none" w:sz="0" w:space="0" w:color="auto"/>
            <w:bottom w:val="none" w:sz="0" w:space="0" w:color="auto"/>
            <w:right w:val="none" w:sz="0" w:space="0" w:color="auto"/>
          </w:divBdr>
          <w:divsChild>
            <w:div w:id="726033297">
              <w:marLeft w:val="0"/>
              <w:marRight w:val="0"/>
              <w:marTop w:val="0"/>
              <w:marBottom w:val="0"/>
              <w:divBdr>
                <w:top w:val="none" w:sz="0" w:space="0" w:color="auto"/>
                <w:left w:val="none" w:sz="0" w:space="0" w:color="auto"/>
                <w:bottom w:val="none" w:sz="0" w:space="0" w:color="auto"/>
                <w:right w:val="none" w:sz="0" w:space="0" w:color="auto"/>
              </w:divBdr>
              <w:divsChild>
                <w:div w:id="176503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769931">
      <w:bodyDiv w:val="1"/>
      <w:marLeft w:val="0"/>
      <w:marRight w:val="0"/>
      <w:marTop w:val="0"/>
      <w:marBottom w:val="0"/>
      <w:divBdr>
        <w:top w:val="none" w:sz="0" w:space="0" w:color="auto"/>
        <w:left w:val="none" w:sz="0" w:space="0" w:color="auto"/>
        <w:bottom w:val="none" w:sz="0" w:space="0" w:color="auto"/>
        <w:right w:val="none" w:sz="0" w:space="0" w:color="auto"/>
      </w:divBdr>
      <w:divsChild>
        <w:div w:id="376511831">
          <w:marLeft w:val="0"/>
          <w:marRight w:val="0"/>
          <w:marTop w:val="0"/>
          <w:marBottom w:val="0"/>
          <w:divBdr>
            <w:top w:val="none" w:sz="0" w:space="0" w:color="auto"/>
            <w:left w:val="none" w:sz="0" w:space="0" w:color="auto"/>
            <w:bottom w:val="none" w:sz="0" w:space="0" w:color="auto"/>
            <w:right w:val="none" w:sz="0" w:space="0" w:color="auto"/>
          </w:divBdr>
          <w:divsChild>
            <w:div w:id="684136563">
              <w:marLeft w:val="0"/>
              <w:marRight w:val="0"/>
              <w:marTop w:val="0"/>
              <w:marBottom w:val="0"/>
              <w:divBdr>
                <w:top w:val="none" w:sz="0" w:space="0" w:color="auto"/>
                <w:left w:val="none" w:sz="0" w:space="0" w:color="auto"/>
                <w:bottom w:val="none" w:sz="0" w:space="0" w:color="auto"/>
                <w:right w:val="none" w:sz="0" w:space="0" w:color="auto"/>
              </w:divBdr>
              <w:divsChild>
                <w:div w:id="2123331851">
                  <w:marLeft w:val="0"/>
                  <w:marRight w:val="0"/>
                  <w:marTop w:val="0"/>
                  <w:marBottom w:val="0"/>
                  <w:divBdr>
                    <w:top w:val="none" w:sz="0" w:space="0" w:color="auto"/>
                    <w:left w:val="none" w:sz="0" w:space="0" w:color="auto"/>
                    <w:bottom w:val="none" w:sz="0" w:space="0" w:color="auto"/>
                    <w:right w:val="none" w:sz="0" w:space="0" w:color="auto"/>
                  </w:divBdr>
                </w:div>
                <w:div w:id="1426267506">
                  <w:marLeft w:val="0"/>
                  <w:marRight w:val="0"/>
                  <w:marTop w:val="0"/>
                  <w:marBottom w:val="0"/>
                  <w:divBdr>
                    <w:top w:val="none" w:sz="0" w:space="0" w:color="auto"/>
                    <w:left w:val="none" w:sz="0" w:space="0" w:color="auto"/>
                    <w:bottom w:val="none" w:sz="0" w:space="0" w:color="auto"/>
                    <w:right w:val="none" w:sz="0" w:space="0" w:color="auto"/>
                  </w:divBdr>
                </w:div>
              </w:divsChild>
            </w:div>
            <w:div w:id="1077704196">
              <w:marLeft w:val="0"/>
              <w:marRight w:val="0"/>
              <w:marTop w:val="0"/>
              <w:marBottom w:val="0"/>
              <w:divBdr>
                <w:top w:val="none" w:sz="0" w:space="0" w:color="auto"/>
                <w:left w:val="none" w:sz="0" w:space="0" w:color="auto"/>
                <w:bottom w:val="none" w:sz="0" w:space="0" w:color="auto"/>
                <w:right w:val="none" w:sz="0" w:space="0" w:color="auto"/>
              </w:divBdr>
              <w:divsChild>
                <w:div w:id="21455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0928">
          <w:marLeft w:val="0"/>
          <w:marRight w:val="0"/>
          <w:marTop w:val="0"/>
          <w:marBottom w:val="0"/>
          <w:divBdr>
            <w:top w:val="none" w:sz="0" w:space="0" w:color="auto"/>
            <w:left w:val="none" w:sz="0" w:space="0" w:color="auto"/>
            <w:bottom w:val="none" w:sz="0" w:space="0" w:color="auto"/>
            <w:right w:val="none" w:sz="0" w:space="0" w:color="auto"/>
          </w:divBdr>
          <w:divsChild>
            <w:div w:id="1948611697">
              <w:marLeft w:val="0"/>
              <w:marRight w:val="0"/>
              <w:marTop w:val="0"/>
              <w:marBottom w:val="0"/>
              <w:divBdr>
                <w:top w:val="none" w:sz="0" w:space="0" w:color="auto"/>
                <w:left w:val="none" w:sz="0" w:space="0" w:color="auto"/>
                <w:bottom w:val="none" w:sz="0" w:space="0" w:color="auto"/>
                <w:right w:val="none" w:sz="0" w:space="0" w:color="auto"/>
              </w:divBdr>
              <w:divsChild>
                <w:div w:id="833108322">
                  <w:marLeft w:val="0"/>
                  <w:marRight w:val="0"/>
                  <w:marTop w:val="0"/>
                  <w:marBottom w:val="0"/>
                  <w:divBdr>
                    <w:top w:val="none" w:sz="0" w:space="0" w:color="auto"/>
                    <w:left w:val="none" w:sz="0" w:space="0" w:color="auto"/>
                    <w:bottom w:val="none" w:sz="0" w:space="0" w:color="auto"/>
                    <w:right w:val="none" w:sz="0" w:space="0" w:color="auto"/>
                  </w:divBdr>
                </w:div>
                <w:div w:id="2100057981">
                  <w:marLeft w:val="0"/>
                  <w:marRight w:val="0"/>
                  <w:marTop w:val="0"/>
                  <w:marBottom w:val="0"/>
                  <w:divBdr>
                    <w:top w:val="none" w:sz="0" w:space="0" w:color="auto"/>
                    <w:left w:val="none" w:sz="0" w:space="0" w:color="auto"/>
                    <w:bottom w:val="none" w:sz="0" w:space="0" w:color="auto"/>
                    <w:right w:val="none" w:sz="0" w:space="0" w:color="auto"/>
                  </w:divBdr>
                </w:div>
              </w:divsChild>
            </w:div>
            <w:div w:id="508756821">
              <w:marLeft w:val="0"/>
              <w:marRight w:val="0"/>
              <w:marTop w:val="0"/>
              <w:marBottom w:val="0"/>
              <w:divBdr>
                <w:top w:val="none" w:sz="0" w:space="0" w:color="auto"/>
                <w:left w:val="none" w:sz="0" w:space="0" w:color="auto"/>
                <w:bottom w:val="none" w:sz="0" w:space="0" w:color="auto"/>
                <w:right w:val="none" w:sz="0" w:space="0" w:color="auto"/>
              </w:divBdr>
              <w:divsChild>
                <w:div w:id="12346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71252">
          <w:marLeft w:val="0"/>
          <w:marRight w:val="0"/>
          <w:marTop w:val="0"/>
          <w:marBottom w:val="0"/>
          <w:divBdr>
            <w:top w:val="none" w:sz="0" w:space="0" w:color="auto"/>
            <w:left w:val="none" w:sz="0" w:space="0" w:color="auto"/>
            <w:bottom w:val="none" w:sz="0" w:space="0" w:color="auto"/>
            <w:right w:val="none" w:sz="0" w:space="0" w:color="auto"/>
          </w:divBdr>
          <w:divsChild>
            <w:div w:id="777409135">
              <w:marLeft w:val="0"/>
              <w:marRight w:val="0"/>
              <w:marTop w:val="0"/>
              <w:marBottom w:val="0"/>
              <w:divBdr>
                <w:top w:val="none" w:sz="0" w:space="0" w:color="auto"/>
                <w:left w:val="none" w:sz="0" w:space="0" w:color="auto"/>
                <w:bottom w:val="none" w:sz="0" w:space="0" w:color="auto"/>
                <w:right w:val="none" w:sz="0" w:space="0" w:color="auto"/>
              </w:divBdr>
              <w:divsChild>
                <w:div w:id="1849783527">
                  <w:marLeft w:val="0"/>
                  <w:marRight w:val="0"/>
                  <w:marTop w:val="0"/>
                  <w:marBottom w:val="0"/>
                  <w:divBdr>
                    <w:top w:val="none" w:sz="0" w:space="0" w:color="auto"/>
                    <w:left w:val="none" w:sz="0" w:space="0" w:color="auto"/>
                    <w:bottom w:val="none" w:sz="0" w:space="0" w:color="auto"/>
                    <w:right w:val="none" w:sz="0" w:space="0" w:color="auto"/>
                  </w:divBdr>
                </w:div>
                <w:div w:id="2066951256">
                  <w:marLeft w:val="0"/>
                  <w:marRight w:val="0"/>
                  <w:marTop w:val="0"/>
                  <w:marBottom w:val="0"/>
                  <w:divBdr>
                    <w:top w:val="none" w:sz="0" w:space="0" w:color="auto"/>
                    <w:left w:val="none" w:sz="0" w:space="0" w:color="auto"/>
                    <w:bottom w:val="none" w:sz="0" w:space="0" w:color="auto"/>
                    <w:right w:val="none" w:sz="0" w:space="0" w:color="auto"/>
                  </w:divBdr>
                </w:div>
              </w:divsChild>
            </w:div>
            <w:div w:id="1390568770">
              <w:marLeft w:val="0"/>
              <w:marRight w:val="0"/>
              <w:marTop w:val="0"/>
              <w:marBottom w:val="0"/>
              <w:divBdr>
                <w:top w:val="none" w:sz="0" w:space="0" w:color="auto"/>
                <w:left w:val="none" w:sz="0" w:space="0" w:color="auto"/>
                <w:bottom w:val="none" w:sz="0" w:space="0" w:color="auto"/>
                <w:right w:val="none" w:sz="0" w:space="0" w:color="auto"/>
              </w:divBdr>
              <w:divsChild>
                <w:div w:id="865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733">
          <w:marLeft w:val="0"/>
          <w:marRight w:val="0"/>
          <w:marTop w:val="0"/>
          <w:marBottom w:val="0"/>
          <w:divBdr>
            <w:top w:val="none" w:sz="0" w:space="0" w:color="auto"/>
            <w:left w:val="none" w:sz="0" w:space="0" w:color="auto"/>
            <w:bottom w:val="none" w:sz="0" w:space="0" w:color="auto"/>
            <w:right w:val="none" w:sz="0" w:space="0" w:color="auto"/>
          </w:divBdr>
          <w:divsChild>
            <w:div w:id="1996837237">
              <w:marLeft w:val="0"/>
              <w:marRight w:val="0"/>
              <w:marTop w:val="0"/>
              <w:marBottom w:val="0"/>
              <w:divBdr>
                <w:top w:val="none" w:sz="0" w:space="0" w:color="auto"/>
                <w:left w:val="none" w:sz="0" w:space="0" w:color="auto"/>
                <w:bottom w:val="none" w:sz="0" w:space="0" w:color="auto"/>
                <w:right w:val="none" w:sz="0" w:space="0" w:color="auto"/>
              </w:divBdr>
              <w:divsChild>
                <w:div w:id="1359552111">
                  <w:marLeft w:val="0"/>
                  <w:marRight w:val="0"/>
                  <w:marTop w:val="0"/>
                  <w:marBottom w:val="0"/>
                  <w:divBdr>
                    <w:top w:val="none" w:sz="0" w:space="0" w:color="auto"/>
                    <w:left w:val="none" w:sz="0" w:space="0" w:color="auto"/>
                    <w:bottom w:val="none" w:sz="0" w:space="0" w:color="auto"/>
                    <w:right w:val="none" w:sz="0" w:space="0" w:color="auto"/>
                  </w:divBdr>
                </w:div>
                <w:div w:id="6255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76857">
      <w:bodyDiv w:val="1"/>
      <w:marLeft w:val="0"/>
      <w:marRight w:val="0"/>
      <w:marTop w:val="0"/>
      <w:marBottom w:val="0"/>
      <w:divBdr>
        <w:top w:val="none" w:sz="0" w:space="0" w:color="auto"/>
        <w:left w:val="none" w:sz="0" w:space="0" w:color="auto"/>
        <w:bottom w:val="none" w:sz="0" w:space="0" w:color="auto"/>
        <w:right w:val="none" w:sz="0" w:space="0" w:color="auto"/>
      </w:divBdr>
      <w:divsChild>
        <w:div w:id="1558323150">
          <w:marLeft w:val="0"/>
          <w:marRight w:val="0"/>
          <w:marTop w:val="0"/>
          <w:marBottom w:val="0"/>
          <w:divBdr>
            <w:top w:val="none" w:sz="0" w:space="0" w:color="auto"/>
            <w:left w:val="none" w:sz="0" w:space="0" w:color="auto"/>
            <w:bottom w:val="none" w:sz="0" w:space="0" w:color="auto"/>
            <w:right w:val="none" w:sz="0" w:space="0" w:color="auto"/>
          </w:divBdr>
          <w:divsChild>
            <w:div w:id="364139190">
              <w:marLeft w:val="0"/>
              <w:marRight w:val="0"/>
              <w:marTop w:val="0"/>
              <w:marBottom w:val="0"/>
              <w:divBdr>
                <w:top w:val="none" w:sz="0" w:space="0" w:color="auto"/>
                <w:left w:val="none" w:sz="0" w:space="0" w:color="auto"/>
                <w:bottom w:val="none" w:sz="0" w:space="0" w:color="auto"/>
                <w:right w:val="none" w:sz="0" w:space="0" w:color="auto"/>
              </w:divBdr>
              <w:divsChild>
                <w:div w:id="336419190">
                  <w:marLeft w:val="0"/>
                  <w:marRight w:val="0"/>
                  <w:marTop w:val="0"/>
                  <w:marBottom w:val="0"/>
                  <w:divBdr>
                    <w:top w:val="none" w:sz="0" w:space="0" w:color="auto"/>
                    <w:left w:val="none" w:sz="0" w:space="0" w:color="auto"/>
                    <w:bottom w:val="none" w:sz="0" w:space="0" w:color="auto"/>
                    <w:right w:val="none" w:sz="0" w:space="0" w:color="auto"/>
                  </w:divBdr>
                </w:div>
                <w:div w:id="931085910">
                  <w:marLeft w:val="0"/>
                  <w:marRight w:val="0"/>
                  <w:marTop w:val="0"/>
                  <w:marBottom w:val="0"/>
                  <w:divBdr>
                    <w:top w:val="none" w:sz="0" w:space="0" w:color="auto"/>
                    <w:left w:val="none" w:sz="0" w:space="0" w:color="auto"/>
                    <w:bottom w:val="none" w:sz="0" w:space="0" w:color="auto"/>
                    <w:right w:val="none" w:sz="0" w:space="0" w:color="auto"/>
                  </w:divBdr>
                </w:div>
              </w:divsChild>
            </w:div>
            <w:div w:id="894584442">
              <w:marLeft w:val="0"/>
              <w:marRight w:val="0"/>
              <w:marTop w:val="0"/>
              <w:marBottom w:val="0"/>
              <w:divBdr>
                <w:top w:val="none" w:sz="0" w:space="0" w:color="auto"/>
                <w:left w:val="none" w:sz="0" w:space="0" w:color="auto"/>
                <w:bottom w:val="none" w:sz="0" w:space="0" w:color="auto"/>
                <w:right w:val="none" w:sz="0" w:space="0" w:color="auto"/>
              </w:divBdr>
              <w:divsChild>
                <w:div w:id="10683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1419">
          <w:marLeft w:val="0"/>
          <w:marRight w:val="0"/>
          <w:marTop w:val="0"/>
          <w:marBottom w:val="0"/>
          <w:divBdr>
            <w:top w:val="none" w:sz="0" w:space="0" w:color="auto"/>
            <w:left w:val="none" w:sz="0" w:space="0" w:color="auto"/>
            <w:bottom w:val="none" w:sz="0" w:space="0" w:color="auto"/>
            <w:right w:val="none" w:sz="0" w:space="0" w:color="auto"/>
          </w:divBdr>
          <w:divsChild>
            <w:div w:id="1597901545">
              <w:marLeft w:val="0"/>
              <w:marRight w:val="0"/>
              <w:marTop w:val="0"/>
              <w:marBottom w:val="0"/>
              <w:divBdr>
                <w:top w:val="none" w:sz="0" w:space="0" w:color="auto"/>
                <w:left w:val="none" w:sz="0" w:space="0" w:color="auto"/>
                <w:bottom w:val="none" w:sz="0" w:space="0" w:color="auto"/>
                <w:right w:val="none" w:sz="0" w:space="0" w:color="auto"/>
              </w:divBdr>
              <w:divsChild>
                <w:div w:id="838621195">
                  <w:marLeft w:val="0"/>
                  <w:marRight w:val="0"/>
                  <w:marTop w:val="0"/>
                  <w:marBottom w:val="0"/>
                  <w:divBdr>
                    <w:top w:val="none" w:sz="0" w:space="0" w:color="auto"/>
                    <w:left w:val="none" w:sz="0" w:space="0" w:color="auto"/>
                    <w:bottom w:val="none" w:sz="0" w:space="0" w:color="auto"/>
                    <w:right w:val="none" w:sz="0" w:space="0" w:color="auto"/>
                  </w:divBdr>
                </w:div>
                <w:div w:id="8709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00569">
      <w:bodyDiv w:val="1"/>
      <w:marLeft w:val="0"/>
      <w:marRight w:val="0"/>
      <w:marTop w:val="0"/>
      <w:marBottom w:val="0"/>
      <w:divBdr>
        <w:top w:val="none" w:sz="0" w:space="0" w:color="auto"/>
        <w:left w:val="none" w:sz="0" w:space="0" w:color="auto"/>
        <w:bottom w:val="none" w:sz="0" w:space="0" w:color="auto"/>
        <w:right w:val="none" w:sz="0" w:space="0" w:color="auto"/>
      </w:divBdr>
      <w:divsChild>
        <w:div w:id="1730112001">
          <w:marLeft w:val="0"/>
          <w:marRight w:val="0"/>
          <w:marTop w:val="0"/>
          <w:marBottom w:val="0"/>
          <w:divBdr>
            <w:top w:val="none" w:sz="0" w:space="0" w:color="auto"/>
            <w:left w:val="none" w:sz="0" w:space="0" w:color="auto"/>
            <w:bottom w:val="none" w:sz="0" w:space="0" w:color="auto"/>
            <w:right w:val="none" w:sz="0" w:space="0" w:color="auto"/>
          </w:divBdr>
          <w:divsChild>
            <w:div w:id="1170755350">
              <w:marLeft w:val="0"/>
              <w:marRight w:val="0"/>
              <w:marTop w:val="0"/>
              <w:marBottom w:val="0"/>
              <w:divBdr>
                <w:top w:val="none" w:sz="0" w:space="0" w:color="auto"/>
                <w:left w:val="none" w:sz="0" w:space="0" w:color="auto"/>
                <w:bottom w:val="none" w:sz="0" w:space="0" w:color="auto"/>
                <w:right w:val="none" w:sz="0" w:space="0" w:color="auto"/>
              </w:divBdr>
              <w:divsChild>
                <w:div w:id="588932605">
                  <w:marLeft w:val="0"/>
                  <w:marRight w:val="0"/>
                  <w:marTop w:val="0"/>
                  <w:marBottom w:val="0"/>
                  <w:divBdr>
                    <w:top w:val="none" w:sz="0" w:space="0" w:color="auto"/>
                    <w:left w:val="none" w:sz="0" w:space="0" w:color="auto"/>
                    <w:bottom w:val="none" w:sz="0" w:space="0" w:color="auto"/>
                    <w:right w:val="none" w:sz="0" w:space="0" w:color="auto"/>
                  </w:divBdr>
                </w:div>
              </w:divsChild>
            </w:div>
            <w:div w:id="1524904618">
              <w:marLeft w:val="0"/>
              <w:marRight w:val="0"/>
              <w:marTop w:val="0"/>
              <w:marBottom w:val="0"/>
              <w:divBdr>
                <w:top w:val="none" w:sz="0" w:space="0" w:color="auto"/>
                <w:left w:val="none" w:sz="0" w:space="0" w:color="auto"/>
                <w:bottom w:val="none" w:sz="0" w:space="0" w:color="auto"/>
                <w:right w:val="none" w:sz="0" w:space="0" w:color="auto"/>
              </w:divBdr>
              <w:divsChild>
                <w:div w:id="4691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8604">
      <w:bodyDiv w:val="1"/>
      <w:marLeft w:val="0"/>
      <w:marRight w:val="0"/>
      <w:marTop w:val="0"/>
      <w:marBottom w:val="0"/>
      <w:divBdr>
        <w:top w:val="none" w:sz="0" w:space="0" w:color="auto"/>
        <w:left w:val="none" w:sz="0" w:space="0" w:color="auto"/>
        <w:bottom w:val="none" w:sz="0" w:space="0" w:color="auto"/>
        <w:right w:val="none" w:sz="0" w:space="0" w:color="auto"/>
      </w:divBdr>
      <w:divsChild>
        <w:div w:id="1618222327">
          <w:marLeft w:val="0"/>
          <w:marRight w:val="0"/>
          <w:marTop w:val="0"/>
          <w:marBottom w:val="0"/>
          <w:divBdr>
            <w:top w:val="none" w:sz="0" w:space="0" w:color="auto"/>
            <w:left w:val="none" w:sz="0" w:space="0" w:color="auto"/>
            <w:bottom w:val="none" w:sz="0" w:space="0" w:color="auto"/>
            <w:right w:val="none" w:sz="0" w:space="0" w:color="auto"/>
          </w:divBdr>
          <w:divsChild>
            <w:div w:id="436559057">
              <w:marLeft w:val="0"/>
              <w:marRight w:val="0"/>
              <w:marTop w:val="0"/>
              <w:marBottom w:val="0"/>
              <w:divBdr>
                <w:top w:val="none" w:sz="0" w:space="0" w:color="auto"/>
                <w:left w:val="none" w:sz="0" w:space="0" w:color="auto"/>
                <w:bottom w:val="none" w:sz="0" w:space="0" w:color="auto"/>
                <w:right w:val="none" w:sz="0" w:space="0" w:color="auto"/>
              </w:divBdr>
              <w:divsChild>
                <w:div w:id="1653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83713">
      <w:bodyDiv w:val="1"/>
      <w:marLeft w:val="0"/>
      <w:marRight w:val="0"/>
      <w:marTop w:val="0"/>
      <w:marBottom w:val="0"/>
      <w:divBdr>
        <w:top w:val="none" w:sz="0" w:space="0" w:color="auto"/>
        <w:left w:val="none" w:sz="0" w:space="0" w:color="auto"/>
        <w:bottom w:val="none" w:sz="0" w:space="0" w:color="auto"/>
        <w:right w:val="none" w:sz="0" w:space="0" w:color="auto"/>
      </w:divBdr>
      <w:divsChild>
        <w:div w:id="803692758">
          <w:marLeft w:val="0"/>
          <w:marRight w:val="0"/>
          <w:marTop w:val="0"/>
          <w:marBottom w:val="0"/>
          <w:divBdr>
            <w:top w:val="none" w:sz="0" w:space="0" w:color="auto"/>
            <w:left w:val="none" w:sz="0" w:space="0" w:color="auto"/>
            <w:bottom w:val="none" w:sz="0" w:space="0" w:color="auto"/>
            <w:right w:val="none" w:sz="0" w:space="0" w:color="auto"/>
          </w:divBdr>
          <w:divsChild>
            <w:div w:id="786702896">
              <w:marLeft w:val="0"/>
              <w:marRight w:val="0"/>
              <w:marTop w:val="0"/>
              <w:marBottom w:val="0"/>
              <w:divBdr>
                <w:top w:val="none" w:sz="0" w:space="0" w:color="auto"/>
                <w:left w:val="none" w:sz="0" w:space="0" w:color="auto"/>
                <w:bottom w:val="none" w:sz="0" w:space="0" w:color="auto"/>
                <w:right w:val="none" w:sz="0" w:space="0" w:color="auto"/>
              </w:divBdr>
              <w:divsChild>
                <w:div w:id="1071318351">
                  <w:marLeft w:val="0"/>
                  <w:marRight w:val="0"/>
                  <w:marTop w:val="0"/>
                  <w:marBottom w:val="0"/>
                  <w:divBdr>
                    <w:top w:val="none" w:sz="0" w:space="0" w:color="auto"/>
                    <w:left w:val="none" w:sz="0" w:space="0" w:color="auto"/>
                    <w:bottom w:val="none" w:sz="0" w:space="0" w:color="auto"/>
                    <w:right w:val="none" w:sz="0" w:space="0" w:color="auto"/>
                  </w:divBdr>
                </w:div>
              </w:divsChild>
            </w:div>
            <w:div w:id="696081242">
              <w:marLeft w:val="0"/>
              <w:marRight w:val="0"/>
              <w:marTop w:val="0"/>
              <w:marBottom w:val="0"/>
              <w:divBdr>
                <w:top w:val="none" w:sz="0" w:space="0" w:color="auto"/>
                <w:left w:val="none" w:sz="0" w:space="0" w:color="auto"/>
                <w:bottom w:val="none" w:sz="0" w:space="0" w:color="auto"/>
                <w:right w:val="none" w:sz="0" w:space="0" w:color="auto"/>
              </w:divBdr>
              <w:divsChild>
                <w:div w:id="790171456">
                  <w:marLeft w:val="0"/>
                  <w:marRight w:val="0"/>
                  <w:marTop w:val="0"/>
                  <w:marBottom w:val="0"/>
                  <w:divBdr>
                    <w:top w:val="none" w:sz="0" w:space="0" w:color="auto"/>
                    <w:left w:val="none" w:sz="0" w:space="0" w:color="auto"/>
                    <w:bottom w:val="none" w:sz="0" w:space="0" w:color="auto"/>
                    <w:right w:val="none" w:sz="0" w:space="0" w:color="auto"/>
                  </w:divBdr>
                </w:div>
              </w:divsChild>
            </w:div>
            <w:div w:id="50351406">
              <w:marLeft w:val="0"/>
              <w:marRight w:val="0"/>
              <w:marTop w:val="0"/>
              <w:marBottom w:val="0"/>
              <w:divBdr>
                <w:top w:val="none" w:sz="0" w:space="0" w:color="auto"/>
                <w:left w:val="none" w:sz="0" w:space="0" w:color="auto"/>
                <w:bottom w:val="none" w:sz="0" w:space="0" w:color="auto"/>
                <w:right w:val="none" w:sz="0" w:space="0" w:color="auto"/>
              </w:divBdr>
              <w:divsChild>
                <w:div w:id="512381918">
                  <w:marLeft w:val="0"/>
                  <w:marRight w:val="0"/>
                  <w:marTop w:val="0"/>
                  <w:marBottom w:val="0"/>
                  <w:divBdr>
                    <w:top w:val="none" w:sz="0" w:space="0" w:color="auto"/>
                    <w:left w:val="none" w:sz="0" w:space="0" w:color="auto"/>
                    <w:bottom w:val="none" w:sz="0" w:space="0" w:color="auto"/>
                    <w:right w:val="none" w:sz="0" w:space="0" w:color="auto"/>
                  </w:divBdr>
                </w:div>
              </w:divsChild>
            </w:div>
            <w:div w:id="1522622265">
              <w:marLeft w:val="0"/>
              <w:marRight w:val="0"/>
              <w:marTop w:val="0"/>
              <w:marBottom w:val="0"/>
              <w:divBdr>
                <w:top w:val="none" w:sz="0" w:space="0" w:color="auto"/>
                <w:left w:val="none" w:sz="0" w:space="0" w:color="auto"/>
                <w:bottom w:val="none" w:sz="0" w:space="0" w:color="auto"/>
                <w:right w:val="none" w:sz="0" w:space="0" w:color="auto"/>
              </w:divBdr>
              <w:divsChild>
                <w:div w:id="618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6457">
          <w:marLeft w:val="0"/>
          <w:marRight w:val="0"/>
          <w:marTop w:val="0"/>
          <w:marBottom w:val="0"/>
          <w:divBdr>
            <w:top w:val="none" w:sz="0" w:space="0" w:color="auto"/>
            <w:left w:val="none" w:sz="0" w:space="0" w:color="auto"/>
            <w:bottom w:val="none" w:sz="0" w:space="0" w:color="auto"/>
            <w:right w:val="none" w:sz="0" w:space="0" w:color="auto"/>
          </w:divBdr>
          <w:divsChild>
            <w:div w:id="952595500">
              <w:marLeft w:val="0"/>
              <w:marRight w:val="0"/>
              <w:marTop w:val="0"/>
              <w:marBottom w:val="0"/>
              <w:divBdr>
                <w:top w:val="none" w:sz="0" w:space="0" w:color="auto"/>
                <w:left w:val="none" w:sz="0" w:space="0" w:color="auto"/>
                <w:bottom w:val="none" w:sz="0" w:space="0" w:color="auto"/>
                <w:right w:val="none" w:sz="0" w:space="0" w:color="auto"/>
              </w:divBdr>
              <w:divsChild>
                <w:div w:id="586961999">
                  <w:marLeft w:val="0"/>
                  <w:marRight w:val="0"/>
                  <w:marTop w:val="0"/>
                  <w:marBottom w:val="0"/>
                  <w:divBdr>
                    <w:top w:val="none" w:sz="0" w:space="0" w:color="auto"/>
                    <w:left w:val="none" w:sz="0" w:space="0" w:color="auto"/>
                    <w:bottom w:val="none" w:sz="0" w:space="0" w:color="auto"/>
                    <w:right w:val="none" w:sz="0" w:space="0" w:color="auto"/>
                  </w:divBdr>
                </w:div>
                <w:div w:id="141239880">
                  <w:marLeft w:val="0"/>
                  <w:marRight w:val="0"/>
                  <w:marTop w:val="0"/>
                  <w:marBottom w:val="0"/>
                  <w:divBdr>
                    <w:top w:val="none" w:sz="0" w:space="0" w:color="auto"/>
                    <w:left w:val="none" w:sz="0" w:space="0" w:color="auto"/>
                    <w:bottom w:val="none" w:sz="0" w:space="0" w:color="auto"/>
                    <w:right w:val="none" w:sz="0" w:space="0" w:color="auto"/>
                  </w:divBdr>
                </w:div>
              </w:divsChild>
            </w:div>
            <w:div w:id="483739207">
              <w:marLeft w:val="0"/>
              <w:marRight w:val="0"/>
              <w:marTop w:val="0"/>
              <w:marBottom w:val="0"/>
              <w:divBdr>
                <w:top w:val="none" w:sz="0" w:space="0" w:color="auto"/>
                <w:left w:val="none" w:sz="0" w:space="0" w:color="auto"/>
                <w:bottom w:val="none" w:sz="0" w:space="0" w:color="auto"/>
                <w:right w:val="none" w:sz="0" w:space="0" w:color="auto"/>
              </w:divBdr>
              <w:divsChild>
                <w:div w:id="16124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4047">
          <w:marLeft w:val="0"/>
          <w:marRight w:val="0"/>
          <w:marTop w:val="0"/>
          <w:marBottom w:val="0"/>
          <w:divBdr>
            <w:top w:val="none" w:sz="0" w:space="0" w:color="auto"/>
            <w:left w:val="none" w:sz="0" w:space="0" w:color="auto"/>
            <w:bottom w:val="none" w:sz="0" w:space="0" w:color="auto"/>
            <w:right w:val="none" w:sz="0" w:space="0" w:color="auto"/>
          </w:divBdr>
          <w:divsChild>
            <w:div w:id="277300438">
              <w:marLeft w:val="0"/>
              <w:marRight w:val="0"/>
              <w:marTop w:val="0"/>
              <w:marBottom w:val="0"/>
              <w:divBdr>
                <w:top w:val="none" w:sz="0" w:space="0" w:color="auto"/>
                <w:left w:val="none" w:sz="0" w:space="0" w:color="auto"/>
                <w:bottom w:val="none" w:sz="0" w:space="0" w:color="auto"/>
                <w:right w:val="none" w:sz="0" w:space="0" w:color="auto"/>
              </w:divBdr>
              <w:divsChild>
                <w:div w:id="436145273">
                  <w:marLeft w:val="0"/>
                  <w:marRight w:val="0"/>
                  <w:marTop w:val="0"/>
                  <w:marBottom w:val="0"/>
                  <w:divBdr>
                    <w:top w:val="none" w:sz="0" w:space="0" w:color="auto"/>
                    <w:left w:val="none" w:sz="0" w:space="0" w:color="auto"/>
                    <w:bottom w:val="none" w:sz="0" w:space="0" w:color="auto"/>
                    <w:right w:val="none" w:sz="0" w:space="0" w:color="auto"/>
                  </w:divBdr>
                </w:div>
                <w:div w:id="2138838178">
                  <w:marLeft w:val="0"/>
                  <w:marRight w:val="0"/>
                  <w:marTop w:val="0"/>
                  <w:marBottom w:val="0"/>
                  <w:divBdr>
                    <w:top w:val="none" w:sz="0" w:space="0" w:color="auto"/>
                    <w:left w:val="none" w:sz="0" w:space="0" w:color="auto"/>
                    <w:bottom w:val="none" w:sz="0" w:space="0" w:color="auto"/>
                    <w:right w:val="none" w:sz="0" w:space="0" w:color="auto"/>
                  </w:divBdr>
                </w:div>
              </w:divsChild>
            </w:div>
            <w:div w:id="835920582">
              <w:marLeft w:val="0"/>
              <w:marRight w:val="0"/>
              <w:marTop w:val="0"/>
              <w:marBottom w:val="0"/>
              <w:divBdr>
                <w:top w:val="none" w:sz="0" w:space="0" w:color="auto"/>
                <w:left w:val="none" w:sz="0" w:space="0" w:color="auto"/>
                <w:bottom w:val="none" w:sz="0" w:space="0" w:color="auto"/>
                <w:right w:val="none" w:sz="0" w:space="0" w:color="auto"/>
              </w:divBdr>
              <w:divsChild>
                <w:div w:id="13832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3211">
          <w:marLeft w:val="0"/>
          <w:marRight w:val="0"/>
          <w:marTop w:val="0"/>
          <w:marBottom w:val="0"/>
          <w:divBdr>
            <w:top w:val="none" w:sz="0" w:space="0" w:color="auto"/>
            <w:left w:val="none" w:sz="0" w:space="0" w:color="auto"/>
            <w:bottom w:val="none" w:sz="0" w:space="0" w:color="auto"/>
            <w:right w:val="none" w:sz="0" w:space="0" w:color="auto"/>
          </w:divBdr>
          <w:divsChild>
            <w:div w:id="176583027">
              <w:marLeft w:val="0"/>
              <w:marRight w:val="0"/>
              <w:marTop w:val="0"/>
              <w:marBottom w:val="0"/>
              <w:divBdr>
                <w:top w:val="none" w:sz="0" w:space="0" w:color="auto"/>
                <w:left w:val="none" w:sz="0" w:space="0" w:color="auto"/>
                <w:bottom w:val="none" w:sz="0" w:space="0" w:color="auto"/>
                <w:right w:val="none" w:sz="0" w:space="0" w:color="auto"/>
              </w:divBdr>
              <w:divsChild>
                <w:div w:id="795834118">
                  <w:marLeft w:val="0"/>
                  <w:marRight w:val="0"/>
                  <w:marTop w:val="0"/>
                  <w:marBottom w:val="0"/>
                  <w:divBdr>
                    <w:top w:val="none" w:sz="0" w:space="0" w:color="auto"/>
                    <w:left w:val="none" w:sz="0" w:space="0" w:color="auto"/>
                    <w:bottom w:val="none" w:sz="0" w:space="0" w:color="auto"/>
                    <w:right w:val="none" w:sz="0" w:space="0" w:color="auto"/>
                  </w:divBdr>
                </w:div>
                <w:div w:id="982542905">
                  <w:marLeft w:val="0"/>
                  <w:marRight w:val="0"/>
                  <w:marTop w:val="0"/>
                  <w:marBottom w:val="0"/>
                  <w:divBdr>
                    <w:top w:val="none" w:sz="0" w:space="0" w:color="auto"/>
                    <w:left w:val="none" w:sz="0" w:space="0" w:color="auto"/>
                    <w:bottom w:val="none" w:sz="0" w:space="0" w:color="auto"/>
                    <w:right w:val="none" w:sz="0" w:space="0" w:color="auto"/>
                  </w:divBdr>
                </w:div>
                <w:div w:id="843864000">
                  <w:marLeft w:val="0"/>
                  <w:marRight w:val="0"/>
                  <w:marTop w:val="0"/>
                  <w:marBottom w:val="0"/>
                  <w:divBdr>
                    <w:top w:val="none" w:sz="0" w:space="0" w:color="auto"/>
                    <w:left w:val="none" w:sz="0" w:space="0" w:color="auto"/>
                    <w:bottom w:val="none" w:sz="0" w:space="0" w:color="auto"/>
                    <w:right w:val="none" w:sz="0" w:space="0" w:color="auto"/>
                  </w:divBdr>
                </w:div>
              </w:divsChild>
            </w:div>
            <w:div w:id="210460196">
              <w:marLeft w:val="0"/>
              <w:marRight w:val="0"/>
              <w:marTop w:val="0"/>
              <w:marBottom w:val="0"/>
              <w:divBdr>
                <w:top w:val="none" w:sz="0" w:space="0" w:color="auto"/>
                <w:left w:val="none" w:sz="0" w:space="0" w:color="auto"/>
                <w:bottom w:val="none" w:sz="0" w:space="0" w:color="auto"/>
                <w:right w:val="none" w:sz="0" w:space="0" w:color="auto"/>
              </w:divBdr>
              <w:divsChild>
                <w:div w:id="18578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39741">
          <w:marLeft w:val="0"/>
          <w:marRight w:val="0"/>
          <w:marTop w:val="0"/>
          <w:marBottom w:val="0"/>
          <w:divBdr>
            <w:top w:val="none" w:sz="0" w:space="0" w:color="auto"/>
            <w:left w:val="none" w:sz="0" w:space="0" w:color="auto"/>
            <w:bottom w:val="none" w:sz="0" w:space="0" w:color="auto"/>
            <w:right w:val="none" w:sz="0" w:space="0" w:color="auto"/>
          </w:divBdr>
          <w:divsChild>
            <w:div w:id="1428312818">
              <w:marLeft w:val="0"/>
              <w:marRight w:val="0"/>
              <w:marTop w:val="0"/>
              <w:marBottom w:val="0"/>
              <w:divBdr>
                <w:top w:val="none" w:sz="0" w:space="0" w:color="auto"/>
                <w:left w:val="none" w:sz="0" w:space="0" w:color="auto"/>
                <w:bottom w:val="none" w:sz="0" w:space="0" w:color="auto"/>
                <w:right w:val="none" w:sz="0" w:space="0" w:color="auto"/>
              </w:divBdr>
              <w:divsChild>
                <w:div w:id="668602631">
                  <w:marLeft w:val="0"/>
                  <w:marRight w:val="0"/>
                  <w:marTop w:val="0"/>
                  <w:marBottom w:val="0"/>
                  <w:divBdr>
                    <w:top w:val="none" w:sz="0" w:space="0" w:color="auto"/>
                    <w:left w:val="none" w:sz="0" w:space="0" w:color="auto"/>
                    <w:bottom w:val="none" w:sz="0" w:space="0" w:color="auto"/>
                    <w:right w:val="none" w:sz="0" w:space="0" w:color="auto"/>
                  </w:divBdr>
                </w:div>
                <w:div w:id="911738569">
                  <w:marLeft w:val="0"/>
                  <w:marRight w:val="0"/>
                  <w:marTop w:val="0"/>
                  <w:marBottom w:val="0"/>
                  <w:divBdr>
                    <w:top w:val="none" w:sz="0" w:space="0" w:color="auto"/>
                    <w:left w:val="none" w:sz="0" w:space="0" w:color="auto"/>
                    <w:bottom w:val="none" w:sz="0" w:space="0" w:color="auto"/>
                    <w:right w:val="none" w:sz="0" w:space="0" w:color="auto"/>
                  </w:divBdr>
                </w:div>
              </w:divsChild>
            </w:div>
            <w:div w:id="2043480270">
              <w:marLeft w:val="0"/>
              <w:marRight w:val="0"/>
              <w:marTop w:val="0"/>
              <w:marBottom w:val="0"/>
              <w:divBdr>
                <w:top w:val="none" w:sz="0" w:space="0" w:color="auto"/>
                <w:left w:val="none" w:sz="0" w:space="0" w:color="auto"/>
                <w:bottom w:val="none" w:sz="0" w:space="0" w:color="auto"/>
                <w:right w:val="none" w:sz="0" w:space="0" w:color="auto"/>
              </w:divBdr>
              <w:divsChild>
                <w:div w:id="8798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5577">
          <w:marLeft w:val="0"/>
          <w:marRight w:val="0"/>
          <w:marTop w:val="0"/>
          <w:marBottom w:val="0"/>
          <w:divBdr>
            <w:top w:val="none" w:sz="0" w:space="0" w:color="auto"/>
            <w:left w:val="none" w:sz="0" w:space="0" w:color="auto"/>
            <w:bottom w:val="none" w:sz="0" w:space="0" w:color="auto"/>
            <w:right w:val="none" w:sz="0" w:space="0" w:color="auto"/>
          </w:divBdr>
          <w:divsChild>
            <w:div w:id="786703601">
              <w:marLeft w:val="0"/>
              <w:marRight w:val="0"/>
              <w:marTop w:val="0"/>
              <w:marBottom w:val="0"/>
              <w:divBdr>
                <w:top w:val="none" w:sz="0" w:space="0" w:color="auto"/>
                <w:left w:val="none" w:sz="0" w:space="0" w:color="auto"/>
                <w:bottom w:val="none" w:sz="0" w:space="0" w:color="auto"/>
                <w:right w:val="none" w:sz="0" w:space="0" w:color="auto"/>
              </w:divBdr>
              <w:divsChild>
                <w:div w:id="1053233653">
                  <w:marLeft w:val="0"/>
                  <w:marRight w:val="0"/>
                  <w:marTop w:val="0"/>
                  <w:marBottom w:val="0"/>
                  <w:divBdr>
                    <w:top w:val="none" w:sz="0" w:space="0" w:color="auto"/>
                    <w:left w:val="none" w:sz="0" w:space="0" w:color="auto"/>
                    <w:bottom w:val="none" w:sz="0" w:space="0" w:color="auto"/>
                    <w:right w:val="none" w:sz="0" w:space="0" w:color="auto"/>
                  </w:divBdr>
                </w:div>
                <w:div w:id="1686712958">
                  <w:marLeft w:val="0"/>
                  <w:marRight w:val="0"/>
                  <w:marTop w:val="0"/>
                  <w:marBottom w:val="0"/>
                  <w:divBdr>
                    <w:top w:val="none" w:sz="0" w:space="0" w:color="auto"/>
                    <w:left w:val="none" w:sz="0" w:space="0" w:color="auto"/>
                    <w:bottom w:val="none" w:sz="0" w:space="0" w:color="auto"/>
                    <w:right w:val="none" w:sz="0" w:space="0" w:color="auto"/>
                  </w:divBdr>
                </w:div>
              </w:divsChild>
            </w:div>
            <w:div w:id="1400664257">
              <w:marLeft w:val="0"/>
              <w:marRight w:val="0"/>
              <w:marTop w:val="0"/>
              <w:marBottom w:val="0"/>
              <w:divBdr>
                <w:top w:val="none" w:sz="0" w:space="0" w:color="auto"/>
                <w:left w:val="none" w:sz="0" w:space="0" w:color="auto"/>
                <w:bottom w:val="none" w:sz="0" w:space="0" w:color="auto"/>
                <w:right w:val="none" w:sz="0" w:space="0" w:color="auto"/>
              </w:divBdr>
              <w:divsChild>
                <w:div w:id="11790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41824">
          <w:marLeft w:val="0"/>
          <w:marRight w:val="0"/>
          <w:marTop w:val="0"/>
          <w:marBottom w:val="0"/>
          <w:divBdr>
            <w:top w:val="none" w:sz="0" w:space="0" w:color="auto"/>
            <w:left w:val="none" w:sz="0" w:space="0" w:color="auto"/>
            <w:bottom w:val="none" w:sz="0" w:space="0" w:color="auto"/>
            <w:right w:val="none" w:sz="0" w:space="0" w:color="auto"/>
          </w:divBdr>
          <w:divsChild>
            <w:div w:id="1169447967">
              <w:marLeft w:val="0"/>
              <w:marRight w:val="0"/>
              <w:marTop w:val="0"/>
              <w:marBottom w:val="0"/>
              <w:divBdr>
                <w:top w:val="none" w:sz="0" w:space="0" w:color="auto"/>
                <w:left w:val="none" w:sz="0" w:space="0" w:color="auto"/>
                <w:bottom w:val="none" w:sz="0" w:space="0" w:color="auto"/>
                <w:right w:val="none" w:sz="0" w:space="0" w:color="auto"/>
              </w:divBdr>
              <w:divsChild>
                <w:div w:id="1662806637">
                  <w:marLeft w:val="0"/>
                  <w:marRight w:val="0"/>
                  <w:marTop w:val="0"/>
                  <w:marBottom w:val="0"/>
                  <w:divBdr>
                    <w:top w:val="none" w:sz="0" w:space="0" w:color="auto"/>
                    <w:left w:val="none" w:sz="0" w:space="0" w:color="auto"/>
                    <w:bottom w:val="none" w:sz="0" w:space="0" w:color="auto"/>
                    <w:right w:val="none" w:sz="0" w:space="0" w:color="auto"/>
                  </w:divBdr>
                </w:div>
                <w:div w:id="226040158">
                  <w:marLeft w:val="0"/>
                  <w:marRight w:val="0"/>
                  <w:marTop w:val="0"/>
                  <w:marBottom w:val="0"/>
                  <w:divBdr>
                    <w:top w:val="none" w:sz="0" w:space="0" w:color="auto"/>
                    <w:left w:val="none" w:sz="0" w:space="0" w:color="auto"/>
                    <w:bottom w:val="none" w:sz="0" w:space="0" w:color="auto"/>
                    <w:right w:val="none" w:sz="0" w:space="0" w:color="auto"/>
                  </w:divBdr>
                </w:div>
              </w:divsChild>
            </w:div>
            <w:div w:id="1459185160">
              <w:marLeft w:val="0"/>
              <w:marRight w:val="0"/>
              <w:marTop w:val="0"/>
              <w:marBottom w:val="0"/>
              <w:divBdr>
                <w:top w:val="none" w:sz="0" w:space="0" w:color="auto"/>
                <w:left w:val="none" w:sz="0" w:space="0" w:color="auto"/>
                <w:bottom w:val="none" w:sz="0" w:space="0" w:color="auto"/>
                <w:right w:val="none" w:sz="0" w:space="0" w:color="auto"/>
              </w:divBdr>
              <w:divsChild>
                <w:div w:id="10518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62965">
          <w:marLeft w:val="0"/>
          <w:marRight w:val="0"/>
          <w:marTop w:val="0"/>
          <w:marBottom w:val="0"/>
          <w:divBdr>
            <w:top w:val="none" w:sz="0" w:space="0" w:color="auto"/>
            <w:left w:val="none" w:sz="0" w:space="0" w:color="auto"/>
            <w:bottom w:val="none" w:sz="0" w:space="0" w:color="auto"/>
            <w:right w:val="none" w:sz="0" w:space="0" w:color="auto"/>
          </w:divBdr>
          <w:divsChild>
            <w:div w:id="210503270">
              <w:marLeft w:val="0"/>
              <w:marRight w:val="0"/>
              <w:marTop w:val="0"/>
              <w:marBottom w:val="0"/>
              <w:divBdr>
                <w:top w:val="none" w:sz="0" w:space="0" w:color="auto"/>
                <w:left w:val="none" w:sz="0" w:space="0" w:color="auto"/>
                <w:bottom w:val="none" w:sz="0" w:space="0" w:color="auto"/>
                <w:right w:val="none" w:sz="0" w:space="0" w:color="auto"/>
              </w:divBdr>
              <w:divsChild>
                <w:div w:id="928585109">
                  <w:marLeft w:val="0"/>
                  <w:marRight w:val="0"/>
                  <w:marTop w:val="0"/>
                  <w:marBottom w:val="0"/>
                  <w:divBdr>
                    <w:top w:val="none" w:sz="0" w:space="0" w:color="auto"/>
                    <w:left w:val="none" w:sz="0" w:space="0" w:color="auto"/>
                    <w:bottom w:val="none" w:sz="0" w:space="0" w:color="auto"/>
                    <w:right w:val="none" w:sz="0" w:space="0" w:color="auto"/>
                  </w:divBdr>
                </w:div>
                <w:div w:id="20957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20285">
      <w:bodyDiv w:val="1"/>
      <w:marLeft w:val="0"/>
      <w:marRight w:val="0"/>
      <w:marTop w:val="0"/>
      <w:marBottom w:val="0"/>
      <w:divBdr>
        <w:top w:val="none" w:sz="0" w:space="0" w:color="auto"/>
        <w:left w:val="none" w:sz="0" w:space="0" w:color="auto"/>
        <w:bottom w:val="none" w:sz="0" w:space="0" w:color="auto"/>
        <w:right w:val="none" w:sz="0" w:space="0" w:color="auto"/>
      </w:divBdr>
      <w:divsChild>
        <w:div w:id="1426724310">
          <w:marLeft w:val="0"/>
          <w:marRight w:val="0"/>
          <w:marTop w:val="0"/>
          <w:marBottom w:val="0"/>
          <w:divBdr>
            <w:top w:val="none" w:sz="0" w:space="0" w:color="auto"/>
            <w:left w:val="none" w:sz="0" w:space="0" w:color="auto"/>
            <w:bottom w:val="none" w:sz="0" w:space="0" w:color="auto"/>
            <w:right w:val="none" w:sz="0" w:space="0" w:color="auto"/>
          </w:divBdr>
          <w:divsChild>
            <w:div w:id="1279218462">
              <w:marLeft w:val="0"/>
              <w:marRight w:val="0"/>
              <w:marTop w:val="0"/>
              <w:marBottom w:val="0"/>
              <w:divBdr>
                <w:top w:val="none" w:sz="0" w:space="0" w:color="auto"/>
                <w:left w:val="none" w:sz="0" w:space="0" w:color="auto"/>
                <w:bottom w:val="none" w:sz="0" w:space="0" w:color="auto"/>
                <w:right w:val="none" w:sz="0" w:space="0" w:color="auto"/>
              </w:divBdr>
              <w:divsChild>
                <w:div w:id="1163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5765">
      <w:bodyDiv w:val="1"/>
      <w:marLeft w:val="0"/>
      <w:marRight w:val="0"/>
      <w:marTop w:val="0"/>
      <w:marBottom w:val="0"/>
      <w:divBdr>
        <w:top w:val="none" w:sz="0" w:space="0" w:color="auto"/>
        <w:left w:val="none" w:sz="0" w:space="0" w:color="auto"/>
        <w:bottom w:val="none" w:sz="0" w:space="0" w:color="auto"/>
        <w:right w:val="none" w:sz="0" w:space="0" w:color="auto"/>
      </w:divBdr>
      <w:divsChild>
        <w:div w:id="1114790076">
          <w:marLeft w:val="0"/>
          <w:marRight w:val="0"/>
          <w:marTop w:val="0"/>
          <w:marBottom w:val="0"/>
          <w:divBdr>
            <w:top w:val="none" w:sz="0" w:space="0" w:color="auto"/>
            <w:left w:val="none" w:sz="0" w:space="0" w:color="auto"/>
            <w:bottom w:val="none" w:sz="0" w:space="0" w:color="auto"/>
            <w:right w:val="none" w:sz="0" w:space="0" w:color="auto"/>
          </w:divBdr>
          <w:divsChild>
            <w:div w:id="422606868">
              <w:marLeft w:val="0"/>
              <w:marRight w:val="0"/>
              <w:marTop w:val="0"/>
              <w:marBottom w:val="0"/>
              <w:divBdr>
                <w:top w:val="none" w:sz="0" w:space="0" w:color="auto"/>
                <w:left w:val="none" w:sz="0" w:space="0" w:color="auto"/>
                <w:bottom w:val="none" w:sz="0" w:space="0" w:color="auto"/>
                <w:right w:val="none" w:sz="0" w:space="0" w:color="auto"/>
              </w:divBdr>
              <w:divsChild>
                <w:div w:id="150721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2277">
      <w:bodyDiv w:val="1"/>
      <w:marLeft w:val="0"/>
      <w:marRight w:val="0"/>
      <w:marTop w:val="0"/>
      <w:marBottom w:val="0"/>
      <w:divBdr>
        <w:top w:val="none" w:sz="0" w:space="0" w:color="auto"/>
        <w:left w:val="none" w:sz="0" w:space="0" w:color="auto"/>
        <w:bottom w:val="none" w:sz="0" w:space="0" w:color="auto"/>
        <w:right w:val="none" w:sz="0" w:space="0" w:color="auto"/>
      </w:divBdr>
      <w:divsChild>
        <w:div w:id="343749507">
          <w:marLeft w:val="0"/>
          <w:marRight w:val="0"/>
          <w:marTop w:val="0"/>
          <w:marBottom w:val="0"/>
          <w:divBdr>
            <w:top w:val="none" w:sz="0" w:space="0" w:color="auto"/>
            <w:left w:val="none" w:sz="0" w:space="0" w:color="auto"/>
            <w:bottom w:val="none" w:sz="0" w:space="0" w:color="auto"/>
            <w:right w:val="none" w:sz="0" w:space="0" w:color="auto"/>
          </w:divBdr>
          <w:divsChild>
            <w:div w:id="269238807">
              <w:marLeft w:val="0"/>
              <w:marRight w:val="0"/>
              <w:marTop w:val="0"/>
              <w:marBottom w:val="0"/>
              <w:divBdr>
                <w:top w:val="none" w:sz="0" w:space="0" w:color="auto"/>
                <w:left w:val="none" w:sz="0" w:space="0" w:color="auto"/>
                <w:bottom w:val="none" w:sz="0" w:space="0" w:color="auto"/>
                <w:right w:val="none" w:sz="0" w:space="0" w:color="auto"/>
              </w:divBdr>
              <w:divsChild>
                <w:div w:id="141153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56404">
      <w:bodyDiv w:val="1"/>
      <w:marLeft w:val="0"/>
      <w:marRight w:val="0"/>
      <w:marTop w:val="0"/>
      <w:marBottom w:val="0"/>
      <w:divBdr>
        <w:top w:val="none" w:sz="0" w:space="0" w:color="auto"/>
        <w:left w:val="none" w:sz="0" w:space="0" w:color="auto"/>
        <w:bottom w:val="none" w:sz="0" w:space="0" w:color="auto"/>
        <w:right w:val="none" w:sz="0" w:space="0" w:color="auto"/>
      </w:divBdr>
      <w:divsChild>
        <w:div w:id="1583757998">
          <w:marLeft w:val="0"/>
          <w:marRight w:val="0"/>
          <w:marTop w:val="0"/>
          <w:marBottom w:val="0"/>
          <w:divBdr>
            <w:top w:val="none" w:sz="0" w:space="0" w:color="auto"/>
            <w:left w:val="none" w:sz="0" w:space="0" w:color="auto"/>
            <w:bottom w:val="none" w:sz="0" w:space="0" w:color="auto"/>
            <w:right w:val="none" w:sz="0" w:space="0" w:color="auto"/>
          </w:divBdr>
          <w:divsChild>
            <w:div w:id="1700279986">
              <w:marLeft w:val="0"/>
              <w:marRight w:val="0"/>
              <w:marTop w:val="0"/>
              <w:marBottom w:val="0"/>
              <w:divBdr>
                <w:top w:val="none" w:sz="0" w:space="0" w:color="auto"/>
                <w:left w:val="none" w:sz="0" w:space="0" w:color="auto"/>
                <w:bottom w:val="none" w:sz="0" w:space="0" w:color="auto"/>
                <w:right w:val="none" w:sz="0" w:space="0" w:color="auto"/>
              </w:divBdr>
              <w:divsChild>
                <w:div w:id="169668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4485">
      <w:bodyDiv w:val="1"/>
      <w:marLeft w:val="0"/>
      <w:marRight w:val="0"/>
      <w:marTop w:val="0"/>
      <w:marBottom w:val="0"/>
      <w:divBdr>
        <w:top w:val="none" w:sz="0" w:space="0" w:color="auto"/>
        <w:left w:val="none" w:sz="0" w:space="0" w:color="auto"/>
        <w:bottom w:val="none" w:sz="0" w:space="0" w:color="auto"/>
        <w:right w:val="none" w:sz="0" w:space="0" w:color="auto"/>
      </w:divBdr>
      <w:divsChild>
        <w:div w:id="1592278779">
          <w:marLeft w:val="0"/>
          <w:marRight w:val="0"/>
          <w:marTop w:val="0"/>
          <w:marBottom w:val="0"/>
          <w:divBdr>
            <w:top w:val="none" w:sz="0" w:space="0" w:color="auto"/>
            <w:left w:val="none" w:sz="0" w:space="0" w:color="auto"/>
            <w:bottom w:val="none" w:sz="0" w:space="0" w:color="auto"/>
            <w:right w:val="none" w:sz="0" w:space="0" w:color="auto"/>
          </w:divBdr>
          <w:divsChild>
            <w:div w:id="103155905">
              <w:marLeft w:val="0"/>
              <w:marRight w:val="0"/>
              <w:marTop w:val="0"/>
              <w:marBottom w:val="0"/>
              <w:divBdr>
                <w:top w:val="none" w:sz="0" w:space="0" w:color="auto"/>
                <w:left w:val="none" w:sz="0" w:space="0" w:color="auto"/>
                <w:bottom w:val="none" w:sz="0" w:space="0" w:color="auto"/>
                <w:right w:val="none" w:sz="0" w:space="0" w:color="auto"/>
              </w:divBdr>
              <w:divsChild>
                <w:div w:id="6097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331606">
      <w:bodyDiv w:val="1"/>
      <w:marLeft w:val="0"/>
      <w:marRight w:val="0"/>
      <w:marTop w:val="0"/>
      <w:marBottom w:val="0"/>
      <w:divBdr>
        <w:top w:val="none" w:sz="0" w:space="0" w:color="auto"/>
        <w:left w:val="none" w:sz="0" w:space="0" w:color="auto"/>
        <w:bottom w:val="none" w:sz="0" w:space="0" w:color="auto"/>
        <w:right w:val="none" w:sz="0" w:space="0" w:color="auto"/>
      </w:divBdr>
      <w:divsChild>
        <w:div w:id="212623909">
          <w:marLeft w:val="0"/>
          <w:marRight w:val="0"/>
          <w:marTop w:val="0"/>
          <w:marBottom w:val="0"/>
          <w:divBdr>
            <w:top w:val="none" w:sz="0" w:space="0" w:color="auto"/>
            <w:left w:val="none" w:sz="0" w:space="0" w:color="auto"/>
            <w:bottom w:val="none" w:sz="0" w:space="0" w:color="auto"/>
            <w:right w:val="none" w:sz="0" w:space="0" w:color="auto"/>
          </w:divBdr>
          <w:divsChild>
            <w:div w:id="1386181023">
              <w:marLeft w:val="0"/>
              <w:marRight w:val="0"/>
              <w:marTop w:val="0"/>
              <w:marBottom w:val="0"/>
              <w:divBdr>
                <w:top w:val="none" w:sz="0" w:space="0" w:color="auto"/>
                <w:left w:val="none" w:sz="0" w:space="0" w:color="auto"/>
                <w:bottom w:val="none" w:sz="0" w:space="0" w:color="auto"/>
                <w:right w:val="none" w:sz="0" w:space="0" w:color="auto"/>
              </w:divBdr>
              <w:divsChild>
                <w:div w:id="167491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85957">
      <w:bodyDiv w:val="1"/>
      <w:marLeft w:val="0"/>
      <w:marRight w:val="0"/>
      <w:marTop w:val="0"/>
      <w:marBottom w:val="0"/>
      <w:divBdr>
        <w:top w:val="none" w:sz="0" w:space="0" w:color="auto"/>
        <w:left w:val="none" w:sz="0" w:space="0" w:color="auto"/>
        <w:bottom w:val="none" w:sz="0" w:space="0" w:color="auto"/>
        <w:right w:val="none" w:sz="0" w:space="0" w:color="auto"/>
      </w:divBdr>
      <w:divsChild>
        <w:div w:id="727530025">
          <w:marLeft w:val="0"/>
          <w:marRight w:val="0"/>
          <w:marTop w:val="0"/>
          <w:marBottom w:val="0"/>
          <w:divBdr>
            <w:top w:val="none" w:sz="0" w:space="0" w:color="auto"/>
            <w:left w:val="none" w:sz="0" w:space="0" w:color="auto"/>
            <w:bottom w:val="none" w:sz="0" w:space="0" w:color="auto"/>
            <w:right w:val="none" w:sz="0" w:space="0" w:color="auto"/>
          </w:divBdr>
          <w:divsChild>
            <w:div w:id="1408110264">
              <w:marLeft w:val="0"/>
              <w:marRight w:val="0"/>
              <w:marTop w:val="0"/>
              <w:marBottom w:val="0"/>
              <w:divBdr>
                <w:top w:val="none" w:sz="0" w:space="0" w:color="auto"/>
                <w:left w:val="none" w:sz="0" w:space="0" w:color="auto"/>
                <w:bottom w:val="none" w:sz="0" w:space="0" w:color="auto"/>
                <w:right w:val="none" w:sz="0" w:space="0" w:color="auto"/>
              </w:divBdr>
              <w:divsChild>
                <w:div w:id="79818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00194">
      <w:bodyDiv w:val="1"/>
      <w:marLeft w:val="0"/>
      <w:marRight w:val="0"/>
      <w:marTop w:val="0"/>
      <w:marBottom w:val="0"/>
      <w:divBdr>
        <w:top w:val="none" w:sz="0" w:space="0" w:color="auto"/>
        <w:left w:val="none" w:sz="0" w:space="0" w:color="auto"/>
        <w:bottom w:val="none" w:sz="0" w:space="0" w:color="auto"/>
        <w:right w:val="none" w:sz="0" w:space="0" w:color="auto"/>
      </w:divBdr>
      <w:divsChild>
        <w:div w:id="1520192866">
          <w:marLeft w:val="0"/>
          <w:marRight w:val="0"/>
          <w:marTop w:val="0"/>
          <w:marBottom w:val="0"/>
          <w:divBdr>
            <w:top w:val="none" w:sz="0" w:space="0" w:color="auto"/>
            <w:left w:val="none" w:sz="0" w:space="0" w:color="auto"/>
            <w:bottom w:val="none" w:sz="0" w:space="0" w:color="auto"/>
            <w:right w:val="none" w:sz="0" w:space="0" w:color="auto"/>
          </w:divBdr>
          <w:divsChild>
            <w:div w:id="620915572">
              <w:marLeft w:val="0"/>
              <w:marRight w:val="0"/>
              <w:marTop w:val="0"/>
              <w:marBottom w:val="0"/>
              <w:divBdr>
                <w:top w:val="none" w:sz="0" w:space="0" w:color="auto"/>
                <w:left w:val="none" w:sz="0" w:space="0" w:color="auto"/>
                <w:bottom w:val="none" w:sz="0" w:space="0" w:color="auto"/>
                <w:right w:val="none" w:sz="0" w:space="0" w:color="auto"/>
              </w:divBdr>
              <w:divsChild>
                <w:div w:id="2065446950">
                  <w:marLeft w:val="0"/>
                  <w:marRight w:val="0"/>
                  <w:marTop w:val="0"/>
                  <w:marBottom w:val="0"/>
                  <w:divBdr>
                    <w:top w:val="none" w:sz="0" w:space="0" w:color="auto"/>
                    <w:left w:val="none" w:sz="0" w:space="0" w:color="auto"/>
                    <w:bottom w:val="none" w:sz="0" w:space="0" w:color="auto"/>
                    <w:right w:val="none" w:sz="0" w:space="0" w:color="auto"/>
                  </w:divBdr>
                  <w:divsChild>
                    <w:div w:id="9360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059837">
      <w:bodyDiv w:val="1"/>
      <w:marLeft w:val="0"/>
      <w:marRight w:val="0"/>
      <w:marTop w:val="0"/>
      <w:marBottom w:val="0"/>
      <w:divBdr>
        <w:top w:val="none" w:sz="0" w:space="0" w:color="auto"/>
        <w:left w:val="none" w:sz="0" w:space="0" w:color="auto"/>
        <w:bottom w:val="none" w:sz="0" w:space="0" w:color="auto"/>
        <w:right w:val="none" w:sz="0" w:space="0" w:color="auto"/>
      </w:divBdr>
      <w:divsChild>
        <w:div w:id="1347174220">
          <w:marLeft w:val="0"/>
          <w:marRight w:val="0"/>
          <w:marTop w:val="0"/>
          <w:marBottom w:val="0"/>
          <w:divBdr>
            <w:top w:val="none" w:sz="0" w:space="0" w:color="auto"/>
            <w:left w:val="none" w:sz="0" w:space="0" w:color="auto"/>
            <w:bottom w:val="none" w:sz="0" w:space="0" w:color="auto"/>
            <w:right w:val="none" w:sz="0" w:space="0" w:color="auto"/>
          </w:divBdr>
          <w:divsChild>
            <w:div w:id="734551345">
              <w:marLeft w:val="0"/>
              <w:marRight w:val="0"/>
              <w:marTop w:val="0"/>
              <w:marBottom w:val="0"/>
              <w:divBdr>
                <w:top w:val="none" w:sz="0" w:space="0" w:color="auto"/>
                <w:left w:val="none" w:sz="0" w:space="0" w:color="auto"/>
                <w:bottom w:val="none" w:sz="0" w:space="0" w:color="auto"/>
                <w:right w:val="none" w:sz="0" w:space="0" w:color="auto"/>
              </w:divBdr>
              <w:divsChild>
                <w:div w:id="99198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645957">
      <w:bodyDiv w:val="1"/>
      <w:marLeft w:val="0"/>
      <w:marRight w:val="0"/>
      <w:marTop w:val="0"/>
      <w:marBottom w:val="0"/>
      <w:divBdr>
        <w:top w:val="none" w:sz="0" w:space="0" w:color="auto"/>
        <w:left w:val="none" w:sz="0" w:space="0" w:color="auto"/>
        <w:bottom w:val="none" w:sz="0" w:space="0" w:color="auto"/>
        <w:right w:val="none" w:sz="0" w:space="0" w:color="auto"/>
      </w:divBdr>
    </w:div>
    <w:div w:id="1462456928">
      <w:bodyDiv w:val="1"/>
      <w:marLeft w:val="0"/>
      <w:marRight w:val="0"/>
      <w:marTop w:val="0"/>
      <w:marBottom w:val="0"/>
      <w:divBdr>
        <w:top w:val="none" w:sz="0" w:space="0" w:color="auto"/>
        <w:left w:val="none" w:sz="0" w:space="0" w:color="auto"/>
        <w:bottom w:val="none" w:sz="0" w:space="0" w:color="auto"/>
        <w:right w:val="none" w:sz="0" w:space="0" w:color="auto"/>
      </w:divBdr>
      <w:divsChild>
        <w:div w:id="550846864">
          <w:marLeft w:val="0"/>
          <w:marRight w:val="0"/>
          <w:marTop w:val="0"/>
          <w:marBottom w:val="0"/>
          <w:divBdr>
            <w:top w:val="none" w:sz="0" w:space="0" w:color="auto"/>
            <w:left w:val="none" w:sz="0" w:space="0" w:color="auto"/>
            <w:bottom w:val="none" w:sz="0" w:space="0" w:color="auto"/>
            <w:right w:val="none" w:sz="0" w:space="0" w:color="auto"/>
          </w:divBdr>
          <w:divsChild>
            <w:div w:id="280697275">
              <w:marLeft w:val="0"/>
              <w:marRight w:val="0"/>
              <w:marTop w:val="0"/>
              <w:marBottom w:val="0"/>
              <w:divBdr>
                <w:top w:val="none" w:sz="0" w:space="0" w:color="auto"/>
                <w:left w:val="none" w:sz="0" w:space="0" w:color="auto"/>
                <w:bottom w:val="none" w:sz="0" w:space="0" w:color="auto"/>
                <w:right w:val="none" w:sz="0" w:space="0" w:color="auto"/>
              </w:divBdr>
              <w:divsChild>
                <w:div w:id="373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04184">
      <w:bodyDiv w:val="1"/>
      <w:marLeft w:val="0"/>
      <w:marRight w:val="0"/>
      <w:marTop w:val="0"/>
      <w:marBottom w:val="0"/>
      <w:divBdr>
        <w:top w:val="none" w:sz="0" w:space="0" w:color="auto"/>
        <w:left w:val="none" w:sz="0" w:space="0" w:color="auto"/>
        <w:bottom w:val="none" w:sz="0" w:space="0" w:color="auto"/>
        <w:right w:val="none" w:sz="0" w:space="0" w:color="auto"/>
      </w:divBdr>
      <w:divsChild>
        <w:div w:id="2057853557">
          <w:marLeft w:val="0"/>
          <w:marRight w:val="0"/>
          <w:marTop w:val="0"/>
          <w:marBottom w:val="0"/>
          <w:divBdr>
            <w:top w:val="none" w:sz="0" w:space="0" w:color="auto"/>
            <w:left w:val="none" w:sz="0" w:space="0" w:color="auto"/>
            <w:bottom w:val="none" w:sz="0" w:space="0" w:color="auto"/>
            <w:right w:val="none" w:sz="0" w:space="0" w:color="auto"/>
          </w:divBdr>
          <w:divsChild>
            <w:div w:id="1986003965">
              <w:marLeft w:val="0"/>
              <w:marRight w:val="0"/>
              <w:marTop w:val="0"/>
              <w:marBottom w:val="0"/>
              <w:divBdr>
                <w:top w:val="none" w:sz="0" w:space="0" w:color="auto"/>
                <w:left w:val="none" w:sz="0" w:space="0" w:color="auto"/>
                <w:bottom w:val="none" w:sz="0" w:space="0" w:color="auto"/>
                <w:right w:val="none" w:sz="0" w:space="0" w:color="auto"/>
              </w:divBdr>
              <w:divsChild>
                <w:div w:id="3447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6236">
      <w:bodyDiv w:val="1"/>
      <w:marLeft w:val="0"/>
      <w:marRight w:val="0"/>
      <w:marTop w:val="0"/>
      <w:marBottom w:val="0"/>
      <w:divBdr>
        <w:top w:val="none" w:sz="0" w:space="0" w:color="auto"/>
        <w:left w:val="none" w:sz="0" w:space="0" w:color="auto"/>
        <w:bottom w:val="none" w:sz="0" w:space="0" w:color="auto"/>
        <w:right w:val="none" w:sz="0" w:space="0" w:color="auto"/>
      </w:divBdr>
    </w:div>
    <w:div w:id="1554192340">
      <w:bodyDiv w:val="1"/>
      <w:marLeft w:val="0"/>
      <w:marRight w:val="0"/>
      <w:marTop w:val="0"/>
      <w:marBottom w:val="0"/>
      <w:divBdr>
        <w:top w:val="none" w:sz="0" w:space="0" w:color="auto"/>
        <w:left w:val="none" w:sz="0" w:space="0" w:color="auto"/>
        <w:bottom w:val="none" w:sz="0" w:space="0" w:color="auto"/>
        <w:right w:val="none" w:sz="0" w:space="0" w:color="auto"/>
      </w:divBdr>
      <w:divsChild>
        <w:div w:id="138575570">
          <w:marLeft w:val="0"/>
          <w:marRight w:val="0"/>
          <w:marTop w:val="0"/>
          <w:marBottom w:val="0"/>
          <w:divBdr>
            <w:top w:val="none" w:sz="0" w:space="0" w:color="auto"/>
            <w:left w:val="none" w:sz="0" w:space="0" w:color="auto"/>
            <w:bottom w:val="none" w:sz="0" w:space="0" w:color="auto"/>
            <w:right w:val="none" w:sz="0" w:space="0" w:color="auto"/>
          </w:divBdr>
          <w:divsChild>
            <w:div w:id="1769698249">
              <w:marLeft w:val="0"/>
              <w:marRight w:val="0"/>
              <w:marTop w:val="0"/>
              <w:marBottom w:val="0"/>
              <w:divBdr>
                <w:top w:val="none" w:sz="0" w:space="0" w:color="auto"/>
                <w:left w:val="none" w:sz="0" w:space="0" w:color="auto"/>
                <w:bottom w:val="none" w:sz="0" w:space="0" w:color="auto"/>
                <w:right w:val="none" w:sz="0" w:space="0" w:color="auto"/>
              </w:divBdr>
              <w:divsChild>
                <w:div w:id="112665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64805">
      <w:bodyDiv w:val="1"/>
      <w:marLeft w:val="0"/>
      <w:marRight w:val="0"/>
      <w:marTop w:val="0"/>
      <w:marBottom w:val="0"/>
      <w:divBdr>
        <w:top w:val="none" w:sz="0" w:space="0" w:color="auto"/>
        <w:left w:val="none" w:sz="0" w:space="0" w:color="auto"/>
        <w:bottom w:val="none" w:sz="0" w:space="0" w:color="auto"/>
        <w:right w:val="none" w:sz="0" w:space="0" w:color="auto"/>
      </w:divBdr>
      <w:divsChild>
        <w:div w:id="561673921">
          <w:marLeft w:val="0"/>
          <w:marRight w:val="0"/>
          <w:marTop w:val="0"/>
          <w:marBottom w:val="0"/>
          <w:divBdr>
            <w:top w:val="none" w:sz="0" w:space="0" w:color="auto"/>
            <w:left w:val="none" w:sz="0" w:space="0" w:color="auto"/>
            <w:bottom w:val="none" w:sz="0" w:space="0" w:color="auto"/>
            <w:right w:val="none" w:sz="0" w:space="0" w:color="auto"/>
          </w:divBdr>
          <w:divsChild>
            <w:div w:id="132412472">
              <w:marLeft w:val="0"/>
              <w:marRight w:val="0"/>
              <w:marTop w:val="0"/>
              <w:marBottom w:val="0"/>
              <w:divBdr>
                <w:top w:val="none" w:sz="0" w:space="0" w:color="auto"/>
                <w:left w:val="none" w:sz="0" w:space="0" w:color="auto"/>
                <w:bottom w:val="none" w:sz="0" w:space="0" w:color="auto"/>
                <w:right w:val="none" w:sz="0" w:space="0" w:color="auto"/>
              </w:divBdr>
              <w:divsChild>
                <w:div w:id="1133409318">
                  <w:marLeft w:val="0"/>
                  <w:marRight w:val="0"/>
                  <w:marTop w:val="0"/>
                  <w:marBottom w:val="0"/>
                  <w:divBdr>
                    <w:top w:val="none" w:sz="0" w:space="0" w:color="auto"/>
                    <w:left w:val="none" w:sz="0" w:space="0" w:color="auto"/>
                    <w:bottom w:val="none" w:sz="0" w:space="0" w:color="auto"/>
                    <w:right w:val="none" w:sz="0" w:space="0" w:color="auto"/>
                  </w:divBdr>
                </w:div>
                <w:div w:id="2096590402">
                  <w:marLeft w:val="0"/>
                  <w:marRight w:val="0"/>
                  <w:marTop w:val="0"/>
                  <w:marBottom w:val="0"/>
                  <w:divBdr>
                    <w:top w:val="none" w:sz="0" w:space="0" w:color="auto"/>
                    <w:left w:val="none" w:sz="0" w:space="0" w:color="auto"/>
                    <w:bottom w:val="none" w:sz="0" w:space="0" w:color="auto"/>
                    <w:right w:val="none" w:sz="0" w:space="0" w:color="auto"/>
                  </w:divBdr>
                </w:div>
              </w:divsChild>
            </w:div>
            <w:div w:id="707528055">
              <w:marLeft w:val="0"/>
              <w:marRight w:val="0"/>
              <w:marTop w:val="0"/>
              <w:marBottom w:val="0"/>
              <w:divBdr>
                <w:top w:val="none" w:sz="0" w:space="0" w:color="auto"/>
                <w:left w:val="none" w:sz="0" w:space="0" w:color="auto"/>
                <w:bottom w:val="none" w:sz="0" w:space="0" w:color="auto"/>
                <w:right w:val="none" w:sz="0" w:space="0" w:color="auto"/>
              </w:divBdr>
              <w:divsChild>
                <w:div w:id="1038973832">
                  <w:marLeft w:val="0"/>
                  <w:marRight w:val="0"/>
                  <w:marTop w:val="0"/>
                  <w:marBottom w:val="0"/>
                  <w:divBdr>
                    <w:top w:val="none" w:sz="0" w:space="0" w:color="auto"/>
                    <w:left w:val="none" w:sz="0" w:space="0" w:color="auto"/>
                    <w:bottom w:val="none" w:sz="0" w:space="0" w:color="auto"/>
                    <w:right w:val="none" w:sz="0" w:space="0" w:color="auto"/>
                  </w:divBdr>
                </w:div>
              </w:divsChild>
            </w:div>
            <w:div w:id="473641220">
              <w:marLeft w:val="0"/>
              <w:marRight w:val="0"/>
              <w:marTop w:val="0"/>
              <w:marBottom w:val="0"/>
              <w:divBdr>
                <w:top w:val="none" w:sz="0" w:space="0" w:color="auto"/>
                <w:left w:val="none" w:sz="0" w:space="0" w:color="auto"/>
                <w:bottom w:val="none" w:sz="0" w:space="0" w:color="auto"/>
                <w:right w:val="none" w:sz="0" w:space="0" w:color="auto"/>
              </w:divBdr>
              <w:divsChild>
                <w:div w:id="999775749">
                  <w:marLeft w:val="0"/>
                  <w:marRight w:val="0"/>
                  <w:marTop w:val="0"/>
                  <w:marBottom w:val="0"/>
                  <w:divBdr>
                    <w:top w:val="none" w:sz="0" w:space="0" w:color="auto"/>
                    <w:left w:val="none" w:sz="0" w:space="0" w:color="auto"/>
                    <w:bottom w:val="none" w:sz="0" w:space="0" w:color="auto"/>
                    <w:right w:val="none" w:sz="0" w:space="0" w:color="auto"/>
                  </w:divBdr>
                </w:div>
              </w:divsChild>
            </w:div>
            <w:div w:id="1273898163">
              <w:marLeft w:val="0"/>
              <w:marRight w:val="0"/>
              <w:marTop w:val="0"/>
              <w:marBottom w:val="0"/>
              <w:divBdr>
                <w:top w:val="none" w:sz="0" w:space="0" w:color="auto"/>
                <w:left w:val="none" w:sz="0" w:space="0" w:color="auto"/>
                <w:bottom w:val="none" w:sz="0" w:space="0" w:color="auto"/>
                <w:right w:val="none" w:sz="0" w:space="0" w:color="auto"/>
              </w:divBdr>
              <w:divsChild>
                <w:div w:id="1887527748">
                  <w:marLeft w:val="0"/>
                  <w:marRight w:val="0"/>
                  <w:marTop w:val="0"/>
                  <w:marBottom w:val="0"/>
                  <w:divBdr>
                    <w:top w:val="none" w:sz="0" w:space="0" w:color="auto"/>
                    <w:left w:val="none" w:sz="0" w:space="0" w:color="auto"/>
                    <w:bottom w:val="none" w:sz="0" w:space="0" w:color="auto"/>
                    <w:right w:val="none" w:sz="0" w:space="0" w:color="auto"/>
                  </w:divBdr>
                </w:div>
              </w:divsChild>
            </w:div>
            <w:div w:id="224921761">
              <w:marLeft w:val="0"/>
              <w:marRight w:val="0"/>
              <w:marTop w:val="0"/>
              <w:marBottom w:val="0"/>
              <w:divBdr>
                <w:top w:val="none" w:sz="0" w:space="0" w:color="auto"/>
                <w:left w:val="none" w:sz="0" w:space="0" w:color="auto"/>
                <w:bottom w:val="none" w:sz="0" w:space="0" w:color="auto"/>
                <w:right w:val="none" w:sz="0" w:space="0" w:color="auto"/>
              </w:divBdr>
              <w:divsChild>
                <w:div w:id="18938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044">
          <w:marLeft w:val="0"/>
          <w:marRight w:val="0"/>
          <w:marTop w:val="0"/>
          <w:marBottom w:val="0"/>
          <w:divBdr>
            <w:top w:val="none" w:sz="0" w:space="0" w:color="auto"/>
            <w:left w:val="none" w:sz="0" w:space="0" w:color="auto"/>
            <w:bottom w:val="none" w:sz="0" w:space="0" w:color="auto"/>
            <w:right w:val="none" w:sz="0" w:space="0" w:color="auto"/>
          </w:divBdr>
          <w:divsChild>
            <w:div w:id="1796172857">
              <w:marLeft w:val="0"/>
              <w:marRight w:val="0"/>
              <w:marTop w:val="0"/>
              <w:marBottom w:val="0"/>
              <w:divBdr>
                <w:top w:val="none" w:sz="0" w:space="0" w:color="auto"/>
                <w:left w:val="none" w:sz="0" w:space="0" w:color="auto"/>
                <w:bottom w:val="none" w:sz="0" w:space="0" w:color="auto"/>
                <w:right w:val="none" w:sz="0" w:space="0" w:color="auto"/>
              </w:divBdr>
              <w:divsChild>
                <w:div w:id="213563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19484">
      <w:bodyDiv w:val="1"/>
      <w:marLeft w:val="0"/>
      <w:marRight w:val="0"/>
      <w:marTop w:val="0"/>
      <w:marBottom w:val="0"/>
      <w:divBdr>
        <w:top w:val="none" w:sz="0" w:space="0" w:color="auto"/>
        <w:left w:val="none" w:sz="0" w:space="0" w:color="auto"/>
        <w:bottom w:val="none" w:sz="0" w:space="0" w:color="auto"/>
        <w:right w:val="none" w:sz="0" w:space="0" w:color="auto"/>
      </w:divBdr>
      <w:divsChild>
        <w:div w:id="177814164">
          <w:marLeft w:val="0"/>
          <w:marRight w:val="0"/>
          <w:marTop w:val="0"/>
          <w:marBottom w:val="0"/>
          <w:divBdr>
            <w:top w:val="none" w:sz="0" w:space="0" w:color="auto"/>
            <w:left w:val="none" w:sz="0" w:space="0" w:color="auto"/>
            <w:bottom w:val="none" w:sz="0" w:space="0" w:color="auto"/>
            <w:right w:val="none" w:sz="0" w:space="0" w:color="auto"/>
          </w:divBdr>
          <w:divsChild>
            <w:div w:id="2033997260">
              <w:marLeft w:val="0"/>
              <w:marRight w:val="0"/>
              <w:marTop w:val="0"/>
              <w:marBottom w:val="0"/>
              <w:divBdr>
                <w:top w:val="none" w:sz="0" w:space="0" w:color="auto"/>
                <w:left w:val="none" w:sz="0" w:space="0" w:color="auto"/>
                <w:bottom w:val="none" w:sz="0" w:space="0" w:color="auto"/>
                <w:right w:val="none" w:sz="0" w:space="0" w:color="auto"/>
              </w:divBdr>
              <w:divsChild>
                <w:div w:id="648286072">
                  <w:marLeft w:val="0"/>
                  <w:marRight w:val="0"/>
                  <w:marTop w:val="0"/>
                  <w:marBottom w:val="0"/>
                  <w:divBdr>
                    <w:top w:val="none" w:sz="0" w:space="0" w:color="auto"/>
                    <w:left w:val="none" w:sz="0" w:space="0" w:color="auto"/>
                    <w:bottom w:val="none" w:sz="0" w:space="0" w:color="auto"/>
                    <w:right w:val="none" w:sz="0" w:space="0" w:color="auto"/>
                  </w:divBdr>
                  <w:divsChild>
                    <w:div w:id="7061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19789">
      <w:bodyDiv w:val="1"/>
      <w:marLeft w:val="0"/>
      <w:marRight w:val="0"/>
      <w:marTop w:val="0"/>
      <w:marBottom w:val="0"/>
      <w:divBdr>
        <w:top w:val="none" w:sz="0" w:space="0" w:color="auto"/>
        <w:left w:val="none" w:sz="0" w:space="0" w:color="auto"/>
        <w:bottom w:val="none" w:sz="0" w:space="0" w:color="auto"/>
        <w:right w:val="none" w:sz="0" w:space="0" w:color="auto"/>
      </w:divBdr>
      <w:divsChild>
        <w:div w:id="2010668128">
          <w:marLeft w:val="0"/>
          <w:marRight w:val="0"/>
          <w:marTop w:val="0"/>
          <w:marBottom w:val="0"/>
          <w:divBdr>
            <w:top w:val="none" w:sz="0" w:space="0" w:color="auto"/>
            <w:left w:val="none" w:sz="0" w:space="0" w:color="auto"/>
            <w:bottom w:val="none" w:sz="0" w:space="0" w:color="auto"/>
            <w:right w:val="none" w:sz="0" w:space="0" w:color="auto"/>
          </w:divBdr>
          <w:divsChild>
            <w:div w:id="2089764668">
              <w:marLeft w:val="0"/>
              <w:marRight w:val="0"/>
              <w:marTop w:val="0"/>
              <w:marBottom w:val="0"/>
              <w:divBdr>
                <w:top w:val="none" w:sz="0" w:space="0" w:color="auto"/>
                <w:left w:val="none" w:sz="0" w:space="0" w:color="auto"/>
                <w:bottom w:val="none" w:sz="0" w:space="0" w:color="auto"/>
                <w:right w:val="none" w:sz="0" w:space="0" w:color="auto"/>
              </w:divBdr>
              <w:divsChild>
                <w:div w:id="14882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77920">
      <w:bodyDiv w:val="1"/>
      <w:marLeft w:val="0"/>
      <w:marRight w:val="0"/>
      <w:marTop w:val="0"/>
      <w:marBottom w:val="0"/>
      <w:divBdr>
        <w:top w:val="none" w:sz="0" w:space="0" w:color="auto"/>
        <w:left w:val="none" w:sz="0" w:space="0" w:color="auto"/>
        <w:bottom w:val="none" w:sz="0" w:space="0" w:color="auto"/>
        <w:right w:val="none" w:sz="0" w:space="0" w:color="auto"/>
      </w:divBdr>
    </w:div>
    <w:div w:id="1876652714">
      <w:bodyDiv w:val="1"/>
      <w:marLeft w:val="0"/>
      <w:marRight w:val="0"/>
      <w:marTop w:val="0"/>
      <w:marBottom w:val="0"/>
      <w:divBdr>
        <w:top w:val="none" w:sz="0" w:space="0" w:color="auto"/>
        <w:left w:val="none" w:sz="0" w:space="0" w:color="auto"/>
        <w:bottom w:val="none" w:sz="0" w:space="0" w:color="auto"/>
        <w:right w:val="none" w:sz="0" w:space="0" w:color="auto"/>
      </w:divBdr>
      <w:divsChild>
        <w:div w:id="806971249">
          <w:marLeft w:val="0"/>
          <w:marRight w:val="0"/>
          <w:marTop w:val="0"/>
          <w:marBottom w:val="0"/>
          <w:divBdr>
            <w:top w:val="none" w:sz="0" w:space="0" w:color="auto"/>
            <w:left w:val="none" w:sz="0" w:space="0" w:color="auto"/>
            <w:bottom w:val="none" w:sz="0" w:space="0" w:color="auto"/>
            <w:right w:val="none" w:sz="0" w:space="0" w:color="auto"/>
          </w:divBdr>
          <w:divsChild>
            <w:div w:id="931665836">
              <w:marLeft w:val="0"/>
              <w:marRight w:val="0"/>
              <w:marTop w:val="0"/>
              <w:marBottom w:val="0"/>
              <w:divBdr>
                <w:top w:val="none" w:sz="0" w:space="0" w:color="auto"/>
                <w:left w:val="none" w:sz="0" w:space="0" w:color="auto"/>
                <w:bottom w:val="none" w:sz="0" w:space="0" w:color="auto"/>
                <w:right w:val="none" w:sz="0" w:space="0" w:color="auto"/>
              </w:divBdr>
              <w:divsChild>
                <w:div w:id="1086070614">
                  <w:marLeft w:val="0"/>
                  <w:marRight w:val="0"/>
                  <w:marTop w:val="0"/>
                  <w:marBottom w:val="0"/>
                  <w:divBdr>
                    <w:top w:val="none" w:sz="0" w:space="0" w:color="auto"/>
                    <w:left w:val="none" w:sz="0" w:space="0" w:color="auto"/>
                    <w:bottom w:val="none" w:sz="0" w:space="0" w:color="auto"/>
                    <w:right w:val="none" w:sz="0" w:space="0" w:color="auto"/>
                  </w:divBdr>
                  <w:divsChild>
                    <w:div w:id="19398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29013">
      <w:bodyDiv w:val="1"/>
      <w:marLeft w:val="0"/>
      <w:marRight w:val="0"/>
      <w:marTop w:val="0"/>
      <w:marBottom w:val="0"/>
      <w:divBdr>
        <w:top w:val="none" w:sz="0" w:space="0" w:color="auto"/>
        <w:left w:val="none" w:sz="0" w:space="0" w:color="auto"/>
        <w:bottom w:val="none" w:sz="0" w:space="0" w:color="auto"/>
        <w:right w:val="none" w:sz="0" w:space="0" w:color="auto"/>
      </w:divBdr>
      <w:divsChild>
        <w:div w:id="22829605">
          <w:marLeft w:val="0"/>
          <w:marRight w:val="0"/>
          <w:marTop w:val="0"/>
          <w:marBottom w:val="0"/>
          <w:divBdr>
            <w:top w:val="none" w:sz="0" w:space="0" w:color="auto"/>
            <w:left w:val="none" w:sz="0" w:space="0" w:color="auto"/>
            <w:bottom w:val="none" w:sz="0" w:space="0" w:color="auto"/>
            <w:right w:val="none" w:sz="0" w:space="0" w:color="auto"/>
          </w:divBdr>
          <w:divsChild>
            <w:div w:id="816461364">
              <w:marLeft w:val="0"/>
              <w:marRight w:val="0"/>
              <w:marTop w:val="0"/>
              <w:marBottom w:val="0"/>
              <w:divBdr>
                <w:top w:val="none" w:sz="0" w:space="0" w:color="auto"/>
                <w:left w:val="none" w:sz="0" w:space="0" w:color="auto"/>
                <w:bottom w:val="none" w:sz="0" w:space="0" w:color="auto"/>
                <w:right w:val="none" w:sz="0" w:space="0" w:color="auto"/>
              </w:divBdr>
              <w:divsChild>
                <w:div w:id="1499537664">
                  <w:marLeft w:val="0"/>
                  <w:marRight w:val="0"/>
                  <w:marTop w:val="0"/>
                  <w:marBottom w:val="0"/>
                  <w:divBdr>
                    <w:top w:val="none" w:sz="0" w:space="0" w:color="auto"/>
                    <w:left w:val="none" w:sz="0" w:space="0" w:color="auto"/>
                    <w:bottom w:val="none" w:sz="0" w:space="0" w:color="auto"/>
                    <w:right w:val="none" w:sz="0" w:space="0" w:color="auto"/>
                  </w:divBdr>
                </w:div>
                <w:div w:id="3730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5652">
      <w:bodyDiv w:val="1"/>
      <w:marLeft w:val="0"/>
      <w:marRight w:val="0"/>
      <w:marTop w:val="0"/>
      <w:marBottom w:val="0"/>
      <w:divBdr>
        <w:top w:val="none" w:sz="0" w:space="0" w:color="auto"/>
        <w:left w:val="none" w:sz="0" w:space="0" w:color="auto"/>
        <w:bottom w:val="none" w:sz="0" w:space="0" w:color="auto"/>
        <w:right w:val="none" w:sz="0" w:space="0" w:color="auto"/>
      </w:divBdr>
    </w:div>
    <w:div w:id="1907301420">
      <w:bodyDiv w:val="1"/>
      <w:marLeft w:val="0"/>
      <w:marRight w:val="0"/>
      <w:marTop w:val="0"/>
      <w:marBottom w:val="0"/>
      <w:divBdr>
        <w:top w:val="none" w:sz="0" w:space="0" w:color="auto"/>
        <w:left w:val="none" w:sz="0" w:space="0" w:color="auto"/>
        <w:bottom w:val="none" w:sz="0" w:space="0" w:color="auto"/>
        <w:right w:val="none" w:sz="0" w:space="0" w:color="auto"/>
      </w:divBdr>
    </w:div>
    <w:div w:id="1931158352">
      <w:bodyDiv w:val="1"/>
      <w:marLeft w:val="0"/>
      <w:marRight w:val="0"/>
      <w:marTop w:val="0"/>
      <w:marBottom w:val="0"/>
      <w:divBdr>
        <w:top w:val="none" w:sz="0" w:space="0" w:color="auto"/>
        <w:left w:val="none" w:sz="0" w:space="0" w:color="auto"/>
        <w:bottom w:val="none" w:sz="0" w:space="0" w:color="auto"/>
        <w:right w:val="none" w:sz="0" w:space="0" w:color="auto"/>
      </w:divBdr>
      <w:divsChild>
        <w:div w:id="2078741041">
          <w:marLeft w:val="0"/>
          <w:marRight w:val="0"/>
          <w:marTop w:val="0"/>
          <w:marBottom w:val="0"/>
          <w:divBdr>
            <w:top w:val="none" w:sz="0" w:space="0" w:color="auto"/>
            <w:left w:val="none" w:sz="0" w:space="0" w:color="auto"/>
            <w:bottom w:val="none" w:sz="0" w:space="0" w:color="auto"/>
            <w:right w:val="none" w:sz="0" w:space="0" w:color="auto"/>
          </w:divBdr>
          <w:divsChild>
            <w:div w:id="1982807915">
              <w:marLeft w:val="0"/>
              <w:marRight w:val="0"/>
              <w:marTop w:val="0"/>
              <w:marBottom w:val="0"/>
              <w:divBdr>
                <w:top w:val="none" w:sz="0" w:space="0" w:color="auto"/>
                <w:left w:val="none" w:sz="0" w:space="0" w:color="auto"/>
                <w:bottom w:val="none" w:sz="0" w:space="0" w:color="auto"/>
                <w:right w:val="none" w:sz="0" w:space="0" w:color="auto"/>
              </w:divBdr>
              <w:divsChild>
                <w:div w:id="1900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44106">
      <w:bodyDiv w:val="1"/>
      <w:marLeft w:val="0"/>
      <w:marRight w:val="0"/>
      <w:marTop w:val="0"/>
      <w:marBottom w:val="0"/>
      <w:divBdr>
        <w:top w:val="none" w:sz="0" w:space="0" w:color="auto"/>
        <w:left w:val="none" w:sz="0" w:space="0" w:color="auto"/>
        <w:bottom w:val="none" w:sz="0" w:space="0" w:color="auto"/>
        <w:right w:val="none" w:sz="0" w:space="0" w:color="auto"/>
      </w:divBdr>
    </w:div>
    <w:div w:id="1975139338">
      <w:bodyDiv w:val="1"/>
      <w:marLeft w:val="0"/>
      <w:marRight w:val="0"/>
      <w:marTop w:val="0"/>
      <w:marBottom w:val="0"/>
      <w:divBdr>
        <w:top w:val="none" w:sz="0" w:space="0" w:color="auto"/>
        <w:left w:val="none" w:sz="0" w:space="0" w:color="auto"/>
        <w:bottom w:val="none" w:sz="0" w:space="0" w:color="auto"/>
        <w:right w:val="none" w:sz="0" w:space="0" w:color="auto"/>
      </w:divBdr>
    </w:div>
    <w:div w:id="2019843537">
      <w:bodyDiv w:val="1"/>
      <w:marLeft w:val="0"/>
      <w:marRight w:val="0"/>
      <w:marTop w:val="0"/>
      <w:marBottom w:val="0"/>
      <w:divBdr>
        <w:top w:val="none" w:sz="0" w:space="0" w:color="auto"/>
        <w:left w:val="none" w:sz="0" w:space="0" w:color="auto"/>
        <w:bottom w:val="none" w:sz="0" w:space="0" w:color="auto"/>
        <w:right w:val="none" w:sz="0" w:space="0" w:color="auto"/>
      </w:divBdr>
      <w:divsChild>
        <w:div w:id="1868450654">
          <w:marLeft w:val="0"/>
          <w:marRight w:val="0"/>
          <w:marTop w:val="0"/>
          <w:marBottom w:val="0"/>
          <w:divBdr>
            <w:top w:val="none" w:sz="0" w:space="0" w:color="auto"/>
            <w:left w:val="none" w:sz="0" w:space="0" w:color="auto"/>
            <w:bottom w:val="none" w:sz="0" w:space="0" w:color="auto"/>
            <w:right w:val="none" w:sz="0" w:space="0" w:color="auto"/>
          </w:divBdr>
          <w:divsChild>
            <w:div w:id="1413239410">
              <w:marLeft w:val="0"/>
              <w:marRight w:val="0"/>
              <w:marTop w:val="0"/>
              <w:marBottom w:val="0"/>
              <w:divBdr>
                <w:top w:val="none" w:sz="0" w:space="0" w:color="auto"/>
                <w:left w:val="none" w:sz="0" w:space="0" w:color="auto"/>
                <w:bottom w:val="none" w:sz="0" w:space="0" w:color="auto"/>
                <w:right w:val="none" w:sz="0" w:space="0" w:color="auto"/>
              </w:divBdr>
              <w:divsChild>
                <w:div w:id="11788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94824">
      <w:bodyDiv w:val="1"/>
      <w:marLeft w:val="0"/>
      <w:marRight w:val="0"/>
      <w:marTop w:val="0"/>
      <w:marBottom w:val="0"/>
      <w:divBdr>
        <w:top w:val="none" w:sz="0" w:space="0" w:color="auto"/>
        <w:left w:val="none" w:sz="0" w:space="0" w:color="auto"/>
        <w:bottom w:val="none" w:sz="0" w:space="0" w:color="auto"/>
        <w:right w:val="none" w:sz="0" w:space="0" w:color="auto"/>
      </w:divBdr>
      <w:divsChild>
        <w:div w:id="1111970895">
          <w:marLeft w:val="0"/>
          <w:marRight w:val="0"/>
          <w:marTop w:val="0"/>
          <w:marBottom w:val="0"/>
          <w:divBdr>
            <w:top w:val="none" w:sz="0" w:space="0" w:color="auto"/>
            <w:left w:val="none" w:sz="0" w:space="0" w:color="auto"/>
            <w:bottom w:val="none" w:sz="0" w:space="0" w:color="auto"/>
            <w:right w:val="none" w:sz="0" w:space="0" w:color="auto"/>
          </w:divBdr>
          <w:divsChild>
            <w:div w:id="1361319786">
              <w:marLeft w:val="0"/>
              <w:marRight w:val="0"/>
              <w:marTop w:val="0"/>
              <w:marBottom w:val="0"/>
              <w:divBdr>
                <w:top w:val="none" w:sz="0" w:space="0" w:color="auto"/>
                <w:left w:val="none" w:sz="0" w:space="0" w:color="auto"/>
                <w:bottom w:val="none" w:sz="0" w:space="0" w:color="auto"/>
                <w:right w:val="none" w:sz="0" w:space="0" w:color="auto"/>
              </w:divBdr>
              <w:divsChild>
                <w:div w:id="2014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47241">
      <w:bodyDiv w:val="1"/>
      <w:marLeft w:val="0"/>
      <w:marRight w:val="0"/>
      <w:marTop w:val="0"/>
      <w:marBottom w:val="0"/>
      <w:divBdr>
        <w:top w:val="none" w:sz="0" w:space="0" w:color="auto"/>
        <w:left w:val="none" w:sz="0" w:space="0" w:color="auto"/>
        <w:bottom w:val="none" w:sz="0" w:space="0" w:color="auto"/>
        <w:right w:val="none" w:sz="0" w:space="0" w:color="auto"/>
      </w:divBdr>
      <w:divsChild>
        <w:div w:id="899941680">
          <w:marLeft w:val="0"/>
          <w:marRight w:val="0"/>
          <w:marTop w:val="0"/>
          <w:marBottom w:val="0"/>
          <w:divBdr>
            <w:top w:val="none" w:sz="0" w:space="0" w:color="auto"/>
            <w:left w:val="none" w:sz="0" w:space="0" w:color="auto"/>
            <w:bottom w:val="none" w:sz="0" w:space="0" w:color="auto"/>
            <w:right w:val="none" w:sz="0" w:space="0" w:color="auto"/>
          </w:divBdr>
          <w:divsChild>
            <w:div w:id="1548488576">
              <w:marLeft w:val="0"/>
              <w:marRight w:val="0"/>
              <w:marTop w:val="0"/>
              <w:marBottom w:val="0"/>
              <w:divBdr>
                <w:top w:val="none" w:sz="0" w:space="0" w:color="auto"/>
                <w:left w:val="none" w:sz="0" w:space="0" w:color="auto"/>
                <w:bottom w:val="none" w:sz="0" w:space="0" w:color="auto"/>
                <w:right w:val="none" w:sz="0" w:space="0" w:color="auto"/>
              </w:divBdr>
              <w:divsChild>
                <w:div w:id="128326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urindry48@g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ham.zitri@Ummat.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jarbukantuhan11@gmail.com3" TargetMode="External"/><Relationship Id="rId4" Type="http://schemas.openxmlformats.org/officeDocument/2006/relationships/settings" Target="settings.xml"/><Relationship Id="rId9" Type="http://schemas.openxmlformats.org/officeDocument/2006/relationships/hyperlink" Target="mailto:Yevanajenisa@gmail.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Ang20</b:Tag>
    <b:SourceType>JournalArticle</b:SourceType>
    <b:Guid>{C96D2499-2575-4EA3-AD35-AE8B71D583F3}</b:Guid>
    <b:Title>Peran Badan Penaggulangan Bencana Daerah Dalam Manajemen Bnecana Banjir di Kabupaten Gresik </b:Title>
    <b:JournalName>Jurnal Syntax Idea </b:JournalName>
    <b:Year>2020</b:Year>
    <b:Pages>Vol.2  No.5. </b:Pages>
    <b:Author>
      <b:Author>
        <b:NameList>
          <b:Person>
            <b:Last>Anggita</b:Last>
            <b:Middle>Sari</b:Middle>
            <b:First>Ayu</b:First>
          </b:Person>
        </b:NameList>
      </b:Author>
    </b:Author>
    <b:RefOrder>1</b:RefOrder>
  </b:Source>
  <b:Source>
    <b:Tag>Sar16</b:Tag>
    <b:SourceType>JournalArticle</b:SourceType>
    <b:Guid>{0D83042E-3E46-42FB-AE69-4E1B2B726E6F}</b:Guid>
    <b:Title>Model Penanggulangan Bencana di Kwasan Taman Nasional Gunung Leuser Dalam Prespektif Politik Ekologi </b:Title>
    <b:JournalName>Jurnal Politika</b:JournalName>
    <b:Year>2016</b:Year>
    <b:Pages>Vol.7 No.1. </b:Pages>
    <b:Author>
      <b:Author>
        <b:NameList>
          <b:Person>
            <b:Last>Saragih</b:Last>
            <b:First>Anwar</b:First>
          </b:Person>
        </b:NameList>
      </b:Author>
    </b:Author>
    <b:RefOrder>2</b:RefOrder>
  </b:Source>
  <b:Source>
    <b:Tag>Nur14</b:Tag>
    <b:SourceType>JournalArticle</b:SourceType>
    <b:Guid>{D9419AC6-D698-4429-986C-0EE6640F7CAD}</b:Guid>
    <b:Title>Kajian Pemahaman Masyarakat Terhadap Banjir Di Kelurahan Ulujami Jakarta</b:Title>
    <b:JournalName>Jurnal Teknik PWK </b:JournalName>
    <b:Year>2014</b:Year>
    <b:Pages>Vol 3 No 2</b:Pages>
    <b:Author>
      <b:Author>
        <b:NameList>
          <b:Person>
            <b:Last>Nurhaimi</b:Last>
            <b:Middle>A</b:Middle>
            <b:First>Rizka</b:First>
          </b:Person>
        </b:NameList>
      </b:Author>
    </b:Author>
    <b:RefOrder>3</b:RefOrder>
  </b:Source>
  <b:Source>
    <b:Tag>Zak19</b:Tag>
    <b:SourceType>JournalArticle</b:SourceType>
    <b:Guid>{D74CAB41-B033-4532-BB5E-7A8C8BE20669}</b:Guid>
    <b:Title>Pengertian Evaluasi Menurut Para Ahli dan Secara Umum.</b:Title>
    <b:Year>2019</b:Year>
    <b:Author>
      <b:Author>
        <b:NameList>
          <b:Person>
            <b:Last>Zakky</b:Last>
          </b:Person>
        </b:NameList>
      </b:Author>
    </b:Author>
    <b:RefOrder>6</b:RefOrder>
  </b:Source>
  <b:Source>
    <b:Tag>Gus19</b:Tag>
    <b:SourceType>JournalArticle</b:SourceType>
    <b:Guid>{70A82D62-D305-4320-BD1E-DEF5C9A92C71}</b:Guid>
    <b:Title>Evaluasi Pelaksanaan Program Bantaun Pangan Non Tunai (BPNT) Dalam Mendorong Pencapaian Tujuan Pembangunan Berkelanjutan (Sustainable Development Goals/SDGS Di Kota Bandar Lampung (Doctoral disertation, Uviversitas Lampung).</b:Title>
    <b:Year>2019</b:Year>
    <b:Author>
      <b:Author>
        <b:NameList>
          <b:Person>
            <b:Last>Gustiance</b:Last>
            <b:First>Y</b:First>
          </b:Person>
        </b:NameList>
      </b:Author>
    </b:Author>
    <b:RefOrder>8</b:RefOrder>
  </b:Source>
  <b:Source>
    <b:Tag>Ram17</b:Tag>
    <b:SourceType>JournalArticle</b:SourceType>
    <b:Guid>{E5F7D440-FEA6-499D-AF70-7444BBF522E8}</b:Guid>
    <b:Title>Konsep Umum Pelaksanaan Kebijakan Publik</b:Title>
    <b:JournalName>Jurnal Publik </b:JournalName>
    <b:Year>2017</b:Year>
    <b:Pages>Vol.11,No.01.</b:Pages>
    <b:Author>
      <b:Author>
        <b:NameList>
          <b:Person>
            <b:Last>Ramdhani</b:Last>
            <b:First>Abdullah</b:First>
          </b:Person>
        </b:NameList>
      </b:Author>
    </b:Author>
    <b:RefOrder>4</b:RefOrder>
  </b:Source>
  <b:Source>
    <b:Tag>Wid18</b:Tag>
    <b:SourceType>JournalArticle</b:SourceType>
    <b:Guid>{114E25E8-2899-47C6-8286-73363BC19F13}</b:Guid>
    <b:Title>Penanggulangan Bencana Banjir dan Tanah Longsor Oleh Yonif Raider 303/SSM Guna Mewudkan Ketahanan Wilayah di Kabupaten Garut.</b:Title>
    <b:JournalName> Jurnal Strategi dab Kampanye Militer </b:JournalName>
    <b:Year>2018</b:Year>
    <b:Pages>Vol.4,No.3</b:Pages>
    <b:Author>
      <b:Author>
        <b:NameList>
          <b:Person>
            <b:Last>Widayanto</b:Last>
            <b:First>Arief</b:First>
          </b:Person>
        </b:NameList>
      </b:Author>
    </b:Author>
    <b:RefOrder>5</b:RefOrder>
  </b:Source>
  <b:Source>
    <b:Tag>Ras17</b:Tag>
    <b:SourceType>JournalArticle</b:SourceType>
    <b:Guid>{873233CE-6A25-4A54-9AAD-E12B4586464C}</b:Guid>
    <b:Title>Strategi Penaggulanagan Bencana Banjir Berdasarkan Presepsi Masyrakat Di Kecamatan Hulu Tengah </b:Title>
    <b:JournalName>Jurnal Pendidikan Gografi</b:JournalName>
    <b:Year>2017</b:Year>
    <b:Pages>Vol.4, No.1. </b:Pages>
    <b:Author>
      <b:Author>
        <b:NameList>
          <b:Person>
            <b:Last>Rasikin</b:Last>
            <b:First>Pahrul</b:First>
          </b:Person>
        </b:NameList>
      </b:Author>
    </b:Author>
    <b:RefOrder>7</b:RefOrder>
  </b:Source>
  <b:Source>
    <b:Tag>Kem15</b:Tag>
    <b:SourceType>JournalArticle</b:SourceType>
    <b:Guid>{5E643822-7B9B-4F4C-9DBA-4D1752581C09}</b:Guid>
    <b:Title>. Evaluasi Kebijakan Penanggulangan Dan Pembuatan Ijin Perdangangan Manusia (Tranfficking) Terutama Perempuan dan Anak di Kabupaten Minahasa Selatan Provinsi Sulawesi Utara</b:Title>
    <b:JournalName>Jurnal Acta Dlurna</b:JournalName>
    <b:Year>2015</b:Year>
    <b:Pages>Vol.IV, No.5</b:Pages>
    <b:Author>
      <b:Author>
        <b:NameList>
          <b:Person>
            <b:Last>Kemengian</b:Last>
            <b:Middle>Debby</b:Middle>
            <b:First>D V</b:First>
          </b:Person>
        </b:NameList>
      </b:Author>
    </b:Author>
    <b:RefOrder>10</b:RefOrder>
  </b:Source>
  <b:Source>
    <b:Tag>Wij201</b:Tag>
    <b:SourceType>JournalArticle</b:SourceType>
    <b:Guid>{0590743A-B80E-4E97-B955-33BE5F609836}</b:Guid>
    <b:Title>. Evaluasi Kebijakan Bencana Alam (Studi Pengaruh Kegiatan Penambangan Pasir Terhadap Kondisi Sosial Ekonomi)  </b:Title>
    <b:JournalName>Jurnal Respon Publik</b:JournalName>
    <b:Year>2020</b:Year>
    <b:Pages>Vol.4,No.4.</b:Pages>
    <b:Author>
      <b:Author>
        <b:NameList>
          <b:Person>
            <b:Last>Wijayanto</b:Last>
            <b:Middle>Muchamad</b:Middle>
            <b:First>Arief</b:First>
          </b:Person>
        </b:NameList>
      </b:Author>
    </b:Author>
    <b:RefOrder>11</b:RefOrder>
  </b:Source>
  <b:Source>
    <b:Tag>Muh17</b:Tag>
    <b:SourceType>JournalArticle</b:SourceType>
    <b:Guid>{5734D75C-A1D0-4A13-ACEB-7C1DE3DF3CED}</b:Guid>
    <b:Title>Evaluasi Kebijakan Publik</b:Title>
    <b:Year>2017</b:Year>
    <b:Author>
      <b:Author>
        <b:NameList>
          <b:Person>
            <b:Last>Muhiddin</b:Last>
            <b:First>Amir</b:First>
          </b:Person>
        </b:NameList>
      </b:Author>
    </b:Author>
    <b:RefOrder>14</b:RefOrder>
  </b:Source>
  <b:Source>
    <b:Tag>Win13</b:Tag>
    <b:SourceType>JournalArticle</b:SourceType>
    <b:Guid>{37017587-78A0-495F-B584-F3A246CA7181}</b:Guid>
    <b:Title>Kebijakan Publik: Teori Proses dan Studi Kasus, Cetakan pertama, Edisi dan Revisi Terbaru, Yogyakarta CAPS</b:Title>
    <b:Year>2013</b:Year>
    <b:Author>
      <b:Author>
        <b:NameList>
          <b:Person>
            <b:Last>Winarno</b:Last>
            <b:First>Budi</b:First>
          </b:Person>
        </b:NameList>
      </b:Author>
    </b:Author>
    <b:RefOrder>15</b:RefOrder>
  </b:Source>
  <b:Source>
    <b:Tag>Ras172</b:Tag>
    <b:SourceType>JournalArticle</b:SourceType>
    <b:Guid>{F2E264A7-345D-4EE1-9D2F-0FA2DD8E310A}</b:Guid>
    <b:Title>Strategi Penanggulangan Bencana Berdasarkan Presepsi Masyarakat Di Kecamatan Hulu Tengah </b:Title>
    <b:JournalName>Jurnal Pendidikan Geografi</b:JournalName>
    <b:Year>2017</b:Year>
    <b:Pages>Vol.4 No 1</b:Pages>
    <b:Author>
      <b:Author>
        <b:NameList>
          <b:Person>
            <b:Last>Rasikin</b:Last>
            <b:First>Pahrul</b:First>
          </b:Person>
        </b:NameList>
      </b:Author>
    </b:Author>
    <b:RefOrder>27</b:RefOrder>
  </b:Source>
  <b:Source>
    <b:Tag>Tay17</b:Tag>
    <b:SourceType>JournalArticle</b:SourceType>
    <b:Guid>{CD981E1C-5690-424A-83EA-C71F2B4CA06F}</b:Guid>
    <b:Title>Evaluasi Program dan Instrumen Evaluasi. Penerbit Rineka Cipta. PT ASDI Mahwaya.</b:Title>
    <b:Year>2017</b:Year>
    <b:Author>
      <b:Author>
        <b:NameList>
          <b:Person>
            <b:Last>Tayibnapis </b:Last>
            <b:Middle>Farida</b:Middle>
            <b:First>Yusuf</b:First>
          </b:Person>
        </b:NameList>
      </b:Author>
    </b:Author>
    <b:RefOrder>17</b:RefOrder>
  </b:Source>
  <b:Source xmlns:b="http://schemas.openxmlformats.org/officeDocument/2006/bibliography">
    <b:Tag>Ras171</b:Tag>
    <b:SourceType>JournalArticle</b:SourceType>
    <b:Guid>{5A69F5A3-C9F5-4AB5-8DC0-BE6F587748E9}</b:Guid>
    <b:Title>Strategi Penaggulanagan Bencana Banjir Berdasarkan Presepsi Masyrakat Di Kecamatan Hulu TengahJurnal Pendidikan Gografi. Vol.4, No.1. </b:Title>
    <b:JournalName>Jurnal Pendidikan Gograf</b:JournalName>
    <b:Year>2017</b:Year>
    <b:Pages>Vol.4, No.1</b:Pages>
    <b:Author>
      <b:Author>
        <b:NameList>
          <b:Person>
            <b:Last>Rasikin </b:Last>
            <b:First>Pahrul</b:First>
          </b:Person>
        </b:NameList>
      </b:Author>
    </b:Author>
    <b:RefOrder>28</b:RefOrder>
  </b:Source>
  <b:Source>
    <b:Tag>Ang201</b:Tag>
    <b:SourceType>JournalArticle</b:SourceType>
    <b:Guid>{167EF1B9-4ACA-48CC-A49D-3DCEC119564B}</b:Guid>
    <b:Title>Peran Badan Penaggulangan Bencana Daerah Dalam Manajemen Bnecana Banjir di Kabupaten Gresik.</b:Title>
    <b:JournalName> Jurnal Syntax Idea.</b:JournalName>
    <b:Year>2020</b:Year>
    <b:Pages> Vol.2, No.5</b:Pages>
    <b:Author>
      <b:Author>
        <b:NameList>
          <b:Person>
            <b:Last>Anggita</b:Last>
            <b:Middle>Ayu</b:Middle>
            <b:First>Sari</b:First>
          </b:Person>
        </b:NameList>
      </b:Author>
    </b:Author>
    <b:RefOrder>19</b:RefOrder>
  </b:Source>
  <b:Source>
    <b:Tag>Har191</b:Tag>
    <b:SourceType>JournalArticle</b:SourceType>
    <b:Guid>{812EB64C-8B1C-4338-9F6E-E2D5B20C41EC}</b:Guid>
    <b:Title>Ekonomi Pembangunan : Pendekatan Trandisiliner.</b:Title>
    <b:JournalName> Jurnal Lingkungan </b:JournalName>
    <b:Year>2019</b:Year>
    <b:Pages>Vol.12, No.1. </b:Pages>
    <b:Author>
      <b:Author>
        <b:NameList>
          <b:Person>
            <b:Last>Harahap</b:Last>
            <b:First>Isnaini</b:First>
          </b:Person>
        </b:NameList>
      </b:Author>
    </b:Author>
    <b:RefOrder>20</b:RefOrder>
  </b:Source>
  <b:Source>
    <b:Tag>Mus03</b:Tag>
    <b:SourceType>JournalArticle</b:SourceType>
    <b:Guid>{E3A05375-86A7-44D6-BB4A-066ED3E0DFA9}</b:Guid>
    <b:Title>Manejemen Proses Kebijakan Publik: Formulasi, Implementasi dan Evaluasi Kinerja </b:Title>
    <b:Year>2003</b:Year>
    <b:Author>
      <b:Author>
        <b:NameList>
          <b:Person>
            <b:Last>Mustopadijaja</b:Last>
            <b:First>AR</b:First>
          </b:Person>
        </b:NameList>
      </b:Author>
    </b:Author>
    <b:RefOrder>12</b:RefOrder>
  </b:Source>
  <b:Source>
    <b:Tag>Asw18</b:Tag>
    <b:SourceType>JournalArticle</b:SourceType>
    <b:Guid>{8E1EAE99-784C-4FA8-B62A-308A7435F8BD}</b:Guid>
    <b:Title>Collaborative Governance Dalam Penananganan Masalah Imigran Di  Kota Makassar</b:Title>
    <b:Year>2018</b:Year>
    <b:Author>
      <b:Author>
        <b:NameList>
          <b:Person>
            <b:Last>Aswad</b:Last>
            <b:First> H M</b:First>
          </b:Person>
        </b:NameList>
      </b:Author>
    </b:Author>
    <b:RefOrder>16</b:RefOrder>
  </b:Source>
  <b:Source>
    <b:Tag>San19</b:Tag>
    <b:SourceType>JournalArticle</b:SourceType>
    <b:Guid>{8D7791B3-DDC1-4B4D-907F-4DF7293D35D0}</b:Guid>
    <b:Title>Penanggulangan Bencana Banjir Berdasarkan Tingkat Kerentangan dengan Metode Ecodrainage Pada Ekosistem Karst di Duku Tungu Desa Girimulyo Kecamatan Panggang Kabupaten Gunungkidul DIY</b:Title>
    <b:JournalName>Jurnal Geografi</b:JournalName>
    <b:Year>2019</b:Year>
    <b:Pages>Vol 16 No 1</b:Pages>
    <b:Author>
      <b:Author>
        <b:NameList>
          <b:Person>
            <b:Last>Santoso</b:Last>
            <b:Middle>Dian</b:Middle>
            <b:First>Hudawan</b:First>
          </b:Person>
        </b:NameList>
      </b:Author>
    </b:Author>
    <b:RefOrder>18</b:RefOrder>
  </b:Source>
  <b:Source>
    <b:Tag>Mur15</b:Tag>
    <b:SourceType>JournalArticle</b:SourceType>
    <b:Guid>{CB231CD7-916A-4FCF-91D4-9AA10E5D135A}</b:Guid>
    <b:Title>Bencana Alam Banjir dan Tanah Langsor dan Upaya Masyarakat dalam Penanggulangan </b:Title>
    <b:JournalName>Jurnal PKS</b:JournalName>
    <b:Year>2015</b:Year>
    <b:Pages>Vol 14 No 4</b:Pages>
    <b:Author>
      <b:Author>
        <b:NameList>
          <b:Person>
            <b:Last>Murdiyanto</b:Last>
          </b:Person>
        </b:NameList>
      </b:Author>
    </b:Author>
    <b:RefOrder>13</b:RefOrder>
  </b:Source>
  <b:Source>
    <b:Tag>Sug12</b:Tag>
    <b:SourceType>JournalArticle</b:SourceType>
    <b:Guid>{E392E205-FEC1-495C-A41A-20FBA07DFEDD}</b:Guid>
    <b:Title>Metode Penelitian Kuantitatif, Kualitatif dan R&amp;D. Bandung : Alfabeta cv.</b:Title>
    <b:Year>2012</b:Year>
    <b:Author>
      <b:Author>
        <b:NameList>
          <b:Person>
            <b:Last>Sugiyono</b:Last>
          </b:Person>
        </b:NameList>
      </b:Author>
    </b:Author>
    <b:RefOrder>21</b:RefOrder>
  </b:Source>
  <b:Source>
    <b:Tag>Tau14</b:Tag>
    <b:SourceType>JournalArticle</b:SourceType>
    <b:Guid>{36E9D4CE-E6C7-4D28-A148-EC8C59A8B976}</b:Guid>
    <b:Title>Kebijakan Publik </b:Title>
    <b:Year>2014</b:Year>
    <b:Author>
      <b:Author>
        <b:NameList>
          <b:Person>
            <b:Last>Taufiqurokhman</b:Last>
          </b:Person>
        </b:NameList>
      </b:Author>
    </b:Author>
    <b:RefOrder>9</b:RefOrder>
  </b:Source>
  <b:Source>
    <b:Tag>Nga17</b:Tag>
    <b:SourceType>JournalArticle</b:SourceType>
    <b:Guid>{53CB0118-1DAA-469C-B70D-F4C572CF8E36}</b:Guid>
    <b:Title>Keberlanjutan Perkebunan Kelapa Sawit Di Indonesia Dan Prespektif Pembangunan Di Kawasan Perbatasan </b:Title>
    <b:JournalName>Jurnal Masayrakat Indonesia</b:JournalName>
    <b:Year>2017</b:Year>
    <b:Pages>Vol.43 No.1</b:Pages>
    <b:Author>
      <b:Author>
        <b:NameList>
          <b:Person>
            <b:Last>Ngadi</b:Last>
            <b:First>Mita</b:First>
          </b:Person>
        </b:NameList>
      </b:Author>
    </b:Author>
    <b:RefOrder>29</b:RefOrder>
  </b:Source>
  <b:Source>
    <b:Tag>Man07</b:Tag>
    <b:SourceType>JournalArticle</b:SourceType>
    <b:Guid>{388C7412-3673-4BA2-AA64-A87D81A7689D}</b:Guid>
    <b:Title>Gerakan Mahasiswa Dan Perubahan Kebijakan Publik</b:Title>
    <b:JournalName>Jurnal Populasi</b:JournalName>
    <b:Year>2007</b:Year>
    <b:Pages>Vol.8 No.1</b:Pages>
    <b:Author>
      <b:Author>
        <b:NameList>
          <b:Person>
            <b:Last>Manalu</b:Last>
            <b:First>Dimpos</b:First>
          </b:Person>
        </b:NameList>
      </b:Author>
    </b:Author>
    <b:RefOrder>30</b:RefOrder>
  </b:Source>
  <b:Source>
    <b:Tag>Suh06</b:Tag>
    <b:SourceType>JournalArticle</b:SourceType>
    <b:Guid>{517BC9E8-4FF0-4A28-881F-423F965A2E02}</b:Guid>
    <b:Title>Gerakan Sosial Baru Indonesia : Repertoa Gerakan Petani</b:Title>
    <b:JournalName>Jurnal Ilmu Sosial dan Politik</b:JournalName>
    <b:Year>2006</b:Year>
    <b:Pages>Vol.10 No.1</b:Pages>
    <b:Author>
      <b:Author>
        <b:NameList>
          <b:Person>
            <b:Last>Suharko</b:Last>
          </b:Person>
        </b:NameList>
      </b:Author>
    </b:Author>
    <b:RefOrder>31</b:RefOrder>
  </b:Source>
  <b:Source>
    <b:Tag>Pur17</b:Tag>
    <b:SourceType>JournalArticle</b:SourceType>
    <b:Guid>{2B6302B6-1361-4378-B10F-36E58C54D8DE}</b:Guid>
    <b:Title>Perkebunan Kelapa Sawit Indonesia Dalam Prespektif Pembangunan Berkelanjutan</b:Title>
    <b:JournalName>Jurnal Masyarakat Indonesia</b:JournalName>
    <b:Year>2017</b:Year>
    <b:Pages>Vol. 43 No.1</b:Pages>
    <b:Author>
      <b:Author>
        <b:NameList>
          <b:Person>
            <b:Last>Purba</b:Last>
            <b:Middle>V Jan</b:Middle>
            <b:First>Horas</b:First>
          </b:Person>
        </b:NameList>
      </b:Author>
    </b:Author>
    <b:RefOrder>32</b:RefOrder>
  </b:Source>
  <b:Source>
    <b:Tag>Adho1</b:Tag>
    <b:SourceType>JournalArticle</b:SourceType>
    <b:Guid>{45F806B3-C0B6-41AF-9C7A-46559E495198}</b:Guid>
    <b:Title>Perlawanan Masyarakat Dusun Air Abik Dalam Menentang Perluasan Lahan Perkembangan Kelapa Sawit Di Lihat Dari Teori Contatious Politias</b:Title>
    <b:JournalName>Jurnal Society</b:JournalName>
    <b:Year>2016</b:Year>
    <b:Author>
      <b:Author>
        <b:NameList>
          <b:Person>
            <b:Last>Adha</b:Last>
            <b:First>M</b:First>
          </b:Person>
        </b:NameList>
      </b:Author>
    </b:Author>
    <b:Pages>Vol.6 No. 1</b:Pages>
    <b:RefOrder>33</b:RefOrder>
  </b:Source>
  <b:Source>
    <b:Tag>Suw16</b:Tag>
    <b:SourceType>JournalArticle</b:SourceType>
    <b:Guid>{A291E43C-C701-4FBF-81A8-78AC137D32E3}</b:Guid>
    <b:Title>Gerakan Muncar Rumahku Dan Strategi Mobilisasi Sumber Daya Pada Gerakan Sosial Penyelamatan Lingkungan</b:Title>
    <b:JournalName>Jurnal Pemikiran Sosiologi</b:JournalName>
    <b:Year>2016</b:Year>
    <b:Pages>Vol.3 No.2</b:Pages>
    <b:Author>
      <b:Author>
        <b:NameList>
          <b:Person>
            <b:Last>Suwarmo</b:Last>
            <b:First>Joko</b:First>
          </b:Person>
        </b:NameList>
      </b:Author>
    </b:Author>
    <b:RefOrder>34</b:RefOrder>
  </b:Source>
  <b:Source>
    <b:Tag>Muk16</b:Tag>
    <b:SourceType>JournalArticle</b:SourceType>
    <b:Guid>{23876279-F821-4740-9C77-7A88116A2100}</b:Guid>
    <b:Title>Faktor-Faktor Yang Mempengaruhi Pergerakan Sosial Karma Nirvana Terhadap Kebijakan Pemerintah Inggris Dalam Menanggulangi Fenomena Honour Killing Di Pakistan Tahun 2003 - 2015.</b:Title>
    <b:JournalName>Junral Of Internasional Relation</b:JournalName>
    <b:Year>2016</b:Year>
    <b:Pages>Vol.2 No.3</b:Pages>
    <b:Author>
      <b:Author>
        <b:NameList>
          <b:Person>
            <b:Last>Mukti</b:Last>
            <b:First>Sarwo</b:First>
            <b:Middle>Esti</b:Middle>
          </b:Person>
        </b:NameList>
      </b:Author>
    </b:Author>
    <b:RefOrder>35</b:RefOrder>
  </b:Source>
  <b:Source>
    <b:Tag>Akb16</b:Tag>
    <b:SourceType>JournalArticle</b:SourceType>
    <b:Guid>{1A447D7F-4536-4A22-A423-AD0F950A18D6}</b:Guid>
    <b:Title>Demokrasi Dan Gerakan Sosial (Bagaimana Gerakan Mahasiswa Terhadap Dinamika Perubahan Sosial). </b:Title>
    <b:JournalName> Jurnal wacana politik </b:JournalName>
    <b:Year>2016</b:Year>
    <b:Pages> Vol.1 No.2</b:Pages>
    <b:Author>
      <b:Author>
        <b:NameList>
          <b:Person>
            <b:Last>Akbar</b:Last>
            <b:First>Idil</b:First>
          </b:Person>
        </b:NameList>
      </b:Author>
    </b:Author>
    <b:RefOrder>36</b:RefOrder>
  </b:Source>
  <b:Source>
    <b:Tag>Rah17</b:Tag>
    <b:SourceType>JournalArticle</b:SourceType>
    <b:Guid>{A7C8928F-F5B1-46AD-9E5B-14CCCD26EE29}</b:Guid>
    <b:Title>Konsep Umum Pelaksanaan Kebijakan Publik </b:Title>
    <b:JournalName>Jurnal Publik</b:JournalName>
    <b:Year>2017</b:Year>
    <b:Pages>Vol.11 No.1</b:Pages>
    <b:Author>
      <b:Author>
        <b:NameList>
          <b:Person>
            <b:Last>Rahmadhani</b:Last>
            <b:Middle>dkk</b:Middle>
            <b:First>Abdullah</b:First>
          </b:Person>
        </b:NameList>
      </b:Author>
    </b:Author>
    <b:RefOrder>37</b:RefOrder>
  </b:Source>
  <b:Source>
    <b:Tag>Wij20</b:Tag>
    <b:SourceType>JournalArticle</b:SourceType>
    <b:Guid>{AC194F0D-C011-4DD2-B561-B2E28206C04C}</b:Guid>
    <b:Title>Evaluasi Kebijakan Bencana Alam (Studi Pengaruh Kegiatan Penambangan Pasir Terhadap Kondisi Sosial Ekonomi) . </b:Title>
    <b:JournalName>Jurnal Respon Publik</b:JournalName>
    <b:Year>2020</b:Year>
    <b:Pages>Vol.4 No.4</b:Pages>
    <b:Author>
      <b:Author>
        <b:NameList>
          <b:Person>
            <b:Last>Wijayanto</b:Last>
            <b:Middle>Arief</b:Middle>
            <b:First>Muchamad</b:First>
          </b:Person>
        </b:NameList>
      </b:Author>
    </b:Author>
    <b:RefOrder>38</b:RefOrder>
  </b:Source>
  <b:Source>
    <b:Tag>Has16</b:Tag>
    <b:SourceType>JournalArticle</b:SourceType>
    <b:Guid>{064692CE-CA40-4282-96D8-D1E7ACA32A89}</b:Guid>
    <b:Title>Peran Jaringan Komunikasi Dalm Gerakan Sosial Untuk Pelestarian Lingkungan Hidup</b:Title>
    <b:JournalName>Jurnal Komunikasi Ikatan Sarjana Komunikasi Indonesia</b:JournalName>
    <b:Year>2016</b:Year>
    <b:Pages>Vol.1 No.1</b:Pages>
    <b:Author>
      <b:Author>
        <b:NameList>
          <b:Person>
            <b:Last>Haspari</b:Last>
            <b:First>Dwi</b:First>
            <b:Middle>Retno</b:Middle>
          </b:Person>
        </b:NameList>
      </b:Author>
    </b:Author>
    <b:RefOrder>39</b:RefOrder>
  </b:Source>
  <b:Source>
    <b:Tag>Alm11</b:Tag>
    <b:SourceType>JournalArticle</b:SourceType>
    <b:Guid>{D7CA2DA7-E21F-465F-A44A-4BDCBE8ADCCE}</b:Guid>
    <b:Title>Dampak Pembangunan Perkebunan Kelapa Sawit Terhadap Multiplier Effect Ekenomi Pedesaan Di Daerah Riau</b:Title>
    <b:JournalName>Jurnal Ekonomi</b:JournalName>
    <b:Year>2011</b:Year>
    <b:Pages>Vol. 12 No.2</b:Pages>
    <b:Author>
      <b:Author>
        <b:NameList>
          <b:Person>
            <b:Last>Almasdi</b:Last>
            <b:First>Syahza</b:First>
          </b:Person>
        </b:NameList>
      </b:Author>
    </b:Author>
    <b:RefOrder>40</b:RefOrder>
  </b:Source>
  <b:Source>
    <b:Tag>Sit15</b:Tag>
    <b:SourceType>JournalArticle</b:SourceType>
    <b:Guid>{358A12D6-4453-4563-B961-EC75D8C35C30}</b:Guid>
    <b:Title>Dampak Perkebunan Kelapa Sawit Terhadap Perekonomian Wilayah Di Kabupaten Pekan Hulu </b:Title>
    <b:JournalName>Jurnal Agroteknologi</b:JournalName>
    <b:Year>2015</b:Year>
    <b:Pages> Vol.5,No.1. </b:Pages>
    <b:Author>
      <b:Author>
        <b:NameList>
          <b:Person>
            <b:Last>Sitradjuddin</b:Last>
            <b:First>Irsyandi</b:First>
          </b:Person>
        </b:NameList>
      </b:Author>
    </b:Author>
    <b:RefOrder>41</b:RefOrder>
  </b:Source>
  <b:Source>
    <b:Tag>Pus19</b:Tag>
    <b:SourceType>JournalArticle</b:SourceType>
    <b:Guid>{4C4CBA16-2F4A-4CDA-AA58-988847CC0CC8}</b:Guid>
    <b:Title>Analisis Keberlanjutan Usaha Tani Kelapa Sawit Pada Beberapa Manajemen Pengelolaan Dan Jenis Lahan Di Kompar, Riau </b:Title>
    <b:JournalName>Jurnal Pengkajian dan Pengembangan Teknologi Pertanian</b:JournalName>
    <b:Year>2019</b:Year>
    <b:Pages>Vol.22,No.1. </b:Pages>
    <b:Author>
      <b:Author>
        <b:NameList>
          <b:Person>
            <b:Last>Puspitasari</b:Last>
          </b:Person>
        </b:NameList>
      </b:Author>
    </b:Author>
    <b:RefOrder>42</b:RefOrder>
  </b:Source>
  <b:Source>
    <b:Tag>Uta17</b:Tag>
    <b:SourceType>JournalArticle</b:SourceType>
    <b:Guid>{5DADB3B2-19EB-4DD3-9849-D5C6935A0E8B}</b:Guid>
    <b:Title>Dampak Ekonomi Perkebuna Kelapa Sawit (Studi Kasus: Desa Penyabungan Village, Merlung Sub District, West Tanjung Jabung Barat District Jambi) </b:Title>
    <b:JournalName>Jurnal Ilmu Pertanian Indonesia.</b:JournalName>
    <b:Year>2017</b:Year>
    <b:Pages>Vol.22 No.2</b:Pages>
    <b:Author>
      <b:Author>
        <b:NameList>
          <b:Person>
            <b:Last>Utami</b:Last>
            <b:First>Rany</b:First>
          </b:Person>
        </b:NameList>
      </b:Author>
    </b:Author>
    <b:RefOrder>43</b:RefOrder>
  </b:Source>
  <b:Source>
    <b:Tag>Set19</b:Tag>
    <b:SourceType>JournalArticle</b:SourceType>
    <b:Guid>{D903D577-96CE-4087-967C-5F68F0D52998}</b:Guid>
    <b:Title>Komunikasi Pemberdayaan sebagai Perspektif Baru Pengembangan Pendidikan Komunikasi Pembangunan di Indonesia. </b:Title>
    <b:JournalName>Jurnal Komunikasi Pembangunan </b:JournalName>
    <b:Year>2019</b:Year>
    <b:Pages>Vol.17,No.2</b:Pages>
    <b:Author>
      <b:Author>
        <b:NameList>
          <b:Person>
            <b:Last>Setyowati</b:Last>
            <b:First>Y</b:First>
          </b:Person>
        </b:NameList>
      </b:Author>
    </b:Author>
    <b:RefOrder>44</b:RefOrder>
  </b:Source>
  <b:Source>
    <b:Tag>Rah171</b:Tag>
    <b:SourceType>JournalArticle</b:SourceType>
    <b:Guid>{301FC523-EE1C-41B9-8215-760CE9FA5185}</b:Guid>
    <b:Title>Petani Dan Penguasa Dinamika Politik Afraria Indonesia</b:Title>
    <b:JournalName>Insist Press</b:JournalName>
    <b:Year>2017</b:Year>
    <b:Author>
      <b:Author>
        <b:NameList>
          <b:Person>
            <b:Last>Rahman</b:Last>
            <b:First>N.</b:First>
            <b:Middle>F</b:Middle>
          </b:Person>
        </b:NameList>
      </b:Author>
    </b:Author>
    <b:RefOrder>45</b:RefOrder>
  </b:Source>
  <b:Source>
    <b:Tag>Suw161</b:Tag>
    <b:SourceType>JournalArticle</b:SourceType>
    <b:Guid>{52DFDADD-0656-4555-8F58-EDE461E0E10B}</b:Guid>
    <b:Title>Gerakan Muncar Rumahku Dan Strategi Mobilisasi Sumber Daya Pada Pada Gerakan Sosial Penyelematan Lingkungan</b:Title>
    <b:JournalName>Jurnal pemikiran sosiologis </b:JournalName>
    <b:Year>2016</b:Year>
    <b:Pages>Vol.3 No.2 </b:Pages>
    <b:Author>
      <b:Author>
        <b:NameList>
          <b:Person>
            <b:Last>Suwarno</b:Last>
            <b:First>Joko</b:First>
          </b:Person>
        </b:NameList>
      </b:Author>
    </b:Author>
    <b:RefOrder>46</b:RefOrder>
  </b:Source>
  <b:Source>
    <b:Tag>Set16</b:Tag>
    <b:SourceType>JournalArticle</b:SourceType>
    <b:Guid>{467AB624-031A-4C23-97AA-5CB24AABA97A}</b:Guid>
    <b:Title>Komunikasi Gerakan Sosial Penolakan Relokasi Kawasan Rawan Bencana Gunung Merapi (Kasus Desa Glagaharjo, Kecamatan Cangkringan, Kabupaten Sleman, DIY) </b:Title>
    <b:JournalName>IPB University.</b:JournalName>
    <b:Year>2016</b:Year>
    <b:Author>
      <b:Author>
        <b:NameList>
          <b:Person>
            <b:Last>Setyadi</b:Last>
            <b:First>Y</b:First>
          </b:Person>
        </b:NameList>
      </b:Author>
    </b:Author>
    <b:RefOrder>47</b:RefOrder>
  </b:Source>
  <b:Source>
    <b:Tag>Dau16</b:Tag>
    <b:SourceType>JournalArticle</b:SourceType>
    <b:Guid>{9E045C64-46B8-4E11-84D6-E2E49EB2EF1D}</b:Guid>
    <b:Title>Analisis Faktor Penyebab Alih Fungsi Lahan Sawah Menjadi Sawit Di Kabupaten Tanjung Jabung Timur</b:Title>
    <b:JournalName> Analisis Kebijakan Pertanian.</b:JournalName>
    <b:Year>2016</b:Year>
    <b:Pages> Vol.14, No.1. </b:Pages>
    <b:Author>
      <b:Author>
        <b:NameList>
          <b:Person>
            <b:Last>Daulay</b:Last>
            <b:Middle>R</b:Middle>
            <b:First>D</b:First>
          </b:Person>
        </b:NameList>
      </b:Author>
    </b:Author>
    <b:RefOrder>48</b:RefOrder>
  </b:Source>
  <b:Source>
    <b:Tag>Sar20</b:Tag>
    <b:SourceType>JournalArticle</b:SourceType>
    <b:Guid>{08483F58-0084-417F-89E9-F92DC19ABB98}</b:Guid>
    <b:Title>Analisis Status Berkelanjutan Perkebuna Kelapa Sawit Rakyat Provinsi Jambi </b:Title>
    <b:JournalName>Jurnal Agribisnis Indonesia</b:JournalName>
    <b:Year>2020</b:Year>
    <b:Pages>Vol.8 No.1</b:Pages>
    <b:Author>
      <b:Author>
        <b:NameList>
          <b:Person>
            <b:Last>Sargih</b:Last>
            <b:Middle>I</b:Middle>
            <b:First>Kurnia</b:First>
          </b:Person>
        </b:NameList>
      </b:Author>
    </b:Author>
    <b:RefOrder>49</b:RefOrder>
  </b:Source>
  <b:Source>
    <b:Tag>Har19</b:Tag>
    <b:SourceType>JournalArticle</b:SourceType>
    <b:Guid>{BCB8F4F7-B5A4-4083-80E7-89BABE1A2B46}</b:Guid>
    <b:Title>Ekonomi Pembangunan: Pendekatan Trandisiliner</b:Title>
    <b:JournalName>Jurnal Lingkungan</b:JournalName>
    <b:Year>2019</b:Year>
    <b:Pages>Vol.12 No.1</b:Pages>
    <b:Author>
      <b:Author>
        <b:NameList>
          <b:Person>
            <b:Last>Harahap</b:Last>
            <b:First>Isnaini</b:First>
          </b:Person>
        </b:NameList>
      </b:Author>
    </b:Author>
    <b:RefOrder>50</b:RefOrder>
  </b:Source>
  <b:Source>
    <b:Tag>Bon18</b:Tag>
    <b:SourceType>JournalArticle</b:SourceType>
    <b:Guid>{2565C5FA-C5F0-4061-AE22-A63594A2EA65}</b:Guid>
    <b:Title>Strategi Indonesia Dalam Menanggapi Resolusi Parlemen UNI Eropa No.P.8.TA (2017) 0098 Tentang Palm Oil And Deforestations Of Rainfo Rest</b:Title>
    <b:JournalName>Jurnal Fisip</b:JournalName>
    <b:Year>2018</b:Year>
    <b:Pages>Vol. 5 No 1</b:Pages>
    <b:Author>
      <b:Author>
        <b:NameList>
          <b:Person>
            <b:Last>Bonita</b:Last>
            <b:First>Maya</b:First>
          </b:Person>
        </b:NameList>
      </b:Author>
    </b:Author>
    <b:RefOrder>51</b:RefOrder>
  </b:Source>
  <b:Source>
    <b:Tag>feb17</b:Tag>
    <b:SourceType>JournalArticle</b:SourceType>
    <b:Guid>{E1606EED-8FF9-4336-8C38-68D464FF8268}</b:Guid>
    <b:Title>Mobilisasi Sumber Daya Dalam Gerakan Literasi (Studi Pada Gerakan Vespa Pustaka)</b:Title>
    <b:JournalName>Junral Society</b:JournalName>
    <b:Year>2017</b:Year>
    <b:Pages>Vol.V, No 1</b:Pages>
    <b:Author>
      <b:Author>
        <b:NameList>
          <b:Person>
            <b:Last>febriani</b:Last>
            <b:First>luna</b:First>
          </b:Person>
        </b:NameList>
      </b:Author>
    </b:Author>
    <b:RefOrder>52</b:RefOrder>
  </b:Source>
  <b:Source>
    <b:Tag>Sar17</b:Tag>
    <b:SourceType>JournalArticle</b:SourceType>
    <b:Guid>{364D3602-C547-4F2E-B4D8-51B10B259E7D}</b:Guid>
    <b:Title>Strategi Mobilisasi Gerakan Masyarakat Dalam Penutupan Industri Pengelolaan Limbah B3 Di Desa Lakardowo Kabupaten Mojokerto</b:Title>
    <b:JournalName>jurnal Politik Indonesia</b:JournalName>
    <b:Year>2017</b:Year>
    <b:Pages>Vol.2 No 1</b:Pages>
    <b:Author>
      <b:Author>
        <b:NameList>
          <b:Person>
            <b:Last>Sari</b:Last>
            <b:Middle>Dewi</b:Middle>
            <b:First>Karina</b:First>
          </b:Person>
        </b:NameList>
      </b:Author>
    </b:Author>
    <b:RefOrder>53</b:RefOrder>
  </b:Source>
  <b:Source>
    <b:Tag>Mua17</b:Tag>
    <b:SourceType>JournalArticle</b:SourceType>
    <b:Guid>{4E1F7AB9-D370-408B-9A06-B660E298233A}</b:Guid>
    <b:Title>Gerakan Sosial Budha Tzu Chi Pasca Reformasi Di Kota Medan</b:Title>
    <b:JournalName>Jurnal Masayarakat, Kebudayaan dan Politik</b:JournalName>
    <b:Year>2017</b:Year>
    <b:Pages>Vol.30, No.3</b:Pages>
    <b:Author>
      <b:Author>
        <b:NameList>
          <b:Person>
            <b:Last>Muary</b:Last>
            <b:Middle>,Dkk</b:Middle>
            <b:First>Rholand</b:First>
          </b:Person>
        </b:NameList>
      </b:Author>
    </b:Author>
    <b:RefOrder>54</b:RefOrder>
  </b:Source>
  <b:Source>
    <b:Tag>dew18</b:Tag>
    <b:SourceType>JournalArticle</b:SourceType>
    <b:Guid>{39C95F80-CEAD-4A94-86B9-705841CF0A00}</b:Guid>
    <b:Title>Dimensi Politik Gerakan Perempuan: Suatu Survey Kepustakaan</b:Title>
    <b:JournalName>Jurnal Ilmu Sosial dan Ilmu Politik</b:JournalName>
    <b:Year>2018</b:Year>
    <b:Pages>Vol.5, No.1</b:Pages>
    <b:Author>
      <b:Author>
        <b:NameList>
          <b:Person>
            <b:Last>dewi</b:Last>
            <b:Middle>Machya</b:Middle>
            <b:First>Astuti </b:First>
          </b:Person>
        </b:NameList>
      </b:Author>
    </b:Author>
    <b:RefOrder>55</b:RefOrder>
  </b:Source>
  <b:Source>
    <b:Tag>Tri17</b:Tag>
    <b:SourceType>JournalArticle</b:SourceType>
    <b:Guid>{C4DB1BC1-C111-4381-A89A-F438921C687A}</b:Guid>
    <b:Title>Frame dan Gerakan Sosial</b:Title>
    <b:JournalName>Ilmu sosial dan Ilmu Politik</b:JournalName>
    <b:Year>2017</b:Year>
    <b:Author>
      <b:Author>
        <b:NameList>
          <b:Person>
            <b:Last>Triputra</b:Last>
            <b:First>Pinckey</b:First>
          </b:Person>
        </b:NameList>
      </b:Author>
    </b:Author>
    <b:RefOrder>56</b:RefOrder>
  </b:Source>
  <b:Source>
    <b:Tag>Ang</b:Tag>
    <b:SourceType>JournalArticle</b:SourceType>
    <b:Guid>{2A82D615-EA76-4890-BEDE-A8DAB0EE5D53}</b:Guid>
    <b:Title>Evaluasi Kebijakan Publik (Evaluasi Tarhadap Proses Pengadaan Anjungan Mandiri Kepegawaian Berdasarkan Perpres No. 54 Tahun 2010 di Badan Kepegawaian Daerah Kota Malang)</b:Title>
    <b:JournalName>Jurnal Administrasi Publik (JAP)</b:JournalName>
    <b:Author>
      <b:Author>
        <b:NameList>
          <b:Person>
            <b:Last>Anggraeni</b:Last>
            <b:Middle>dkk</b:Middle>
            <b:First>Ratih,</b:First>
          </b:Person>
        </b:NameList>
      </b:Author>
    </b:Author>
    <b:Year>2017</b:Year>
    <b:Pages>Vol. 1, No. 1</b:Pages>
    <b:RefOrder>22</b:RefOrder>
  </b:Source>
  <b:Source>
    <b:Tag>Kaw15</b:Tag>
    <b:SourceType>JournalArticle</b:SourceType>
    <b:Guid>{0A328FA0-8CB4-48B0-A3C7-C745EB1E7560}</b:Guid>
    <b:Title>Evaluasi Kebijakan Pencegahan Dan Pemberantasan Perdagangan Manusia (TRAFFICKING) Terutama Perempuan Dan Di Kabupaten Minahasa Selatan Provinsi Sulawesi Utara</b:Title>
    <b:JournalName>Jurnal Acta Diurna</b:JournalName>
    <b:Year>2015</b:Year>
    <b:Pages>Vol. IV, No. 5</b:Pages>
    <b:Author>
      <b:Author>
        <b:NameList>
          <b:Person>
            <b:Last>Kawengian</b:Last>
            <b:Middle>D.V</b:Middle>
            <b:First>Debby</b:First>
          </b:Person>
        </b:NameList>
      </b:Author>
    </b:Author>
    <b:RefOrder>23</b:RefOrder>
  </b:Source>
  <b:Source>
    <b:Tag>Ros12</b:Tag>
    <b:SourceType>JournalArticle</b:SourceType>
    <b:Guid>{CC86F73B-7AE4-4265-86FA-8356E88136B3}</b:Guid>
    <b:Title>Efektvitas Program Nasional Pemberdayaan Masyarakat Mandiri Perkotaan Pada Kelompok Pinjaman Bergulir Di Desa Mantren Kec Karangrejo Kabupaten ,Madetaan</b:Title>
    <b:JournalName> Jurnal Efektivitas Pemebrdayaan Masyarakat</b:JournalName>
    <b:Year>2012</b:Year>
    <b:Pages>Vol. 1, No.1</b:Pages>
    <b:Author>
      <b:Author>
        <b:NameList>
          <b:Person>
            <b:Last>Rosalina</b:Last>
            <b:First>Iga</b:First>
          </b:Person>
        </b:NameList>
      </b:Author>
    </b:Author>
    <b:RefOrder>24</b:RefOrder>
  </b:Source>
  <b:Source>
    <b:Tag>Jun19</b:Tag>
    <b:SourceType>JournalArticle</b:SourceType>
    <b:Guid>{36550633-E929-417D-8DAD-DE118EDC628B}</b:Guid>
    <b:Title>Responsivitas Kebijakan Lokal Dalam Menghadapi Dinamika Sosial</b:Title>
    <b:JournalName>Jurnal Ilmiah Dinamika Sosial </b:JournalName>
    <b:Year>2019</b:Year>
    <b:Pages>Vol.3, No.1</b:Pages>
    <b:Author>
      <b:Author>
        <b:NameList>
          <b:Person>
            <b:Last>Juniarta</b:Last>
            <b:First>Wayan</b:First>
          </b:Person>
        </b:NameList>
      </b:Author>
    </b:Author>
    <b:RefOrder>25</b:RefOrder>
  </b:Source>
  <b:Source>
    <b:Tag>Her20</b:Tag>
    <b:SourceType>JournalArticle</b:SourceType>
    <b:Guid>{50A99A2E-ED7B-4A9E-B5D5-3D81B29DF7DB}</b:Guid>
    <b:Title>Responsivitas Pelayanan Publik Dalam Menangani Keluhan Pelanggan Di Perusahaan Daerah Air Minum (PDAM) Kabupaten Nganjuk</b:Title>
    <b:JournalName>Public Administration Journal Of Research</b:JournalName>
    <b:Year>2020</b:Year>
    <b:Pages>Vol.2, No.1</b:Pages>
    <b:Author>
      <b:Author>
        <b:NameList>
          <b:Person>
            <b:Last>Herdini</b:Last>
            <b:Middle>dkk</b:Middle>
            <b:First>Fega,</b:First>
          </b:Person>
        </b:NameList>
      </b:Author>
    </b:Author>
    <b:RefOrder>26</b:RefOrder>
  </b:Source>
</b:Sources>
</file>

<file path=customXml/itemProps1.xml><?xml version="1.0" encoding="utf-8"?>
<ds:datastoreItem xmlns:ds="http://schemas.openxmlformats.org/officeDocument/2006/customXml" ds:itemID="{06E14C3B-CAE3-5B41-AAA6-5E2E0829F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17855</Words>
  <Characters>101780</Characters>
  <Application>Microsoft Office Word</Application>
  <DocSecurity>0</DocSecurity>
  <Lines>848</Lines>
  <Paragraphs>238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Pendahuluan</vt:lpstr>
      <vt:lpstr>3. Hasil dan Pembahasan</vt:lpstr>
      <vt:lpstr>4. Kesimpulan</vt:lpstr>
      <vt:lpstr>Acknowledgment</vt:lpstr>
      <vt:lpstr>References</vt:lpstr>
    </vt:vector>
  </TitlesOfParts>
  <Company/>
  <LinksUpToDate>false</LinksUpToDate>
  <CharactersWithSpaces>119397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Adam Hilman</cp:lastModifiedBy>
  <cp:revision>5</cp:revision>
  <dcterms:created xsi:type="dcterms:W3CDTF">2025-05-05T10:03:00Z</dcterms:created>
  <dcterms:modified xsi:type="dcterms:W3CDTF">2025-06-13T01:22:00Z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http://csl.mendeley.com/styles/684052751/apa</vt:lpwstr>
  </property>
  <property fmtid="{D5CDD505-2E9C-101B-9397-08002B2CF9AE}" pid="7" name="Mendeley Recent Style Name 2_1">
    <vt:lpwstr>American Psychological Association 7th edition - Aryf Rosiastawa</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http://csl.mendeley.com/styles/411175231/iop-454RI</vt:lpwstr>
  </property>
  <property fmtid="{D5CDD505-2E9C-101B-9397-08002B2CF9AE}" pid="15" name="Mendeley Recent Style Name 6_1">
    <vt:lpwstr>IOP AS Ahmar</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599bffa9-0707-31fc-af0b-f00adadce2f0</vt:lpwstr>
  </property>
  <property fmtid="{D5CDD505-2E9C-101B-9397-08002B2CF9AE}" pid="24" name="Mendeley Citation Style_1">
    <vt:lpwstr>http://csl.mendeley.com/styles/684052751/apa</vt:lpwstr>
  </property>
</Properties>
</file>