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40146" w14:textId="19FE295F" w:rsidR="00CD45E3" w:rsidRPr="00456F5E" w:rsidRDefault="006C7839">
      <w:pPr>
        <w:pStyle w:val="Heading2"/>
        <w:tabs>
          <w:tab w:val="right" w:pos="8939"/>
        </w:tabs>
        <w:spacing w:before="89"/>
        <w:jc w:val="left"/>
        <w:rPr>
          <w:rFonts w:ascii="Aptos" w:hAnsi="Aptos"/>
          <w:b w:val="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58C7106" wp14:editId="60D65816">
                <wp:simplePos x="0" y="0"/>
                <wp:positionH relativeFrom="page">
                  <wp:posOffset>842010</wp:posOffset>
                </wp:positionH>
                <wp:positionV relativeFrom="paragraph">
                  <wp:posOffset>33655</wp:posOffset>
                </wp:positionV>
                <wp:extent cx="19050" cy="0"/>
                <wp:effectExtent l="0" t="0" r="0" b="0"/>
                <wp:wrapNone/>
                <wp:docPr id="2099928174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33AE1" id="Line 12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3pt,2.65pt" to="67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" strokeweight="1.5pt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>Isoquant:</w:t>
      </w:r>
      <w:r w:rsidR="00000000" w:rsidRPr="00456F5E">
        <w:rPr>
          <w:rFonts w:ascii="Aptos" w:hAnsi="Aptos"/>
          <w:spacing w:val="-18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Jurnal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Ekonomi,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Manajemen</w:t>
      </w:r>
      <w:r w:rsidR="00000000" w:rsidRPr="00456F5E">
        <w:rPr>
          <w:rFonts w:ascii="Aptos" w:hAnsi="Aptos"/>
          <w:spacing w:val="-20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dan</w:t>
      </w:r>
      <w:r w:rsidR="00000000" w:rsidRPr="00456F5E">
        <w:rPr>
          <w:rFonts w:ascii="Aptos" w:hAnsi="Aptos"/>
          <w:spacing w:val="-18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Akuntansi</w:t>
      </w:r>
      <w:r w:rsidR="00000000" w:rsidRPr="00456F5E">
        <w:rPr>
          <w:rFonts w:ascii="Aptos" w:hAnsi="Aptos"/>
          <w:w w:val="95"/>
        </w:rPr>
        <w:tab/>
      </w:r>
      <w:r w:rsidR="00000000" w:rsidRPr="00456F5E">
        <w:rPr>
          <w:rFonts w:ascii="Aptos" w:hAnsi="Aptos"/>
          <w:b w:val="0"/>
          <w:w w:val="95"/>
        </w:rPr>
        <w:t>1</w:t>
      </w:r>
    </w:p>
    <w:p w14:paraId="5D21C2CE" w14:textId="77777777" w:rsidR="00CD45E3" w:rsidRPr="00456F5E" w:rsidRDefault="00000000">
      <w:pPr>
        <w:pStyle w:val="BodyText"/>
        <w:spacing w:before="13" w:line="252" w:lineRule="auto"/>
        <w:ind w:left="180" w:right="4771"/>
        <w:rPr>
          <w:rFonts w:ascii="Aptos" w:hAnsi="Aptos"/>
        </w:rPr>
      </w:pPr>
      <w:r w:rsidRPr="00456F5E">
        <w:rPr>
          <w:rFonts w:ascii="Aptos" w:hAnsi="Aptos"/>
          <w:spacing w:val="-1"/>
        </w:rPr>
        <w:t xml:space="preserve">Universitas Muhammadiyah </w:t>
      </w:r>
      <w:r w:rsidRPr="00456F5E">
        <w:rPr>
          <w:rFonts w:ascii="Aptos" w:hAnsi="Aptos"/>
        </w:rPr>
        <w:t>Ponorogo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Volume.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00,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No.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1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(2024):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April,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hal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1-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00</w:t>
      </w:r>
    </w:p>
    <w:p w14:paraId="733B33A5" w14:textId="77777777" w:rsidR="00CD45E3" w:rsidRPr="00456F5E" w:rsidRDefault="00000000">
      <w:pPr>
        <w:pStyle w:val="BodyText"/>
        <w:spacing w:before="2"/>
        <w:ind w:left="180"/>
        <w:rPr>
          <w:rFonts w:ascii="Aptos" w:hAnsi="Aptos"/>
        </w:rPr>
      </w:pPr>
      <w:r w:rsidRPr="00456F5E">
        <w:rPr>
          <w:rFonts w:ascii="Aptos" w:hAnsi="Aptos"/>
        </w:rPr>
        <w:t>P-ISSN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2598-7496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/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E-ISSN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2599-0578</w:t>
      </w:r>
    </w:p>
    <w:p w14:paraId="413946D7" w14:textId="2B30D135" w:rsidR="00CD45E3" w:rsidRPr="00456F5E" w:rsidRDefault="006C7839">
      <w:pPr>
        <w:pStyle w:val="Title"/>
        <w:spacing w:line="252" w:lineRule="auto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7D8E167" wp14:editId="66D597E3">
                <wp:simplePos x="0" y="0"/>
                <wp:positionH relativeFrom="page">
                  <wp:posOffset>867410</wp:posOffset>
                </wp:positionH>
                <wp:positionV relativeFrom="paragraph">
                  <wp:posOffset>41910</wp:posOffset>
                </wp:positionV>
                <wp:extent cx="19050" cy="0"/>
                <wp:effectExtent l="0" t="0" r="0" b="0"/>
                <wp:wrapNone/>
                <wp:docPr id="24966390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ABABF" id="Line 11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3pt,3.3pt" to="69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" strokeweight="1.5pt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 xml:space="preserve">Analisis Kinerja Keuangan Menggunakan Rasio </w:t>
      </w:r>
      <w:r w:rsidR="00000000" w:rsidRPr="00456F5E">
        <w:rPr>
          <w:rFonts w:ascii="Aptos" w:hAnsi="Aptos"/>
          <w:i/>
          <w:w w:val="95"/>
        </w:rPr>
        <w:t>Early Warning</w:t>
      </w:r>
      <w:r w:rsidR="00000000" w:rsidRPr="00456F5E">
        <w:rPr>
          <w:rFonts w:ascii="Aptos" w:hAnsi="Aptos"/>
          <w:i/>
          <w:spacing w:val="1"/>
          <w:w w:val="95"/>
        </w:rPr>
        <w:t xml:space="preserve"> </w:t>
      </w:r>
      <w:r w:rsidR="00000000" w:rsidRPr="00456F5E">
        <w:rPr>
          <w:rFonts w:ascii="Aptos" w:hAnsi="Aptos"/>
          <w:i/>
          <w:spacing w:val="-1"/>
        </w:rPr>
        <w:t>System</w:t>
      </w:r>
      <w:r w:rsidR="00000000" w:rsidRPr="00456F5E">
        <w:rPr>
          <w:rFonts w:ascii="Aptos" w:hAnsi="Aptos"/>
          <w:i/>
          <w:spacing w:val="-31"/>
        </w:rPr>
        <w:t xml:space="preserve"> </w:t>
      </w:r>
      <w:r w:rsidR="00000000" w:rsidRPr="00456F5E">
        <w:rPr>
          <w:rFonts w:ascii="Aptos" w:hAnsi="Aptos"/>
          <w:spacing w:val="-1"/>
        </w:rPr>
        <w:t>Pada</w:t>
      </w:r>
      <w:r w:rsidR="00000000" w:rsidRPr="00456F5E">
        <w:rPr>
          <w:rFonts w:ascii="Aptos" w:hAnsi="Aptos"/>
          <w:spacing w:val="-30"/>
        </w:rPr>
        <w:t xml:space="preserve"> </w:t>
      </w:r>
      <w:r w:rsidR="00000000" w:rsidRPr="00456F5E">
        <w:rPr>
          <w:rFonts w:ascii="Aptos" w:hAnsi="Aptos"/>
          <w:spacing w:val="-1"/>
        </w:rPr>
        <w:t>Perusahaan</w:t>
      </w:r>
      <w:r w:rsidR="00000000" w:rsidRPr="00456F5E">
        <w:rPr>
          <w:rFonts w:ascii="Aptos" w:hAnsi="Aptos"/>
          <w:spacing w:val="-30"/>
        </w:rPr>
        <w:t xml:space="preserve"> </w:t>
      </w:r>
      <w:r w:rsidR="00000000" w:rsidRPr="00456F5E">
        <w:rPr>
          <w:rFonts w:ascii="Aptos" w:hAnsi="Aptos"/>
        </w:rPr>
        <w:t>Sub</w:t>
      </w:r>
      <w:r w:rsidR="00000000" w:rsidRPr="00456F5E">
        <w:rPr>
          <w:rFonts w:ascii="Aptos" w:hAnsi="Aptos"/>
          <w:spacing w:val="-31"/>
        </w:rPr>
        <w:t xml:space="preserve"> </w:t>
      </w:r>
      <w:r w:rsidR="00000000" w:rsidRPr="00456F5E">
        <w:rPr>
          <w:rFonts w:ascii="Aptos" w:hAnsi="Aptos"/>
        </w:rPr>
        <w:t>Sektor</w:t>
      </w:r>
      <w:r w:rsidR="00000000" w:rsidRPr="00456F5E">
        <w:rPr>
          <w:rFonts w:ascii="Aptos" w:hAnsi="Aptos"/>
          <w:spacing w:val="-29"/>
        </w:rPr>
        <w:t xml:space="preserve"> </w:t>
      </w:r>
      <w:r w:rsidR="00000000" w:rsidRPr="00456F5E">
        <w:rPr>
          <w:rFonts w:ascii="Aptos" w:hAnsi="Aptos"/>
        </w:rPr>
        <w:t>Asuransi</w:t>
      </w:r>
      <w:r w:rsidR="00000000" w:rsidRPr="00456F5E">
        <w:rPr>
          <w:rFonts w:ascii="Aptos" w:hAnsi="Aptos"/>
          <w:spacing w:val="-29"/>
        </w:rPr>
        <w:t xml:space="preserve"> </w:t>
      </w:r>
      <w:r w:rsidR="00000000" w:rsidRPr="00456F5E">
        <w:rPr>
          <w:rFonts w:ascii="Aptos" w:hAnsi="Aptos"/>
        </w:rPr>
        <w:t>Yang</w:t>
      </w:r>
      <w:r w:rsidR="00000000" w:rsidRPr="00456F5E">
        <w:rPr>
          <w:rFonts w:ascii="Aptos" w:hAnsi="Aptos"/>
          <w:spacing w:val="-25"/>
        </w:rPr>
        <w:t xml:space="preserve"> </w:t>
      </w:r>
      <w:r w:rsidR="00000000" w:rsidRPr="00456F5E">
        <w:rPr>
          <w:rFonts w:ascii="Aptos" w:hAnsi="Aptos"/>
        </w:rPr>
        <w:t>Terdaftar</w:t>
      </w:r>
      <w:r w:rsidR="00000000" w:rsidRPr="00456F5E">
        <w:rPr>
          <w:rFonts w:ascii="Aptos" w:hAnsi="Aptos"/>
          <w:spacing w:val="-32"/>
        </w:rPr>
        <w:t xml:space="preserve"> </w:t>
      </w:r>
      <w:r w:rsidR="00000000" w:rsidRPr="00456F5E">
        <w:rPr>
          <w:rFonts w:ascii="Aptos" w:hAnsi="Aptos"/>
        </w:rPr>
        <w:t>Di</w:t>
      </w:r>
      <w:r w:rsidR="00000000" w:rsidRPr="00456F5E">
        <w:rPr>
          <w:rFonts w:ascii="Aptos" w:hAnsi="Aptos"/>
          <w:spacing w:val="-87"/>
        </w:rPr>
        <w:t xml:space="preserve"> </w:t>
      </w:r>
      <w:r w:rsidR="00000000" w:rsidRPr="00456F5E">
        <w:rPr>
          <w:rFonts w:ascii="Aptos" w:hAnsi="Aptos"/>
          <w:w w:val="95"/>
        </w:rPr>
        <w:t>Bursa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Efek</w:t>
      </w:r>
      <w:r w:rsidR="00000000" w:rsidRPr="00456F5E">
        <w:rPr>
          <w:rFonts w:ascii="Aptos" w:hAnsi="Aptos"/>
          <w:spacing w:val="-2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Indonesia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Tahun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2018-2022</w:t>
      </w:r>
    </w:p>
    <w:p w14:paraId="4D5F705C" w14:textId="77777777" w:rsidR="00CD45E3" w:rsidRPr="00456F5E" w:rsidRDefault="00000000">
      <w:pPr>
        <w:pStyle w:val="Heading2"/>
        <w:spacing w:before="1"/>
        <w:ind w:left="922" w:right="1118"/>
        <w:jc w:val="center"/>
        <w:rPr>
          <w:rFonts w:ascii="Aptos" w:hAnsi="Aptos"/>
          <w:sz w:val="13"/>
        </w:rPr>
      </w:pPr>
      <w:r w:rsidRPr="00456F5E">
        <w:rPr>
          <w:rFonts w:ascii="Aptos" w:hAnsi="Aptos"/>
          <w:w w:val="95"/>
        </w:rPr>
        <w:t>Aprilia Susanti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  <w:position w:val="8"/>
          <w:sz w:val="13"/>
        </w:rPr>
        <w:t>a,1,</w:t>
      </w:r>
      <w:r w:rsidRPr="00456F5E">
        <w:rPr>
          <w:rFonts w:ascii="Aptos" w:hAnsi="Aptos"/>
          <w:w w:val="95"/>
        </w:rPr>
        <w:t>,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Nur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Sayidatul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Muntiah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  <w:position w:val="8"/>
          <w:sz w:val="13"/>
        </w:rPr>
        <w:t>b,2*</w:t>
      </w:r>
    </w:p>
    <w:p w14:paraId="6166537C" w14:textId="77777777" w:rsidR="00CD45E3" w:rsidRPr="00456F5E" w:rsidRDefault="00CD45E3">
      <w:pPr>
        <w:pStyle w:val="BodyText"/>
        <w:spacing w:before="8"/>
        <w:rPr>
          <w:rFonts w:ascii="Aptos" w:hAnsi="Aptos"/>
          <w:b/>
          <w:sz w:val="20"/>
        </w:rPr>
      </w:pPr>
    </w:p>
    <w:p w14:paraId="2D9DA2A0" w14:textId="77777777" w:rsidR="00CD45E3" w:rsidRPr="00456F5E" w:rsidRDefault="00000000">
      <w:pPr>
        <w:ind w:left="922" w:right="1120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a</w:t>
      </w:r>
      <w:r w:rsidRPr="00456F5E">
        <w:rPr>
          <w:rFonts w:ascii="Aptos" w:hAnsi="Aptos"/>
          <w:spacing w:val="-13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Universitas</w:t>
      </w:r>
      <w:r w:rsidRPr="00456F5E">
        <w:rPr>
          <w:rFonts w:ascii="Aptos" w:hAnsi="Aptos"/>
          <w:spacing w:val="-15"/>
          <w:sz w:val="18"/>
        </w:rPr>
        <w:t xml:space="preserve"> </w:t>
      </w:r>
      <w:r w:rsidRPr="00456F5E">
        <w:rPr>
          <w:rFonts w:ascii="Aptos" w:hAnsi="Aptos"/>
          <w:spacing w:val="-1"/>
          <w:sz w:val="18"/>
        </w:rPr>
        <w:t>Muhammadiyah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Ponorogo,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Indonesia</w:t>
      </w:r>
    </w:p>
    <w:p w14:paraId="1374A128" w14:textId="77777777" w:rsidR="00CD45E3" w:rsidRPr="00456F5E" w:rsidRDefault="00000000">
      <w:pPr>
        <w:spacing w:before="12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b</w:t>
      </w:r>
      <w:r w:rsidRPr="00456F5E">
        <w:rPr>
          <w:rFonts w:ascii="Aptos" w:hAnsi="Aptos"/>
          <w:spacing w:val="3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Universitas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pacing w:val="-1"/>
          <w:sz w:val="18"/>
        </w:rPr>
        <w:t>Muhammadiyah</w:t>
      </w:r>
      <w:r w:rsidRPr="00456F5E">
        <w:rPr>
          <w:rFonts w:ascii="Aptos" w:hAnsi="Aptos"/>
          <w:spacing w:val="-16"/>
          <w:sz w:val="18"/>
        </w:rPr>
        <w:t xml:space="preserve"> </w:t>
      </w:r>
      <w:r w:rsidRPr="00456F5E">
        <w:rPr>
          <w:rFonts w:ascii="Aptos" w:hAnsi="Aptos"/>
          <w:sz w:val="18"/>
        </w:rPr>
        <w:t>Ponorogo,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Indonesia</w:t>
      </w:r>
    </w:p>
    <w:p w14:paraId="7C572484" w14:textId="77777777" w:rsidR="00CD45E3" w:rsidRPr="00456F5E" w:rsidRDefault="00000000">
      <w:pPr>
        <w:spacing w:before="9" w:line="201" w:lineRule="exact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1</w:t>
      </w:r>
      <w:r w:rsidRPr="00456F5E">
        <w:rPr>
          <w:rFonts w:ascii="Aptos" w:hAnsi="Aptos"/>
          <w:spacing w:val="6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apriliasusanti174@gmail.com;</w:t>
      </w:r>
      <w:r w:rsidRPr="00456F5E">
        <w:rPr>
          <w:rFonts w:ascii="Aptos" w:hAnsi="Aptos"/>
          <w:spacing w:val="-16"/>
          <w:sz w:val="18"/>
        </w:rPr>
        <w:t xml:space="preserve"> </w:t>
      </w:r>
      <w:r w:rsidRPr="00456F5E">
        <w:rPr>
          <w:rFonts w:ascii="Aptos" w:hAnsi="Aptos"/>
          <w:spacing w:val="-1"/>
          <w:position w:val="6"/>
          <w:sz w:val="11"/>
        </w:rPr>
        <w:t>2</w:t>
      </w:r>
      <w:r w:rsidRPr="00456F5E">
        <w:rPr>
          <w:rFonts w:ascii="Aptos" w:hAnsi="Aptos"/>
          <w:spacing w:val="-9"/>
          <w:position w:val="6"/>
          <w:sz w:val="11"/>
        </w:rPr>
        <w:t xml:space="preserve"> </w:t>
      </w:r>
      <w:hyperlink r:id="rId7">
        <w:r w:rsidRPr="00456F5E">
          <w:rPr>
            <w:rFonts w:ascii="Aptos" w:hAnsi="Aptos"/>
            <w:spacing w:val="-1"/>
            <w:sz w:val="18"/>
          </w:rPr>
          <w:t>nursayidatul@umpo.ac.id</w:t>
        </w:r>
      </w:hyperlink>
      <w:r w:rsidRPr="00456F5E">
        <w:rPr>
          <w:rFonts w:ascii="Aptos" w:hAnsi="Aptos"/>
          <w:spacing w:val="-1"/>
          <w:sz w:val="18"/>
        </w:rPr>
        <w:t>*</w:t>
      </w:r>
    </w:p>
    <w:p w14:paraId="3620C381" w14:textId="77777777" w:rsidR="00CD45E3" w:rsidRPr="00456F5E" w:rsidRDefault="00000000">
      <w:pPr>
        <w:spacing w:line="201" w:lineRule="exact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sz w:val="18"/>
        </w:rPr>
        <w:t>*</w:t>
      </w:r>
      <w:r w:rsidRPr="00456F5E">
        <w:rPr>
          <w:rFonts w:ascii="Aptos" w:hAnsi="Aptos"/>
          <w:spacing w:val="-15"/>
          <w:sz w:val="18"/>
        </w:rPr>
        <w:t xml:space="preserve"> </w:t>
      </w:r>
      <w:hyperlink r:id="rId8">
        <w:r w:rsidRPr="00456F5E">
          <w:rPr>
            <w:rFonts w:ascii="Aptos" w:hAnsi="Aptos"/>
            <w:spacing w:val="-1"/>
            <w:sz w:val="18"/>
          </w:rPr>
          <w:t>nursayidatul@umpo.ac.id</w:t>
        </w:r>
      </w:hyperlink>
    </w:p>
    <w:p w14:paraId="21F906E7" w14:textId="60C13A4D" w:rsidR="00CD45E3" w:rsidRPr="00456F5E" w:rsidRDefault="006C7839">
      <w:pPr>
        <w:pStyle w:val="BodyText"/>
        <w:spacing w:before="6"/>
        <w:rPr>
          <w:rFonts w:ascii="Aptos" w:hAnsi="Aptos"/>
          <w:sz w:val="1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4BE750" wp14:editId="5FEB4BA1">
                <wp:simplePos x="0" y="0"/>
                <wp:positionH relativeFrom="page">
                  <wp:posOffset>914400</wp:posOffset>
                </wp:positionH>
                <wp:positionV relativeFrom="paragraph">
                  <wp:posOffset>102870</wp:posOffset>
                </wp:positionV>
                <wp:extent cx="5585460" cy="18415"/>
                <wp:effectExtent l="0" t="0" r="0" b="0"/>
                <wp:wrapTopAndBottom/>
                <wp:docPr id="1499038833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5460" cy="18415"/>
                        </a:xfrm>
                        <a:custGeom>
                          <a:avLst/>
                          <a:gdLst>
                            <a:gd name="T0" fmla="+- 0 3740 1440"/>
                            <a:gd name="T1" fmla="*/ T0 w 8796"/>
                            <a:gd name="T2" fmla="+- 0 162 162"/>
                            <a:gd name="T3" fmla="*/ 162 h 29"/>
                            <a:gd name="T4" fmla="+- 0 1440 1440"/>
                            <a:gd name="T5" fmla="*/ T4 w 8796"/>
                            <a:gd name="T6" fmla="+- 0 162 162"/>
                            <a:gd name="T7" fmla="*/ 162 h 29"/>
                            <a:gd name="T8" fmla="+- 0 1440 1440"/>
                            <a:gd name="T9" fmla="*/ T8 w 8796"/>
                            <a:gd name="T10" fmla="+- 0 191 162"/>
                            <a:gd name="T11" fmla="*/ 191 h 29"/>
                            <a:gd name="T12" fmla="+- 0 3740 1440"/>
                            <a:gd name="T13" fmla="*/ T12 w 8796"/>
                            <a:gd name="T14" fmla="+- 0 191 162"/>
                            <a:gd name="T15" fmla="*/ 191 h 29"/>
                            <a:gd name="T16" fmla="+- 0 3740 1440"/>
                            <a:gd name="T17" fmla="*/ T16 w 8796"/>
                            <a:gd name="T18" fmla="+- 0 162 162"/>
                            <a:gd name="T19" fmla="*/ 162 h 29"/>
                            <a:gd name="T20" fmla="+- 0 10236 1440"/>
                            <a:gd name="T21" fmla="*/ T20 w 8796"/>
                            <a:gd name="T22" fmla="+- 0 162 162"/>
                            <a:gd name="T23" fmla="*/ 162 h 29"/>
                            <a:gd name="T24" fmla="+- 0 10015 1440"/>
                            <a:gd name="T25" fmla="*/ T24 w 8796"/>
                            <a:gd name="T26" fmla="+- 0 162 162"/>
                            <a:gd name="T27" fmla="*/ 162 h 29"/>
                            <a:gd name="T28" fmla="+- 0 9986 1440"/>
                            <a:gd name="T29" fmla="*/ T28 w 8796"/>
                            <a:gd name="T30" fmla="+- 0 162 162"/>
                            <a:gd name="T31" fmla="*/ 162 h 29"/>
                            <a:gd name="T32" fmla="+- 0 4040 1440"/>
                            <a:gd name="T33" fmla="*/ T32 w 8796"/>
                            <a:gd name="T34" fmla="+- 0 162 162"/>
                            <a:gd name="T35" fmla="*/ 162 h 29"/>
                            <a:gd name="T36" fmla="+- 0 4011 1440"/>
                            <a:gd name="T37" fmla="*/ T36 w 8796"/>
                            <a:gd name="T38" fmla="+- 0 162 162"/>
                            <a:gd name="T39" fmla="*/ 162 h 29"/>
                            <a:gd name="T40" fmla="+- 0 3769 1440"/>
                            <a:gd name="T41" fmla="*/ T40 w 8796"/>
                            <a:gd name="T42" fmla="+- 0 162 162"/>
                            <a:gd name="T43" fmla="*/ 162 h 29"/>
                            <a:gd name="T44" fmla="+- 0 3740 1440"/>
                            <a:gd name="T45" fmla="*/ T44 w 8796"/>
                            <a:gd name="T46" fmla="+- 0 162 162"/>
                            <a:gd name="T47" fmla="*/ 162 h 29"/>
                            <a:gd name="T48" fmla="+- 0 3740 1440"/>
                            <a:gd name="T49" fmla="*/ T48 w 8796"/>
                            <a:gd name="T50" fmla="+- 0 191 162"/>
                            <a:gd name="T51" fmla="*/ 191 h 29"/>
                            <a:gd name="T52" fmla="+- 0 3769 1440"/>
                            <a:gd name="T53" fmla="*/ T52 w 8796"/>
                            <a:gd name="T54" fmla="+- 0 191 162"/>
                            <a:gd name="T55" fmla="*/ 191 h 29"/>
                            <a:gd name="T56" fmla="+- 0 4011 1440"/>
                            <a:gd name="T57" fmla="*/ T56 w 8796"/>
                            <a:gd name="T58" fmla="+- 0 191 162"/>
                            <a:gd name="T59" fmla="*/ 191 h 29"/>
                            <a:gd name="T60" fmla="+- 0 4040 1440"/>
                            <a:gd name="T61" fmla="*/ T60 w 8796"/>
                            <a:gd name="T62" fmla="+- 0 191 162"/>
                            <a:gd name="T63" fmla="*/ 191 h 29"/>
                            <a:gd name="T64" fmla="+- 0 9986 1440"/>
                            <a:gd name="T65" fmla="*/ T64 w 8796"/>
                            <a:gd name="T66" fmla="+- 0 191 162"/>
                            <a:gd name="T67" fmla="*/ 191 h 29"/>
                            <a:gd name="T68" fmla="+- 0 10015 1440"/>
                            <a:gd name="T69" fmla="*/ T68 w 8796"/>
                            <a:gd name="T70" fmla="+- 0 191 162"/>
                            <a:gd name="T71" fmla="*/ 191 h 29"/>
                            <a:gd name="T72" fmla="+- 0 10236 1440"/>
                            <a:gd name="T73" fmla="*/ T72 w 8796"/>
                            <a:gd name="T74" fmla="+- 0 191 162"/>
                            <a:gd name="T75" fmla="*/ 191 h 29"/>
                            <a:gd name="T76" fmla="+- 0 10236 1440"/>
                            <a:gd name="T77" fmla="*/ T76 w 8796"/>
                            <a:gd name="T78" fmla="+- 0 162 162"/>
                            <a:gd name="T79" fmla="*/ 162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96" h="29">
                              <a:moveTo>
                                <a:pt x="2300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2300" y="29"/>
                              </a:lnTo>
                              <a:lnTo>
                                <a:pt x="2300" y="0"/>
                              </a:lnTo>
                              <a:close/>
                              <a:moveTo>
                                <a:pt x="8796" y="0"/>
                              </a:moveTo>
                              <a:lnTo>
                                <a:pt x="8575" y="0"/>
                              </a:lnTo>
                              <a:lnTo>
                                <a:pt x="8546" y="0"/>
                              </a:lnTo>
                              <a:lnTo>
                                <a:pt x="2600" y="0"/>
                              </a:lnTo>
                              <a:lnTo>
                                <a:pt x="2571" y="0"/>
                              </a:lnTo>
                              <a:lnTo>
                                <a:pt x="2329" y="0"/>
                              </a:lnTo>
                              <a:lnTo>
                                <a:pt x="2300" y="0"/>
                              </a:lnTo>
                              <a:lnTo>
                                <a:pt x="2300" y="29"/>
                              </a:lnTo>
                              <a:lnTo>
                                <a:pt x="2329" y="29"/>
                              </a:lnTo>
                              <a:lnTo>
                                <a:pt x="2571" y="29"/>
                              </a:lnTo>
                              <a:lnTo>
                                <a:pt x="2600" y="29"/>
                              </a:lnTo>
                              <a:lnTo>
                                <a:pt x="8546" y="29"/>
                              </a:lnTo>
                              <a:lnTo>
                                <a:pt x="8575" y="29"/>
                              </a:lnTo>
                              <a:lnTo>
                                <a:pt x="8796" y="29"/>
                              </a:lnTo>
                              <a:lnTo>
                                <a:pt x="8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5886" id="AutoShape 118" o:spid="_x0000_s1026" style="position:absolute;margin-left:1in;margin-top:8.1pt;width:439.8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" path="m2300,l,,,29r2300,l2300,xm8796,l8575,r-29,l2600,r-29,l2329,r-29,l2300,29r29,l2571,29r29,l8546,29r29,l8796,29r,-29xe" fillcolor="black" stroked="f">
                <v:path arrowok="t" o:connecttype="custom" o:connectlocs="1460500,102870;0,102870;0,121285;1460500,121285;1460500,102870;5585460,102870;5445125,102870;5426710,102870;1651000,102870;1632585,102870;1478915,102870;1460500,102870;1460500,121285;1478915,121285;1632585,121285;1651000,121285;5426710,121285;5445125,121285;5585460,121285;5585460,102870" o:connectangles="0,0,0,0,0,0,0,0,0,0,0,0,0,0,0,0,0,0,0,0"/>
                <w10:wrap type="topAndBottom" anchorx="page"/>
              </v:shape>
            </w:pict>
          </mc:Fallback>
        </mc:AlternateContent>
      </w:r>
    </w:p>
    <w:p w14:paraId="698A99FE" w14:textId="77777777" w:rsidR="00CD45E3" w:rsidRPr="00456F5E" w:rsidRDefault="00CD45E3">
      <w:pPr>
        <w:pStyle w:val="BodyText"/>
        <w:spacing w:before="8"/>
        <w:rPr>
          <w:rFonts w:ascii="Aptos" w:hAnsi="Aptos"/>
          <w:sz w:val="18"/>
        </w:rPr>
      </w:pPr>
    </w:p>
    <w:p w14:paraId="05428975" w14:textId="02B95B2A" w:rsidR="00CD45E3" w:rsidRPr="00456F5E" w:rsidRDefault="006C7839">
      <w:pPr>
        <w:tabs>
          <w:tab w:val="left" w:pos="2991"/>
        </w:tabs>
        <w:ind w:left="295"/>
        <w:rPr>
          <w:rFonts w:ascii="Aptos" w:hAnsi="Aptos"/>
          <w:sz w:val="2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8F5B90F" wp14:editId="450F9AFB">
                <wp:simplePos x="0" y="0"/>
                <wp:positionH relativeFrom="page">
                  <wp:posOffset>914400</wp:posOffset>
                </wp:positionH>
                <wp:positionV relativeFrom="paragraph">
                  <wp:posOffset>307975</wp:posOffset>
                </wp:positionV>
                <wp:extent cx="1460500" cy="18415"/>
                <wp:effectExtent l="0" t="0" r="0" b="0"/>
                <wp:wrapNone/>
                <wp:docPr id="110621888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C67C6" id="Rectangle 117" o:spid="_x0000_s1026" style="position:absolute;margin-left:1in;margin-top:24.25pt;width:115pt;height:1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mf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 w:rsidRPr="00456F5E">
        <w:rPr>
          <w:rFonts w:ascii="Aptos" w:hAnsi="Aptos"/>
          <w:spacing w:val="-1"/>
          <w:sz w:val="20"/>
        </w:rPr>
        <w:t>INFO</w:t>
      </w:r>
      <w:r w:rsidR="00000000" w:rsidRPr="00456F5E">
        <w:rPr>
          <w:rFonts w:ascii="Aptos" w:hAnsi="Aptos"/>
          <w:spacing w:val="-25"/>
          <w:sz w:val="20"/>
        </w:rPr>
        <w:t xml:space="preserve"> </w:t>
      </w:r>
      <w:r w:rsidR="00000000" w:rsidRPr="00456F5E">
        <w:rPr>
          <w:rFonts w:ascii="Aptos" w:hAnsi="Aptos"/>
          <w:spacing w:val="-1"/>
          <w:sz w:val="20"/>
        </w:rPr>
        <w:t>ARTIKEL</w:t>
      </w:r>
      <w:r w:rsidR="00000000" w:rsidRPr="00456F5E">
        <w:rPr>
          <w:rFonts w:ascii="Aptos" w:hAnsi="Aptos"/>
          <w:spacing w:val="-1"/>
          <w:sz w:val="20"/>
        </w:rPr>
        <w:tab/>
      </w:r>
      <w:r w:rsidR="00000000" w:rsidRPr="00456F5E">
        <w:rPr>
          <w:rFonts w:ascii="Aptos" w:hAnsi="Aptos"/>
          <w:sz w:val="20"/>
        </w:rPr>
        <w:t>ABSTRAK</w:t>
      </w:r>
    </w:p>
    <w:p w14:paraId="649FFB5C" w14:textId="6182B36F" w:rsidR="00CD45E3" w:rsidRPr="00456F5E" w:rsidRDefault="006C7839">
      <w:pPr>
        <w:pStyle w:val="BodyText"/>
        <w:spacing w:before="5"/>
        <w:rPr>
          <w:rFonts w:ascii="Aptos" w:hAnsi="Aptos"/>
          <w:sz w:val="18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C95BDA" wp14:editId="3EB2841A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585460" cy="4255770"/>
                <wp:effectExtent l="0" t="0" r="0" b="0"/>
                <wp:wrapTopAndBottom/>
                <wp:docPr id="26819335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5460" cy="4255770"/>
                          <a:chOff x="1440" y="254"/>
                          <a:chExt cx="8796" cy="6702"/>
                        </a:xfrm>
                      </wpg:grpSpPr>
                      <wps:wsp>
                        <wps:cNvPr id="2096181920" name="Freeform 116"/>
                        <wps:cNvSpPr>
                          <a:spLocks/>
                        </wps:cNvSpPr>
                        <wps:spPr bwMode="auto">
                          <a:xfrm>
                            <a:off x="4011" y="355"/>
                            <a:ext cx="6225" cy="6572"/>
                          </a:xfrm>
                          <a:custGeom>
                            <a:avLst/>
                            <a:gdLst>
                              <a:gd name="T0" fmla="+- 0 10236 4011"/>
                              <a:gd name="T1" fmla="*/ T0 w 6225"/>
                              <a:gd name="T2" fmla="+- 0 355 355"/>
                              <a:gd name="T3" fmla="*/ 355 h 6572"/>
                              <a:gd name="T4" fmla="+- 0 10120 4011"/>
                              <a:gd name="T5" fmla="*/ T4 w 6225"/>
                              <a:gd name="T6" fmla="+- 0 355 355"/>
                              <a:gd name="T7" fmla="*/ 355 h 6572"/>
                              <a:gd name="T8" fmla="+- 0 10099 4011"/>
                              <a:gd name="T9" fmla="*/ T8 w 6225"/>
                              <a:gd name="T10" fmla="+- 0 355 355"/>
                              <a:gd name="T11" fmla="*/ 355 h 6572"/>
                              <a:gd name="T12" fmla="+- 0 9986 4011"/>
                              <a:gd name="T13" fmla="*/ T12 w 6225"/>
                              <a:gd name="T14" fmla="+- 0 355 355"/>
                              <a:gd name="T15" fmla="*/ 355 h 6572"/>
                              <a:gd name="T16" fmla="+- 0 4011 4011"/>
                              <a:gd name="T17" fmla="*/ T16 w 6225"/>
                              <a:gd name="T18" fmla="+- 0 355 355"/>
                              <a:gd name="T19" fmla="*/ 355 h 6572"/>
                              <a:gd name="T20" fmla="+- 0 4011 4011"/>
                              <a:gd name="T21" fmla="*/ T20 w 6225"/>
                              <a:gd name="T22" fmla="+- 0 6927 355"/>
                              <a:gd name="T23" fmla="*/ 6927 h 6572"/>
                              <a:gd name="T24" fmla="+- 0 9986 4011"/>
                              <a:gd name="T25" fmla="*/ T24 w 6225"/>
                              <a:gd name="T26" fmla="+- 0 6927 355"/>
                              <a:gd name="T27" fmla="*/ 6927 h 6572"/>
                              <a:gd name="T28" fmla="+- 0 10236 4011"/>
                              <a:gd name="T29" fmla="*/ T28 w 6225"/>
                              <a:gd name="T30" fmla="+- 0 6927 355"/>
                              <a:gd name="T31" fmla="*/ 6927 h 6572"/>
                              <a:gd name="T32" fmla="+- 0 10236 4011"/>
                              <a:gd name="T33" fmla="*/ T32 w 6225"/>
                              <a:gd name="T34" fmla="+- 0 355 355"/>
                              <a:gd name="T35" fmla="*/ 355 h 6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25" h="6572">
                                <a:moveTo>
                                  <a:pt x="6225" y="0"/>
                                </a:moveTo>
                                <a:lnTo>
                                  <a:pt x="6109" y="0"/>
                                </a:lnTo>
                                <a:lnTo>
                                  <a:pt x="6088" y="0"/>
                                </a:lnTo>
                                <a:lnTo>
                                  <a:pt x="5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72"/>
                                </a:lnTo>
                                <a:lnTo>
                                  <a:pt x="5975" y="6572"/>
                                </a:lnTo>
                                <a:lnTo>
                                  <a:pt x="6225" y="6572"/>
                                </a:lnTo>
                                <a:lnTo>
                                  <a:pt x="6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94784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011" y="253"/>
                            <a:ext cx="597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755132" name="Freeform 114"/>
                        <wps:cNvSpPr>
                          <a:spLocks/>
                        </wps:cNvSpPr>
                        <wps:spPr bwMode="auto">
                          <a:xfrm>
                            <a:off x="4011" y="282"/>
                            <a:ext cx="6004" cy="75"/>
                          </a:xfrm>
                          <a:custGeom>
                            <a:avLst/>
                            <a:gdLst>
                              <a:gd name="T0" fmla="+- 0 10015 4011"/>
                              <a:gd name="T1" fmla="*/ T0 w 6004"/>
                              <a:gd name="T2" fmla="+- 0 283 283"/>
                              <a:gd name="T3" fmla="*/ 283 h 75"/>
                              <a:gd name="T4" fmla="+- 0 9986 4011"/>
                              <a:gd name="T5" fmla="*/ T4 w 6004"/>
                              <a:gd name="T6" fmla="+- 0 283 283"/>
                              <a:gd name="T7" fmla="*/ 283 h 75"/>
                              <a:gd name="T8" fmla="+- 0 4011 4011"/>
                              <a:gd name="T9" fmla="*/ T8 w 6004"/>
                              <a:gd name="T10" fmla="+- 0 283 283"/>
                              <a:gd name="T11" fmla="*/ 283 h 75"/>
                              <a:gd name="T12" fmla="+- 0 4011 4011"/>
                              <a:gd name="T13" fmla="*/ T12 w 6004"/>
                              <a:gd name="T14" fmla="+- 0 358 283"/>
                              <a:gd name="T15" fmla="*/ 358 h 75"/>
                              <a:gd name="T16" fmla="+- 0 9986 4011"/>
                              <a:gd name="T17" fmla="*/ T16 w 6004"/>
                              <a:gd name="T18" fmla="+- 0 358 283"/>
                              <a:gd name="T19" fmla="*/ 358 h 75"/>
                              <a:gd name="T20" fmla="+- 0 10015 4011"/>
                              <a:gd name="T21" fmla="*/ T20 w 6004"/>
                              <a:gd name="T22" fmla="+- 0 358 283"/>
                              <a:gd name="T23" fmla="*/ 358 h 75"/>
                              <a:gd name="T24" fmla="+- 0 10015 4011"/>
                              <a:gd name="T25" fmla="*/ T24 w 6004"/>
                              <a:gd name="T26" fmla="+- 0 283 283"/>
                              <a:gd name="T27" fmla="*/ 2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04" h="75">
                                <a:moveTo>
                                  <a:pt x="6004" y="0"/>
                                </a:moveTo>
                                <a:lnTo>
                                  <a:pt x="5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5975" y="75"/>
                                </a:lnTo>
                                <a:lnTo>
                                  <a:pt x="6004" y="75"/>
                                </a:lnTo>
                                <a:lnTo>
                                  <a:pt x="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610970" name="Freeform 113"/>
                        <wps:cNvSpPr>
                          <a:spLocks/>
                        </wps:cNvSpPr>
                        <wps:spPr bwMode="auto">
                          <a:xfrm>
                            <a:off x="9986" y="253"/>
                            <a:ext cx="250" cy="29"/>
                          </a:xfrm>
                          <a:custGeom>
                            <a:avLst/>
                            <a:gdLst>
                              <a:gd name="T0" fmla="+- 0 10236 9986"/>
                              <a:gd name="T1" fmla="*/ T0 w 250"/>
                              <a:gd name="T2" fmla="+- 0 254 254"/>
                              <a:gd name="T3" fmla="*/ 254 h 29"/>
                              <a:gd name="T4" fmla="+- 0 10015 9986"/>
                              <a:gd name="T5" fmla="*/ T4 w 250"/>
                              <a:gd name="T6" fmla="+- 0 254 254"/>
                              <a:gd name="T7" fmla="*/ 254 h 29"/>
                              <a:gd name="T8" fmla="+- 0 9986 9986"/>
                              <a:gd name="T9" fmla="*/ T8 w 250"/>
                              <a:gd name="T10" fmla="+- 0 254 254"/>
                              <a:gd name="T11" fmla="*/ 254 h 29"/>
                              <a:gd name="T12" fmla="+- 0 9986 9986"/>
                              <a:gd name="T13" fmla="*/ T12 w 250"/>
                              <a:gd name="T14" fmla="+- 0 283 254"/>
                              <a:gd name="T15" fmla="*/ 283 h 29"/>
                              <a:gd name="T16" fmla="+- 0 10015 9986"/>
                              <a:gd name="T17" fmla="*/ T16 w 250"/>
                              <a:gd name="T18" fmla="+- 0 283 254"/>
                              <a:gd name="T19" fmla="*/ 283 h 29"/>
                              <a:gd name="T20" fmla="+- 0 10236 9986"/>
                              <a:gd name="T21" fmla="*/ T20 w 250"/>
                              <a:gd name="T22" fmla="+- 0 283 254"/>
                              <a:gd name="T23" fmla="*/ 283 h 29"/>
                              <a:gd name="T24" fmla="+- 0 10236 9986"/>
                              <a:gd name="T25" fmla="*/ T24 w 250"/>
                              <a:gd name="T26" fmla="+- 0 254 254"/>
                              <a:gd name="T27" fmla="*/ 25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0" h="29">
                                <a:moveTo>
                                  <a:pt x="250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250" y="29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31416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014" y="282"/>
                            <a:ext cx="221" cy="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460314" name="AutoShape 111"/>
                        <wps:cNvSpPr>
                          <a:spLocks/>
                        </wps:cNvSpPr>
                        <wps:spPr bwMode="auto">
                          <a:xfrm>
                            <a:off x="1440" y="6926"/>
                            <a:ext cx="8796" cy="29"/>
                          </a:xfrm>
                          <a:custGeom>
                            <a:avLst/>
                            <a:gdLst>
                              <a:gd name="T0" fmla="+- 0 3740 1440"/>
                              <a:gd name="T1" fmla="*/ T0 w 8796"/>
                              <a:gd name="T2" fmla="+- 0 6927 6927"/>
                              <a:gd name="T3" fmla="*/ 6927 h 29"/>
                              <a:gd name="T4" fmla="+- 0 1440 1440"/>
                              <a:gd name="T5" fmla="*/ T4 w 8796"/>
                              <a:gd name="T6" fmla="+- 0 6927 6927"/>
                              <a:gd name="T7" fmla="*/ 6927 h 29"/>
                              <a:gd name="T8" fmla="+- 0 1440 1440"/>
                              <a:gd name="T9" fmla="*/ T8 w 8796"/>
                              <a:gd name="T10" fmla="+- 0 6956 6927"/>
                              <a:gd name="T11" fmla="*/ 6956 h 29"/>
                              <a:gd name="T12" fmla="+- 0 3740 1440"/>
                              <a:gd name="T13" fmla="*/ T12 w 8796"/>
                              <a:gd name="T14" fmla="+- 0 6956 6927"/>
                              <a:gd name="T15" fmla="*/ 6956 h 29"/>
                              <a:gd name="T16" fmla="+- 0 3740 1440"/>
                              <a:gd name="T17" fmla="*/ T16 w 8796"/>
                              <a:gd name="T18" fmla="+- 0 6927 6927"/>
                              <a:gd name="T19" fmla="*/ 6927 h 29"/>
                              <a:gd name="T20" fmla="+- 0 10236 1440"/>
                              <a:gd name="T21" fmla="*/ T20 w 8796"/>
                              <a:gd name="T22" fmla="+- 0 6927 6927"/>
                              <a:gd name="T23" fmla="*/ 6927 h 29"/>
                              <a:gd name="T24" fmla="+- 0 9986 1440"/>
                              <a:gd name="T25" fmla="*/ T24 w 8796"/>
                              <a:gd name="T26" fmla="+- 0 6927 6927"/>
                              <a:gd name="T27" fmla="*/ 6927 h 29"/>
                              <a:gd name="T28" fmla="+- 0 4011 1440"/>
                              <a:gd name="T29" fmla="*/ T28 w 8796"/>
                              <a:gd name="T30" fmla="+- 0 6927 6927"/>
                              <a:gd name="T31" fmla="*/ 6927 h 29"/>
                              <a:gd name="T32" fmla="+- 0 4011 1440"/>
                              <a:gd name="T33" fmla="*/ T32 w 8796"/>
                              <a:gd name="T34" fmla="+- 0 6927 6927"/>
                              <a:gd name="T35" fmla="*/ 6927 h 29"/>
                              <a:gd name="T36" fmla="+- 0 3769 1440"/>
                              <a:gd name="T37" fmla="*/ T36 w 8796"/>
                              <a:gd name="T38" fmla="+- 0 6927 6927"/>
                              <a:gd name="T39" fmla="*/ 6927 h 29"/>
                              <a:gd name="T40" fmla="+- 0 3740 1440"/>
                              <a:gd name="T41" fmla="*/ T40 w 8796"/>
                              <a:gd name="T42" fmla="+- 0 6927 6927"/>
                              <a:gd name="T43" fmla="*/ 6927 h 29"/>
                              <a:gd name="T44" fmla="+- 0 3740 1440"/>
                              <a:gd name="T45" fmla="*/ T44 w 8796"/>
                              <a:gd name="T46" fmla="+- 0 6956 6927"/>
                              <a:gd name="T47" fmla="*/ 6956 h 29"/>
                              <a:gd name="T48" fmla="+- 0 3769 1440"/>
                              <a:gd name="T49" fmla="*/ T48 w 8796"/>
                              <a:gd name="T50" fmla="+- 0 6956 6927"/>
                              <a:gd name="T51" fmla="*/ 6956 h 29"/>
                              <a:gd name="T52" fmla="+- 0 4011 1440"/>
                              <a:gd name="T53" fmla="*/ T52 w 8796"/>
                              <a:gd name="T54" fmla="+- 0 6956 6927"/>
                              <a:gd name="T55" fmla="*/ 6956 h 29"/>
                              <a:gd name="T56" fmla="+- 0 4011 1440"/>
                              <a:gd name="T57" fmla="*/ T56 w 8796"/>
                              <a:gd name="T58" fmla="+- 0 6946 6927"/>
                              <a:gd name="T59" fmla="*/ 6946 h 29"/>
                              <a:gd name="T60" fmla="+- 0 9986 1440"/>
                              <a:gd name="T61" fmla="*/ T60 w 8796"/>
                              <a:gd name="T62" fmla="+- 0 6946 6927"/>
                              <a:gd name="T63" fmla="*/ 6946 h 29"/>
                              <a:gd name="T64" fmla="+- 0 9986 1440"/>
                              <a:gd name="T65" fmla="*/ T64 w 8796"/>
                              <a:gd name="T66" fmla="+- 0 6936 6927"/>
                              <a:gd name="T67" fmla="*/ 6936 h 29"/>
                              <a:gd name="T68" fmla="+- 0 10236 1440"/>
                              <a:gd name="T69" fmla="*/ T68 w 8796"/>
                              <a:gd name="T70" fmla="+- 0 6936 6927"/>
                              <a:gd name="T71" fmla="*/ 6936 h 29"/>
                              <a:gd name="T72" fmla="+- 0 10236 1440"/>
                              <a:gd name="T73" fmla="*/ T72 w 8796"/>
                              <a:gd name="T74" fmla="+- 0 6927 6927"/>
                              <a:gd name="T75" fmla="*/ 692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796" h="29">
                                <a:moveTo>
                                  <a:pt x="2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300" y="29"/>
                                </a:lnTo>
                                <a:lnTo>
                                  <a:pt x="2300" y="0"/>
                                </a:lnTo>
                                <a:close/>
                                <a:moveTo>
                                  <a:pt x="8796" y="0"/>
                                </a:moveTo>
                                <a:lnTo>
                                  <a:pt x="8546" y="0"/>
                                </a:lnTo>
                                <a:lnTo>
                                  <a:pt x="2571" y="0"/>
                                </a:lnTo>
                                <a:lnTo>
                                  <a:pt x="2329" y="0"/>
                                </a:lnTo>
                                <a:lnTo>
                                  <a:pt x="2300" y="0"/>
                                </a:lnTo>
                                <a:lnTo>
                                  <a:pt x="2300" y="29"/>
                                </a:lnTo>
                                <a:lnTo>
                                  <a:pt x="2329" y="29"/>
                                </a:lnTo>
                                <a:lnTo>
                                  <a:pt x="2571" y="29"/>
                                </a:lnTo>
                                <a:lnTo>
                                  <a:pt x="2571" y="19"/>
                                </a:lnTo>
                                <a:lnTo>
                                  <a:pt x="8546" y="19"/>
                                </a:lnTo>
                                <a:lnTo>
                                  <a:pt x="8546" y="9"/>
                                </a:lnTo>
                                <a:lnTo>
                                  <a:pt x="8796" y="9"/>
                                </a:lnTo>
                                <a:lnTo>
                                  <a:pt x="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165697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8" y="6499"/>
                            <a:ext cx="121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465637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555" y="512"/>
                            <a:ext cx="1234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2F143" w14:textId="77777777" w:rsidR="00CD45E3" w:rsidRDefault="00000000">
                              <w:pPr>
                                <w:spacing w:before="20" w:line="211" w:lineRule="auto"/>
                                <w:ind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8"/>
                                </w:rPr>
                                <w:t>Riwayat artikel</w:t>
                              </w:r>
                              <w:r>
                                <w:rPr>
                                  <w:b/>
                                  <w:spacing w:val="-4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Dikirim: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Direvisi: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Diterima: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776603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849"/>
                            <a:ext cx="169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91441" w14:textId="77777777" w:rsidR="00CD45E3" w:rsidRPr="00456F5E" w:rsidRDefault="00000000">
                              <w:pPr>
                                <w:spacing w:line="196" w:lineRule="exact"/>
                                <w:rPr>
                                  <w:rFonts w:ascii="Aptos" w:hAnsi="Aptos"/>
                                  <w:b/>
                                  <w:sz w:val="18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b/>
                                  <w:spacing w:val="-1"/>
                                  <w:sz w:val="18"/>
                                </w:rPr>
                                <w:t>Kata</w:t>
                              </w:r>
                              <w:r w:rsidRPr="00456F5E">
                                <w:rPr>
                                  <w:rFonts w:ascii="Aptos" w:hAnsi="Aptos"/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b/>
                                  <w:sz w:val="18"/>
                                </w:rPr>
                                <w:t>Kunci</w:t>
                              </w:r>
                            </w:p>
                            <w:p w14:paraId="5FCAC532" w14:textId="77777777" w:rsidR="00CD45E3" w:rsidRPr="00456F5E" w:rsidRDefault="00000000">
                              <w:pPr>
                                <w:spacing w:before="8" w:line="208" w:lineRule="auto"/>
                                <w:ind w:right="5"/>
                                <w:rPr>
                                  <w:rFonts w:ascii="Aptos" w:hAnsi="Aptos"/>
                                  <w:sz w:val="18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Kinerja keuangan</w:t>
                              </w:r>
                              <w:r w:rsidRPr="00456F5E">
                                <w:rPr>
                                  <w:rFonts w:ascii="Aptos" w:hAnsi="Aptos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Early</w:t>
                              </w:r>
                              <w:r w:rsidRPr="00456F5E">
                                <w:rPr>
                                  <w:rFonts w:ascii="Aptos" w:hAnsi="Aptos"/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Warning</w:t>
                              </w:r>
                              <w:r w:rsidRPr="00456F5E">
                                <w:rPr>
                                  <w:rFonts w:ascii="Aptos" w:hAnsi="Aptos"/>
                                  <w:spacing w:val="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73841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011" y="282"/>
                            <a:ext cx="6225" cy="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AA56C" w14:textId="77777777" w:rsidR="00CD45E3" w:rsidRPr="00456F5E" w:rsidRDefault="00000000">
                              <w:pPr>
                                <w:spacing w:before="74" w:line="290" w:lineRule="auto"/>
                                <w:ind w:left="240" w:right="509"/>
                                <w:jc w:val="both"/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Penelitian ini bertujuan untuk menganalisis kinerja keuangan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 asuransi yang terdaftar di Bursa Efek Indonesia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dengan menggunakan rasio early warning system pada tahun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9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2018 hingga 2022. Penelitian ini menggunakan tolak ukur 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dibuat oleh National Assosiation of Insurance Commisioner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(NAIC).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Populasi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terdiri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perusahaan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asuransi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terdaftar di Bursa Efek Indonesia pada tahun 2018 hingga 2022.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Sampel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diambil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dengan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menggunakan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teknik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purposive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sampling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sampel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diperoleh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dalam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ini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terdiri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dari delapan perusahaan. Metode penelitian yang digunakan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adalah analisis deskriptif dan kuantitatif. Data yang digunakan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adalah data untuk rasio early warning system yang terdapat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pada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laporan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keuangan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Hasil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menunjukkan bahwa indikator rasio yang menunjukkan nilai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terbaik adalah rasio likuiditas, dan rasio yang menunjukkan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kategori yang buruk adalah rasio retensi sendiri. Secara umum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 asuransi yang terdaftar di Bursa Efek Indonesia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mempunyai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reputasi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baik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atau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dalam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kategori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baik,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karena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itu dapat disimpulkan bahwa rasio early warning system dapat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digunakan untuk menilai kinerja keuangan perusahaan asuransi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"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"/>
                                  <w:w w:val="95"/>
                                  <w:sz w:val="20"/>
                                </w:rPr>
                                <w:t>terdaftar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Bursa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Efek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Indonesia.</w:t>
                              </w:r>
                            </w:p>
                            <w:p w14:paraId="2DA918A6" w14:textId="77777777" w:rsidR="00CD45E3" w:rsidRDefault="00000000">
                              <w:pPr>
                                <w:spacing w:line="164" w:lineRule="exact"/>
                                <w:ind w:left="1636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sz w:val="17"/>
                                </w:rPr>
                                <w:t>Ini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adalah</w:t>
                              </w:r>
                              <w:r>
                                <w:rPr>
                                  <w:spacing w:val="-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artikel</w:t>
                              </w:r>
                              <w:r>
                                <w:rPr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akses</w:t>
                              </w:r>
                              <w:r>
                                <w:rPr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terbuka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bawah</w:t>
                              </w:r>
                              <w:r>
                                <w:rPr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lisensi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CC–BY.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95BDA" id="Group 106" o:spid="_x0000_s1026" style="position:absolute;margin-left:1in;margin-top:12.7pt;width:439.8pt;height:335.1pt;z-index:-15728128;mso-wrap-distance-left:0;mso-wrap-distance-right:0;mso-position-horizontal-relative:page" coordorigin="1440,254" coordsize="8796,6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">
                <v:shape id="Freeform 116" o:spid="_x0000_s1027" style="position:absolute;left:4011;top:355;width:6225;height:6572;visibility:visible;mso-wrap-style:square;v-text-anchor:top" coordsize="6225,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" path="m6225,l6109,r-21,l5975,,,,,6572r5975,l6225,6572,6225,xe" fillcolor="#f1f1f1" stroked="f">
                  <v:path arrowok="t" o:connecttype="custom" o:connectlocs="6225,355;6109,355;6088,355;5975,355;0,355;0,6927;5975,6927;6225,6927;6225,355" o:connectangles="0,0,0,0,0,0,0,0,0"/>
                </v:shape>
                <v:rect id="Rectangle 115" o:spid="_x0000_s1028" style="position:absolute;left:4011;top:253;width:597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" fillcolor="black" stroked="f"/>
                <v:shape id="Freeform 114" o:spid="_x0000_s1029" style="position:absolute;left:4011;top:282;width:6004;height:75;visibility:visible;mso-wrap-style:square;v-text-anchor:top" coordsize="600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" path="m6004,r-29,l,,,75r5975,l6004,75r,-75xe" fillcolor="#f1f1f1" stroked="f">
                  <v:path arrowok="t" o:connecttype="custom" o:connectlocs="6004,283;5975,283;0,283;0,358;5975,358;6004,358;6004,283" o:connectangles="0,0,0,0,0,0,0"/>
                </v:shape>
                <v:shape id="Freeform 113" o:spid="_x0000_s1030" style="position:absolute;left:9986;top:253;width:250;height:29;visibility:visible;mso-wrap-style:square;v-text-anchor:top" coordsize="25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" path="m250,l29,,,,,29r29,l250,29,250,xe" fillcolor="black" stroked="f">
                  <v:path arrowok="t" o:connecttype="custom" o:connectlocs="250,254;29,254;0,254;0,283;29,283;250,283;250,254" o:connectangles="0,0,0,0,0,0,0"/>
                </v:shape>
                <v:rect id="Rectangle 112" o:spid="_x0000_s1031" style="position:absolute;left:10014;top:282;width:221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" fillcolor="#f1f1f1" stroked="f"/>
                <v:shape id="AutoShape 111" o:spid="_x0000_s1032" style="position:absolute;left:1440;top:6926;width:8796;height:29;visibility:visible;mso-wrap-style:square;v-text-anchor:top" coordsize="87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" path="m2300,l,,,29r2300,l2300,xm8796,l8546,,2571,,2329,r-29,l2300,29r29,l2571,29r,-10l8546,19r,-10l8796,9r,-9xe" fillcolor="black" stroked="f">
                  <v:path arrowok="t" o:connecttype="custom" o:connectlocs="2300,6927;0,6927;0,6956;2300,6956;2300,6927;8796,6927;8546,6927;2571,6927;2571,6927;2329,6927;2300,6927;2300,6956;2329,6956;2571,6956;2571,6946;8546,6946;8546,6936;8796,6936;8796,6927" o:connectangles="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33" type="#_x0000_t75" style="position:absolute;left:8638;top:6499;width:121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34" type="#_x0000_t202" style="position:absolute;left:1555;top:512;width:1234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" filled="f" stroked="f">
                  <v:textbox inset="0,0,0,0">
                    <w:txbxContent>
                      <w:p w14:paraId="60F2F143" w14:textId="77777777" w:rsidR="00CD45E3" w:rsidRDefault="00000000">
                        <w:pPr>
                          <w:spacing w:before="20" w:line="211" w:lineRule="auto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>Riwayat artikel</w:t>
                        </w:r>
                        <w:r>
                          <w:rPr>
                            <w:b/>
                            <w:spacing w:val="-4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Dikirim: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Direvisi: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Diterima:</w:t>
                        </w:r>
                      </w:p>
                    </w:txbxContent>
                  </v:textbox>
                </v:shape>
                <v:shape id="Text Box 108" o:spid="_x0000_s1035" type="#_x0000_t202" style="position:absolute;left:1440;top:1849;width:1698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" filled="f" stroked="f">
                  <v:textbox inset="0,0,0,0">
                    <w:txbxContent>
                      <w:p w14:paraId="23391441" w14:textId="77777777" w:rsidR="00CD45E3" w:rsidRPr="00456F5E" w:rsidRDefault="00000000">
                        <w:pPr>
                          <w:spacing w:line="196" w:lineRule="exact"/>
                          <w:rPr>
                            <w:rFonts w:ascii="Aptos" w:hAnsi="Aptos"/>
                            <w:b/>
                            <w:sz w:val="18"/>
                          </w:rPr>
                        </w:pPr>
                        <w:r w:rsidRPr="00456F5E">
                          <w:rPr>
                            <w:rFonts w:ascii="Aptos" w:hAnsi="Aptos"/>
                            <w:b/>
                            <w:spacing w:val="-1"/>
                            <w:sz w:val="18"/>
                          </w:rPr>
                          <w:t>Kata</w:t>
                        </w:r>
                        <w:r w:rsidRPr="00456F5E">
                          <w:rPr>
                            <w:rFonts w:ascii="Aptos" w:hAnsi="Aptos"/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b/>
                            <w:sz w:val="18"/>
                          </w:rPr>
                          <w:t>Kunci</w:t>
                        </w:r>
                      </w:p>
                      <w:p w14:paraId="5FCAC532" w14:textId="77777777" w:rsidR="00CD45E3" w:rsidRPr="00456F5E" w:rsidRDefault="00000000">
                        <w:pPr>
                          <w:spacing w:before="8" w:line="208" w:lineRule="auto"/>
                          <w:ind w:right="5"/>
                          <w:rPr>
                            <w:rFonts w:ascii="Aptos" w:hAnsi="Aptos"/>
                            <w:sz w:val="18"/>
                          </w:rPr>
                        </w:pP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Kinerja keuangan</w:t>
                        </w:r>
                        <w:r w:rsidRPr="00456F5E">
                          <w:rPr>
                            <w:rFonts w:ascii="Aptos" w:hAnsi="Aptos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Early</w:t>
                        </w:r>
                        <w:r w:rsidRPr="00456F5E">
                          <w:rPr>
                            <w:rFonts w:ascii="Aptos" w:hAnsi="Aptos"/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Warning</w:t>
                        </w:r>
                        <w:r w:rsidRPr="00456F5E">
                          <w:rPr>
                            <w:rFonts w:ascii="Aptos" w:hAnsi="Aptos"/>
                            <w:spacing w:val="5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System</w:t>
                        </w:r>
                      </w:p>
                    </w:txbxContent>
                  </v:textbox>
                </v:shape>
                <v:shape id="Text Box 107" o:spid="_x0000_s1036" type="#_x0000_t202" style="position:absolute;left:4011;top:282;width:6225;height:6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" filled="f" stroked="f">
                  <v:textbox inset="0,0,0,0">
                    <w:txbxContent>
                      <w:p w14:paraId="5FFAA56C" w14:textId="77777777" w:rsidR="00CD45E3" w:rsidRPr="00456F5E" w:rsidRDefault="00000000">
                        <w:pPr>
                          <w:spacing w:before="74" w:line="290" w:lineRule="auto"/>
                          <w:ind w:left="240" w:right="509"/>
                          <w:jc w:val="both"/>
                          <w:rPr>
                            <w:rFonts w:ascii="Aptos" w:hAnsi="Aptos"/>
                            <w:i/>
                            <w:sz w:val="20"/>
                          </w:rPr>
                        </w:pP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Penelitian ini bertujuan untuk menganalisis kinerja keuangan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 asuransi yang terdaftar di Bursa Efek Indonesia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dengan menggunakan rasio early warning system pada tahun</w:t>
                        </w:r>
                        <w:r w:rsidRPr="00456F5E">
                          <w:rPr>
                            <w:rFonts w:ascii="Aptos" w:hAnsi="Aptos"/>
                            <w:i/>
                            <w:spacing w:val="-59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2018 hingga 2022. Penelitian ini menggunakan tolak ukur 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dibuat oleh National Assosiation of Insurance Commisioner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(NAIC).</w:t>
                        </w:r>
                        <w:r w:rsidRPr="00456F5E">
                          <w:rPr>
                            <w:rFonts w:ascii="Aptos" w:hAnsi="Aptos"/>
                            <w:i/>
                            <w:spacing w:val="-23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Populasi</w:t>
                        </w:r>
                        <w:r w:rsidRPr="00456F5E">
                          <w:rPr>
                            <w:rFonts w:ascii="Aptos" w:hAnsi="Aptos"/>
                            <w:i/>
                            <w:spacing w:val="-1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-1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terdiri</w:t>
                        </w:r>
                        <w:r w:rsidRPr="00456F5E">
                          <w:rPr>
                            <w:rFonts w:ascii="Aptos" w:hAnsi="Aptos"/>
                            <w:i/>
                            <w:spacing w:val="-2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dari</w:t>
                        </w:r>
                        <w:r w:rsidRPr="00456F5E">
                          <w:rPr>
                            <w:rFonts w:ascii="Aptos" w:hAnsi="Aptos"/>
                            <w:i/>
                            <w:spacing w:val="-2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perusahaan</w:t>
                        </w:r>
                        <w:r w:rsidRPr="00456F5E">
                          <w:rPr>
                            <w:rFonts w:ascii="Aptos" w:hAnsi="Aptos"/>
                            <w:i/>
                            <w:spacing w:val="-2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asuransi</w:t>
                        </w:r>
                        <w:r w:rsidRPr="00456F5E">
                          <w:rPr>
                            <w:rFonts w:ascii="Aptos" w:hAnsi="Aptos"/>
                            <w:i/>
                            <w:spacing w:val="-2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terdaftar di Bursa Efek Indonesia pada tahun 2018 hingga 2022.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Sampel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diambil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dengan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menggunakan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teknik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purposive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sampling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dan</w:t>
                        </w:r>
                        <w:r w:rsidRPr="00456F5E">
                          <w:rPr>
                            <w:rFonts w:ascii="Aptos" w:hAnsi="Aptos"/>
                            <w:i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sampel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diperoleh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dalam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ini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terdiri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dari delapan perusahaan. Metode penelitian yang digunakan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adalah analisis deskriptif dan kuantitatif. Data yang digunakan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adalah data untuk rasio early warning system yang terdapat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pada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laporan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keuangan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perusahaan.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Hasil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menunjukkan bahwa indikator rasio yang menunjukkan nilai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terbaik adalah rasio likuiditas, dan rasio yang menunjukkan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kategori yang buruk adalah rasio retensi sendiri. Secara umum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 asuransi yang terdaftar di Bursa Efek Indonesia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mempunyai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reputasi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baik</w:t>
                        </w:r>
                        <w:r w:rsidRPr="00456F5E">
                          <w:rPr>
                            <w:rFonts w:ascii="Aptos" w:hAnsi="Aptos"/>
                            <w:i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atau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dalam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kategori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baik,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karena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itu dapat disimpulkan bahwa rasio early warning system dapat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digunakan untuk menilai kinerja keuangan perusahaan asuransi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pacing w:val="-1"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pacing w:val="-1"/>
                            <w:w w:val="95"/>
                            <w:sz w:val="20"/>
                          </w:rPr>
                          <w:t>terdaftar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Bursa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Efek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Indonesia.</w:t>
                        </w:r>
                      </w:p>
                      <w:p w14:paraId="2DA918A6" w14:textId="77777777" w:rsidR="00CD45E3" w:rsidRDefault="00000000">
                        <w:pPr>
                          <w:spacing w:line="164" w:lineRule="exact"/>
                          <w:ind w:left="1636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>Ini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adalah</w:t>
                        </w:r>
                        <w:r>
                          <w:rPr>
                            <w:spacing w:val="-1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artikel</w:t>
                        </w:r>
                        <w:r>
                          <w:rPr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akses</w:t>
                        </w:r>
                        <w:r>
                          <w:rPr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terbuka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di</w:t>
                        </w:r>
                        <w:r>
                          <w:rPr>
                            <w:spacing w:val="-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bawah</w:t>
                        </w:r>
                        <w:r>
                          <w:rPr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lisensi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CC–BY.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7AD88D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BD29B26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996D94B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B1AFFF1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35D99765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791C52C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E460DC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08AD78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97ACF72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7754936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986A61C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D9F65FF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1718E21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30A59EE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CCD35D7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7976EF8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1788EF39" w14:textId="77777777" w:rsidR="00CD45E3" w:rsidRPr="00456F5E" w:rsidRDefault="00CD45E3">
      <w:pPr>
        <w:pStyle w:val="BodyText"/>
        <w:spacing w:before="5"/>
        <w:rPr>
          <w:rFonts w:ascii="Aptos" w:hAnsi="Aptos"/>
          <w:sz w:val="20"/>
        </w:rPr>
      </w:pPr>
    </w:p>
    <w:p w14:paraId="7B4E09FD" w14:textId="77777777" w:rsidR="00CD45E3" w:rsidRPr="00456F5E" w:rsidRDefault="00000000">
      <w:pPr>
        <w:pStyle w:val="BodyText"/>
        <w:ind w:left="2737"/>
        <w:rPr>
          <w:rFonts w:ascii="Aptos" w:hAnsi="Aptos"/>
        </w:rPr>
      </w:pPr>
      <w:r w:rsidRPr="00456F5E">
        <w:rPr>
          <w:rFonts w:ascii="Aptos" w:hAnsi="Aptos"/>
          <w:noProof/>
        </w:rPr>
        <w:drawing>
          <wp:anchor distT="0" distB="0" distL="0" distR="0" simplePos="0" relativeHeight="251646976" behindDoc="0" locked="0" layoutInCell="1" allowOverlap="1" wp14:anchorId="68D58725" wp14:editId="62AE852F">
            <wp:simplePos x="0" y="0"/>
            <wp:positionH relativeFrom="page">
              <wp:posOffset>2178214</wp:posOffset>
            </wp:positionH>
            <wp:positionV relativeFrom="paragraph">
              <wp:posOffset>-17851</wp:posOffset>
            </wp:positionV>
            <wp:extent cx="239700" cy="263349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00" cy="26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F5E">
        <w:rPr>
          <w:rFonts w:ascii="Aptos" w:hAnsi="Aptos"/>
          <w:color w:val="1BB72D"/>
        </w:rPr>
        <w:t>https://studentjournal.umpo.ac.id/index.php/isoquant</w:t>
      </w:r>
    </w:p>
    <w:p w14:paraId="7BE21628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2B79086D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D44F5DE" w14:textId="77777777" w:rsidR="00CD45E3" w:rsidRPr="00456F5E" w:rsidRDefault="00000000">
      <w:pPr>
        <w:pStyle w:val="Heading1"/>
        <w:numPr>
          <w:ilvl w:val="0"/>
          <w:numId w:val="7"/>
        </w:numPr>
        <w:tabs>
          <w:tab w:val="left" w:pos="608"/>
        </w:tabs>
        <w:spacing w:before="219"/>
        <w:jc w:val="both"/>
        <w:rPr>
          <w:rFonts w:ascii="Aptos" w:hAnsi="Aptos"/>
        </w:rPr>
      </w:pPr>
      <w:r w:rsidRPr="00456F5E">
        <w:rPr>
          <w:rFonts w:ascii="Aptos" w:hAnsi="Aptos"/>
        </w:rPr>
        <w:t>Pendahuluan</w:t>
      </w:r>
    </w:p>
    <w:p w14:paraId="39992F4C" w14:textId="77777777" w:rsidR="00CD45E3" w:rsidRPr="00456F5E" w:rsidRDefault="00000000">
      <w:pPr>
        <w:pStyle w:val="BodyText"/>
        <w:spacing w:before="12" w:line="252" w:lineRule="auto"/>
        <w:ind w:left="180" w:right="115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Dunia bisnis tidak terbatas pada cara perusahaan memperoleh keuntungan, tetapi juga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bagaimana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mereka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meminimalkan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resiko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mereka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alami.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mengurangi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tidak diinginkan di masa mendatang, perusahaan harus siap menanggung risiko-risiko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tersebut. Dalam hal ini, asuransi pasti diperlukan. Menurut (Astuti, 2018) asuransi merupakan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diserahkan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pihak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tertanggung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kepada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imbalan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untuk mendapatkan kompensasi akibat suatu peristiwa yang tidak diinginkan, kerusakan, atau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kehilangan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keuntungan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diperkirakan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mungkin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terjadi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masa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mendatang,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bentuk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perjanjian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kontrak.</w:t>
      </w:r>
    </w:p>
    <w:p w14:paraId="44B854CB" w14:textId="77777777" w:rsidR="00CD45E3" w:rsidRPr="00456F5E" w:rsidRDefault="00000000">
      <w:pPr>
        <w:pStyle w:val="BodyText"/>
        <w:spacing w:before="2" w:line="252" w:lineRule="auto"/>
        <w:ind w:left="180" w:right="113" w:firstLine="424"/>
        <w:jc w:val="both"/>
        <w:rPr>
          <w:rFonts w:ascii="Aptos" w:hAnsi="Aptos"/>
        </w:rPr>
      </w:pPr>
      <w:r w:rsidRPr="00456F5E">
        <w:rPr>
          <w:rFonts w:ascii="Aptos" w:hAnsi="Aptos"/>
        </w:rPr>
        <w:t>Saat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banyak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berdiri,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asuransi di Indonesia menjadi perhatian publik salah satunnya ialah perusahaan 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umum. Hal ini kemudian diajukan ke pengadilan dalam bentuk gugatan perdata ke pengadilan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negeri, dan OJK berhasil memailitkan Asuransi Bumi Asih.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proses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kepailitan,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Bumi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utang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kreditur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Rp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1,2 triliun. </w:t>
      </w:r>
      <w:r w:rsidRPr="00456F5E">
        <w:rPr>
          <w:rFonts w:ascii="Aptos" w:hAnsi="Aptos"/>
          <w:color w:val="2A2A2A"/>
        </w:rPr>
        <w:t>Selain itu pada</w:t>
      </w:r>
      <w:r w:rsidRPr="00456F5E">
        <w:rPr>
          <w:rFonts w:ascii="Aptos" w:hAnsi="Aptos"/>
          <w:color w:val="2A2A2A"/>
          <w:spacing w:val="-64"/>
        </w:rPr>
        <w:t xml:space="preserve"> </w:t>
      </w:r>
      <w:r w:rsidRPr="00456F5E">
        <w:rPr>
          <w:rFonts w:ascii="Aptos" w:hAnsi="Aptos"/>
          <w:color w:val="2A2A2A"/>
        </w:rPr>
        <w:t>perusahaan</w:t>
      </w:r>
      <w:r w:rsidRPr="00456F5E">
        <w:rPr>
          <w:rFonts w:ascii="Aptos" w:hAnsi="Aptos"/>
          <w:color w:val="2A2A2A"/>
          <w:spacing w:val="-6"/>
        </w:rPr>
        <w:t xml:space="preserve"> </w:t>
      </w:r>
      <w:r w:rsidRPr="00456F5E">
        <w:rPr>
          <w:rFonts w:ascii="Aptos" w:hAnsi="Aptos"/>
          <w:color w:val="2A2A2A"/>
        </w:rPr>
        <w:t>asuransi</w:t>
      </w:r>
      <w:r w:rsidRPr="00456F5E">
        <w:rPr>
          <w:rFonts w:ascii="Aptos" w:hAnsi="Aptos"/>
          <w:color w:val="2A2A2A"/>
          <w:spacing w:val="-7"/>
        </w:rPr>
        <w:t xml:space="preserve"> </w:t>
      </w:r>
      <w:r w:rsidRPr="00456F5E">
        <w:rPr>
          <w:rFonts w:ascii="Aptos" w:hAnsi="Aptos"/>
          <w:color w:val="2A2A2A"/>
        </w:rPr>
        <w:t>lainnya</w:t>
      </w:r>
      <w:r w:rsidRPr="00456F5E">
        <w:rPr>
          <w:rFonts w:ascii="Aptos" w:hAnsi="Aptos"/>
          <w:color w:val="2A2A2A"/>
          <w:spacing w:val="-9"/>
        </w:rPr>
        <w:t xml:space="preserve"> </w:t>
      </w:r>
      <w:r w:rsidRPr="00456F5E">
        <w:rPr>
          <w:rFonts w:ascii="Aptos" w:hAnsi="Aptos"/>
          <w:color w:val="2A2A2A"/>
        </w:rPr>
        <w:t>seperti</w:t>
      </w:r>
      <w:r w:rsidRPr="00456F5E">
        <w:rPr>
          <w:rFonts w:ascii="Aptos" w:hAnsi="Aptos"/>
          <w:color w:val="2A2A2A"/>
          <w:spacing w:val="-5"/>
        </w:rPr>
        <w:t xml:space="preserve"> </w:t>
      </w:r>
      <w:r w:rsidRPr="00456F5E">
        <w:rPr>
          <w:rFonts w:ascii="Aptos" w:hAnsi="Aptos"/>
        </w:rPr>
        <w:t>dikutip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laman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(CNBC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INDONESIA,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2023)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asuransi Bumiputra Pada Januari 2018 bahwa dikarenakan kurangnya pendapatan premi,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pembayaran klaim akan tertunda selama satu hingga dua bulan. Pada akhir tahun 2018,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mengalami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permasalahan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solvabilitas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Rp20,72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triliun,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aset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tercatat hanya sebesar Rp 10,279 triliun tetapi liabilitas perusahaan mencapai Rp31,008 triliun.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Hingga semester I-2019, rasio RBC Bumiputera minus 628,4%, sedangkan rasio kecukupan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investasinya hanya sebesar 22,4%, dan rasio likuiditas 52,4%. Pengurus asurasni Bumiputera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baru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berkomitmen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menyelesaikan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tunggakan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2020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jumbo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Rp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5,3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triliun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sebanyak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365.000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pemegang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polis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Indonesia.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Permasalahan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Bumiputra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terfokus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miss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management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atau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  <w:spacing w:val="-1"/>
        </w:rPr>
        <w:t>kesalahan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mengelola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perusahaan.</w:t>
      </w:r>
    </w:p>
    <w:p w14:paraId="6E99D5F2" w14:textId="77777777" w:rsidR="00CD45E3" w:rsidRPr="00456F5E" w:rsidRDefault="00000000">
      <w:pPr>
        <w:pStyle w:val="BodyText"/>
        <w:spacing w:before="7" w:line="252" w:lineRule="auto"/>
        <w:ind w:left="180" w:right="119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Menurut fenomena yang telah terjadi pada beberapa perusahaan diatas, maka perlu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dilakukan pengawasan terhadap perusahaan-perusahaan asuransi, terutama pengawasan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itu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sendiri,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dikarenakan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21"/>
          <w:w w:val="95"/>
        </w:rPr>
        <w:t xml:space="preserve"> </w:t>
      </w:r>
      <w:r w:rsidRPr="00456F5E">
        <w:rPr>
          <w:rFonts w:ascii="Aptos" w:hAnsi="Aptos"/>
          <w:w w:val="95"/>
        </w:rPr>
        <w:t>kriteria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khusus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penilaian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kinerjannya.</w:t>
      </w:r>
    </w:p>
    <w:p w14:paraId="1EB19BD4" w14:textId="77777777" w:rsidR="00CD45E3" w:rsidRPr="00456F5E" w:rsidRDefault="00000000">
      <w:pPr>
        <w:pStyle w:val="BodyText"/>
        <w:spacing w:line="252" w:lineRule="auto"/>
        <w:ind w:left="180" w:right="112" w:firstLine="43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Kinerja mencerminkan kemampuan perusahaan dalam mengelola asetnya. Menurut Fahmi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(2017:2) Kinerja keuangan merupakan suatu analisis yang dilakukan untuk menilai sejauh mana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 telah melaksanakan aturan pelaksanaan keuangannya secara baik dan akurat.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Penilaian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paling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umum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sering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ialah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keuangan. Rasio keuangan bertujuan untuk menilai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atau mengevaluasi kinerja suatu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perusahaan dengan membandingkan item-item dalam laporan keuangannya. Menurut (Utami &amp;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Werastuti, 2020) terdapat perbedaan dalam laporan keuangan masing-masing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asuransi.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karena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itu,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menganalisa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diperlukan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alat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pengukuran,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salah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satunya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(EWS).</w:t>
      </w:r>
    </w:p>
    <w:p w14:paraId="1EB3D1AF" w14:textId="77777777" w:rsidR="00CD45E3" w:rsidRPr="00456F5E" w:rsidRDefault="00000000">
      <w:pPr>
        <w:pStyle w:val="BodyText"/>
        <w:spacing w:before="3" w:line="252" w:lineRule="auto"/>
        <w:ind w:left="180" w:right="114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Menurut (Jhongpita et al., 2012)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merupakan patokan 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 xml:space="preserve">perhitungan dari NAIC ( </w:t>
      </w:r>
      <w:r w:rsidRPr="00456F5E">
        <w:rPr>
          <w:rFonts w:ascii="Aptos" w:hAnsi="Aptos"/>
          <w:i/>
          <w:w w:val="95"/>
        </w:rPr>
        <w:t xml:space="preserve">National Asspciaton of Insurace Commisioner). </w:t>
      </w:r>
      <w:r w:rsidRPr="00456F5E">
        <w:rPr>
          <w:rFonts w:ascii="Aptos" w:hAnsi="Aptos"/>
          <w:w w:val="95"/>
        </w:rPr>
        <w:t>Dengan adanya sistem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tersebut dapat dimanfaatkan untuk mengidentifikasi sejak awal kemungkinan yang akan terjadi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kondisi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suatu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perusahaan.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Penilaian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berguna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pengawasan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sekuritas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membantu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mendeteksi dan mengidentifikasi risiko-risko yang mungkin terjadi dalam perusahaan (Nurfadila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et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al.,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2015)..</w:t>
      </w:r>
    </w:p>
    <w:p w14:paraId="1BA3B6CD" w14:textId="2FD50264" w:rsidR="00456F5E" w:rsidRDefault="00000000" w:rsidP="00456F5E">
      <w:pPr>
        <w:pStyle w:val="BodyText"/>
        <w:spacing w:before="3" w:line="252" w:lineRule="auto"/>
        <w:ind w:left="180" w:right="119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(Safitri,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2023)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penelitiannya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mengenai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metode</w:t>
      </w:r>
      <w:r w:rsidRPr="00456F5E">
        <w:rPr>
          <w:rFonts w:ascii="Aptos" w:hAnsi="Aptos"/>
          <w:spacing w:val="-3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4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4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3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BEI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pada tahun 2018 hingga 2021 menunjukkan bahwa indikator rasio yang menunjukkan angka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paling baik ialah rasio tingkat kecukupan dana, rasio likuiditas dan rasio retensi sendiri.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Sedangkan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menunjukkan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buruk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klaim.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Secara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umum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2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dikategorikan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dapat</w:t>
      </w:r>
      <w:r w:rsidR="00456F5E">
        <w:rPr>
          <w:rFonts w:ascii="Aptos" w:hAnsi="Aptos"/>
        </w:rPr>
        <w:t xml:space="preserve"> </w:t>
      </w:r>
      <w:r w:rsidR="00456F5E">
        <w:rPr>
          <w:rFonts w:ascii="Aptos" w:hAnsi="Aptos"/>
          <w:w w:val="95"/>
        </w:rPr>
        <w:t>d</w:t>
      </w:r>
      <w:r w:rsidRPr="00456F5E">
        <w:rPr>
          <w:rFonts w:ascii="Aptos" w:hAnsi="Aptos"/>
          <w:w w:val="95"/>
        </w:rPr>
        <w:t>isimpulkan bahwa rasio early warning system dapat digunakan untuk menilai kinerja keuangan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Indonesia.</w:t>
      </w:r>
    </w:p>
    <w:p w14:paraId="4A8A21D2" w14:textId="02CD5E35" w:rsidR="00CD45E3" w:rsidRPr="00456F5E" w:rsidRDefault="00000000" w:rsidP="00456F5E">
      <w:pPr>
        <w:pStyle w:val="BodyText"/>
        <w:spacing w:before="231" w:line="252" w:lineRule="auto"/>
        <w:ind w:left="180" w:right="123" w:firstLine="54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2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14"/>
        </w:rPr>
        <w:t xml:space="preserve"> </w:t>
      </w:r>
      <w:r w:rsidRPr="00456F5E">
        <w:rPr>
          <w:rFonts w:ascii="Aptos" w:hAnsi="Aptos"/>
        </w:rPr>
        <w:t>(Kopong,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2023),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disimpulkan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perkembangan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2016-2020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metode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5"/>
        </w:rPr>
        <w:t xml:space="preserve"> </w:t>
      </w:r>
      <w:r w:rsidRPr="00456F5E">
        <w:rPr>
          <w:rFonts w:ascii="Aptos" w:hAnsi="Aptos"/>
        </w:rPr>
        <w:t>(EWS)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dikategorikan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dilihat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kecekupan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dana,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klaim,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likuiditas,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sendiri.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Walaupun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 beberapa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berada dibawah nilai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NAIC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National</w:t>
      </w:r>
      <w:r w:rsidRPr="00456F5E">
        <w:rPr>
          <w:rFonts w:ascii="Aptos" w:hAnsi="Aptos"/>
          <w:i/>
          <w:spacing w:val="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Association of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Insurance Commisioners</w:t>
      </w:r>
      <w:r w:rsidRPr="00456F5E">
        <w:rPr>
          <w:rFonts w:ascii="Aptos" w:hAnsi="Aptos"/>
          <w:w w:val="95"/>
        </w:rPr>
        <w:t>),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namun bukan berarti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perusahaan tidak baik.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konteks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latar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belakang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diuraikan,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rumusan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masalah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mencakup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bagaimana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evaluasi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terdaftar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Bursa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Efek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Indonesia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rentang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waktu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2018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hingga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2022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  <w:spacing w:val="-1"/>
        </w:rPr>
        <w:t>dengan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menggunakan</w:t>
      </w:r>
    </w:p>
    <w:p w14:paraId="304048C3" w14:textId="77777777" w:rsidR="00CD45E3" w:rsidRPr="00456F5E" w:rsidRDefault="00000000">
      <w:pPr>
        <w:spacing w:before="3"/>
        <w:ind w:left="18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metode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 warning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(EWS)?</w:t>
      </w:r>
    </w:p>
    <w:p w14:paraId="2D3421A7" w14:textId="77777777" w:rsidR="00CD45E3" w:rsidRPr="00456F5E" w:rsidRDefault="00CD45E3">
      <w:pPr>
        <w:pStyle w:val="BodyText"/>
        <w:spacing w:before="7"/>
        <w:rPr>
          <w:rFonts w:ascii="Aptos" w:hAnsi="Aptos"/>
          <w:sz w:val="27"/>
        </w:rPr>
      </w:pPr>
    </w:p>
    <w:p w14:paraId="43FBE214" w14:textId="77777777" w:rsidR="00CD45E3" w:rsidRPr="00456F5E" w:rsidRDefault="00000000">
      <w:pPr>
        <w:pStyle w:val="Heading1"/>
        <w:numPr>
          <w:ilvl w:val="0"/>
          <w:numId w:val="7"/>
        </w:numPr>
        <w:tabs>
          <w:tab w:val="left" w:pos="608"/>
        </w:tabs>
        <w:spacing w:before="1"/>
        <w:ind w:hanging="505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Tinjauan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Pustaka</w:t>
      </w:r>
    </w:p>
    <w:p w14:paraId="311CEE03" w14:textId="77777777" w:rsidR="00CD45E3" w:rsidRPr="00456F5E" w:rsidRDefault="00000000">
      <w:pPr>
        <w:pStyle w:val="Heading2"/>
        <w:spacing w:before="59"/>
        <w:rPr>
          <w:rFonts w:ascii="Aptos" w:hAnsi="Aptos"/>
        </w:rPr>
      </w:pP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</w:p>
    <w:p w14:paraId="3DE3AD46" w14:textId="77777777" w:rsidR="00CD45E3" w:rsidRPr="00456F5E" w:rsidRDefault="00000000">
      <w:pPr>
        <w:pStyle w:val="BodyText"/>
        <w:spacing w:before="14" w:line="252" w:lineRule="auto"/>
        <w:ind w:left="180" w:right="118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 (Kasmir, 2016) dalam bukunya Analisis Laporan Keuangan menyatakan bahwa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laporan keuangan merupakan dokumen yang mencerminkan situasi keuangan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selama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periode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tertentu.</w:t>
      </w:r>
    </w:p>
    <w:p w14:paraId="627B3B82" w14:textId="77777777" w:rsidR="00CD45E3" w:rsidRPr="00456F5E" w:rsidRDefault="00000000">
      <w:pPr>
        <w:pStyle w:val="BodyText"/>
        <w:spacing w:line="255" w:lineRule="exact"/>
        <w:ind w:left="900"/>
        <w:jc w:val="both"/>
        <w:rPr>
          <w:rFonts w:ascii="Aptos" w:hAnsi="Aptos"/>
        </w:rPr>
      </w:pP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(Kasmir,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2019)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lima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macam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jenis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biasa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disusun</w:t>
      </w:r>
    </w:p>
    <w:p w14:paraId="2CA6C557" w14:textId="77777777" w:rsidR="00CD45E3" w:rsidRPr="00456F5E" w:rsidRDefault="00000000">
      <w:pPr>
        <w:pStyle w:val="BodyText"/>
        <w:spacing w:before="13"/>
        <w:ind w:left="180"/>
        <w:rPr>
          <w:rFonts w:ascii="Aptos" w:hAnsi="Aptos"/>
        </w:rPr>
      </w:pPr>
      <w:r w:rsidRPr="00456F5E">
        <w:rPr>
          <w:rFonts w:ascii="Aptos" w:hAnsi="Aptos"/>
        </w:rPr>
        <w:t>yaitu:</w:t>
      </w:r>
    </w:p>
    <w:p w14:paraId="14ED6FA7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0"/>
          <w:tab w:val="left" w:pos="721"/>
        </w:tabs>
        <w:spacing w:before="13"/>
        <w:rPr>
          <w:rFonts w:ascii="Aptos" w:hAnsi="Aptos"/>
        </w:rPr>
      </w:pPr>
      <w:r w:rsidRPr="00456F5E">
        <w:rPr>
          <w:rFonts w:ascii="Aptos" w:hAnsi="Aptos"/>
        </w:rPr>
        <w:t>Neraca</w:t>
      </w:r>
    </w:p>
    <w:p w14:paraId="73E1135C" w14:textId="77777777" w:rsidR="00CD45E3" w:rsidRPr="00456F5E" w:rsidRDefault="00000000">
      <w:pPr>
        <w:pStyle w:val="BodyText"/>
        <w:spacing w:before="14"/>
        <w:ind w:left="1440"/>
        <w:rPr>
          <w:rFonts w:ascii="Aptos" w:hAnsi="Aptos"/>
        </w:rPr>
      </w:pPr>
      <w:r w:rsidRPr="00456F5E">
        <w:rPr>
          <w:rFonts w:ascii="Aptos" w:hAnsi="Aptos"/>
          <w:spacing w:val="-2"/>
        </w:rPr>
        <w:t>Neraca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(</w:t>
      </w:r>
      <w:r w:rsidRPr="00456F5E">
        <w:rPr>
          <w:rFonts w:ascii="Aptos" w:hAnsi="Aptos"/>
          <w:i/>
          <w:spacing w:val="-1"/>
        </w:rPr>
        <w:t>balance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sheet</w:t>
      </w:r>
      <w:r w:rsidRPr="00456F5E">
        <w:rPr>
          <w:rFonts w:ascii="Aptos" w:hAnsi="Aptos"/>
          <w:spacing w:val="-1"/>
        </w:rPr>
        <w:t>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posisi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suatu</w:t>
      </w:r>
    </w:p>
    <w:p w14:paraId="1CB0AB62" w14:textId="77777777" w:rsidR="00CD45E3" w:rsidRPr="00456F5E" w:rsidRDefault="00000000">
      <w:pPr>
        <w:pStyle w:val="BodyText"/>
        <w:spacing w:before="13"/>
        <w:ind w:left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tanggal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tertentu.</w:t>
      </w:r>
    </w:p>
    <w:p w14:paraId="40AB84E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14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Laba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Rugi</w:t>
      </w:r>
    </w:p>
    <w:p w14:paraId="0F174607" w14:textId="77777777" w:rsidR="00CD45E3" w:rsidRPr="00456F5E" w:rsidRDefault="00000000">
      <w:pPr>
        <w:pStyle w:val="BodyText"/>
        <w:spacing w:before="13" w:line="252" w:lineRule="auto"/>
        <w:ind w:left="720" w:right="116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laba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rugi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income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statement</w:t>
      </w:r>
      <w:r w:rsidRPr="00456F5E">
        <w:rPr>
          <w:rFonts w:ascii="Aptos" w:hAnsi="Aptos"/>
        </w:rPr>
        <w:t>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menggambarkan kinerja suatu perusahaan selama periode waktu tertentu. Laporan laba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rugi ini menunjukkan jumlah pendapatan dan sumber pendapatan yang dihasilkan.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Kemudian, juga menunjukkan jumlah dan jenis-jenis biaya yang dikeluarkan dalam jangka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waktu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tertentu.</w:t>
      </w:r>
    </w:p>
    <w:p w14:paraId="0AE62A6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Perubahan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Modal</w:t>
      </w:r>
    </w:p>
    <w:p w14:paraId="3AF64DB2" w14:textId="77777777" w:rsidR="00CD45E3" w:rsidRPr="00456F5E" w:rsidRDefault="00000000">
      <w:pPr>
        <w:pStyle w:val="BodyText"/>
        <w:spacing w:before="13" w:line="252" w:lineRule="auto"/>
        <w:ind w:left="720" w:right="122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perubahan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memuat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jumlah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jenis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dimiliki pada saat ini. Kemudian, laporan ini juga membahas tentang perubahan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modal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penyebab</w:t>
      </w:r>
      <w:r w:rsidRPr="00456F5E">
        <w:rPr>
          <w:rFonts w:ascii="Aptos" w:hAnsi="Aptos"/>
          <w:spacing w:val="35"/>
          <w:w w:val="95"/>
        </w:rPr>
        <w:t xml:space="preserve"> </w:t>
      </w:r>
      <w:r w:rsidRPr="00456F5E">
        <w:rPr>
          <w:rFonts w:ascii="Aptos" w:hAnsi="Aptos"/>
          <w:w w:val="95"/>
        </w:rPr>
        <w:t>terjadinya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perubahan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modal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suatu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perusahaan.</w:t>
      </w:r>
    </w:p>
    <w:p w14:paraId="160F850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2"/>
        <w:ind w:hanging="426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Arus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Kas</w:t>
      </w:r>
    </w:p>
    <w:p w14:paraId="6C6FFFF6" w14:textId="77777777" w:rsidR="00CD45E3" w:rsidRPr="00456F5E" w:rsidRDefault="00000000">
      <w:pPr>
        <w:pStyle w:val="BodyText"/>
        <w:spacing w:before="13" w:line="252" w:lineRule="auto"/>
        <w:ind w:left="720" w:right="121" w:firstLine="719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arus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2"/>
        </w:rPr>
        <w:t>kas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seluruh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aspek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kegiatan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suatu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perusahaan,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2"/>
        </w:rPr>
        <w:t>baik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2"/>
        </w:rPr>
        <w:t>secara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2"/>
        </w:rPr>
        <w:t>langsung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maupun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langsung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mempengaruhi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kas.</w:t>
      </w:r>
    </w:p>
    <w:p w14:paraId="1FBB8212" w14:textId="77777777" w:rsidR="00CD45E3" w:rsidRPr="00456F5E" w:rsidRDefault="00CD45E3">
      <w:pPr>
        <w:pStyle w:val="BodyText"/>
        <w:spacing w:before="1"/>
        <w:rPr>
          <w:rFonts w:ascii="Aptos" w:hAnsi="Aptos"/>
          <w:sz w:val="23"/>
        </w:rPr>
      </w:pPr>
    </w:p>
    <w:p w14:paraId="7779B032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Catatan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Keuangan</w:t>
      </w:r>
    </w:p>
    <w:p w14:paraId="12696F32" w14:textId="77777777" w:rsidR="00CD45E3" w:rsidRPr="00456F5E" w:rsidRDefault="00000000">
      <w:pPr>
        <w:pStyle w:val="BodyText"/>
        <w:spacing w:before="13" w:line="252" w:lineRule="auto"/>
        <w:ind w:left="811" w:right="120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Laporan catatan atas laporan keuangan adalah laporan yang 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informasi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apabila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diperlukan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penjelasan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tertentu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keuangan.</w:t>
      </w:r>
    </w:p>
    <w:p w14:paraId="71DB7C8B" w14:textId="77777777" w:rsidR="00CD45E3" w:rsidRPr="00456F5E" w:rsidRDefault="00000000">
      <w:pPr>
        <w:pStyle w:val="BodyText"/>
        <w:spacing w:before="2" w:line="252" w:lineRule="auto"/>
        <w:ind w:left="180" w:right="122" w:firstLine="851"/>
        <w:jc w:val="both"/>
        <w:rPr>
          <w:rFonts w:ascii="Aptos" w:hAnsi="Aptos"/>
        </w:rPr>
      </w:pPr>
      <w:r w:rsidRPr="00456F5E">
        <w:rPr>
          <w:rFonts w:ascii="Aptos" w:hAnsi="Aptos"/>
        </w:rPr>
        <w:t>Tujuan laporan keuangan adalah untuk memberikan informasi mengenai posisi 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kinerja keuangan suatu entitas sehingga membantu banyak orang dalam pengambilan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keputusan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ekonomi,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siapapun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posisi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meminta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khusus untuk memenuhi kebutuhan informasi tersebut. Pengguna tersebut meliputi penyedia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sumber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daya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bagi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entitas,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seperti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kreditor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investor.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juga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menunjukkan tanggung jawab atas sumber daya yang dipercayakan kepada manajemen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mencapai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tujuan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(IAI,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2018).</w:t>
      </w:r>
    </w:p>
    <w:p w14:paraId="0C45E738" w14:textId="77777777" w:rsidR="00CD45E3" w:rsidRPr="00456F5E" w:rsidRDefault="00000000">
      <w:pPr>
        <w:pStyle w:val="Heading2"/>
        <w:spacing w:before="1"/>
        <w:rPr>
          <w:rFonts w:ascii="Aptos" w:hAnsi="Aptos"/>
        </w:rPr>
      </w:pP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keuangan</w:t>
      </w:r>
    </w:p>
    <w:p w14:paraId="70C41998" w14:textId="77777777" w:rsidR="00CD45E3" w:rsidRPr="00456F5E" w:rsidRDefault="00000000">
      <w:pPr>
        <w:pStyle w:val="BodyText"/>
        <w:spacing w:before="14" w:line="252" w:lineRule="auto"/>
        <w:ind w:left="180" w:right="120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melakukan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keseluruhan,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(Fahmi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&amp;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Irham,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2016)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lima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tahapan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antara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lain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2E16DCA6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headerReference w:type="default" r:id="rId12"/>
          <w:footerReference w:type="default" r:id="rId13"/>
          <w:pgSz w:w="11910" w:h="16840"/>
          <w:pgMar w:top="960" w:right="1320" w:bottom="1200" w:left="1260" w:header="707" w:footer="1000" w:gutter="0"/>
          <w:cols w:space="720"/>
        </w:sectPr>
      </w:pPr>
    </w:p>
    <w:p w14:paraId="3E1B8CAB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1F05716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231" w:line="252" w:lineRule="auto"/>
        <w:ind w:right="119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Proses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awal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memastikan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kesesuaian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standar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akuntansi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yang berlaku umum dimulai dengan meneliti data laporan keuangan Tahap ini diperlukan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untuk memastikan bahwa hasil laporan keuangan dapat dipertanggungjawabkan. Metode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perhitungan diterapkan sesuai dengan kondisi dan konteks permasalahan yang sedang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dihadapi, sehingga hasil perhitungan tersebut dapat memberikan kesimpulan yang sesuai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diinginkan.</w:t>
      </w:r>
    </w:p>
    <w:p w14:paraId="3C49AE1A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1" w:line="252" w:lineRule="auto"/>
        <w:ind w:right="117"/>
        <w:jc w:val="both"/>
        <w:rPr>
          <w:rFonts w:ascii="Aptos" w:hAnsi="Aptos"/>
        </w:rPr>
      </w:pPr>
      <w:r w:rsidRPr="00456F5E">
        <w:rPr>
          <w:rFonts w:ascii="Aptos" w:hAnsi="Aptos"/>
        </w:rPr>
        <w:t>Melakukan perhitungan, penerapan metode perhitungan harus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disesuaikan 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kondisi dan permasalahan masing-masing agar dapat menhasilkan kesimpulan sesuai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diinginkan.</w:t>
      </w:r>
    </w:p>
    <w:p w14:paraId="71A8DD61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2" w:line="252" w:lineRule="auto"/>
        <w:ind w:right="123"/>
        <w:jc w:val="both"/>
        <w:rPr>
          <w:rFonts w:ascii="Aptos" w:hAnsi="Aptos"/>
        </w:rPr>
      </w:pPr>
      <w:r w:rsidRPr="00456F5E">
        <w:rPr>
          <w:rFonts w:ascii="Aptos" w:hAnsi="Aptos"/>
        </w:rPr>
        <w:t>Setelah mendapatkan hasil perhitungan, langkah selanjutnya adalah membandingkan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hasil tersebut dengan perhitungan dari berbagai perusahaan. Metode yang paling umum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digunakan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melakukan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perbandingan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dua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yaitu:</w:t>
      </w:r>
    </w:p>
    <w:p w14:paraId="7641CC71" w14:textId="77777777" w:rsidR="00CD45E3" w:rsidRPr="00456F5E" w:rsidRDefault="00000000">
      <w:pPr>
        <w:pStyle w:val="ListParagraph"/>
        <w:numPr>
          <w:ilvl w:val="1"/>
          <w:numId w:val="6"/>
        </w:numPr>
        <w:tabs>
          <w:tab w:val="left" w:pos="1261"/>
        </w:tabs>
        <w:spacing w:before="2" w:line="252" w:lineRule="auto"/>
        <w:ind w:right="119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Time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series</w:t>
      </w:r>
      <w:r w:rsidRPr="00456F5E">
        <w:rPr>
          <w:rFonts w:ascii="Aptos" w:hAnsi="Aptos"/>
          <w:i/>
          <w:spacing w:val="-1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analysis</w:t>
      </w:r>
      <w:r w:rsidRPr="00456F5E">
        <w:rPr>
          <w:rFonts w:ascii="Aptos" w:hAnsi="Aptos"/>
          <w:w w:val="95"/>
        </w:rPr>
        <w:t>,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analisis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melibatkan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perbandingan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antara,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rentang waktu tertentu dengan tujuan untul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memvisualisasikan perbandingan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bentuk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grafik.</w:t>
      </w:r>
    </w:p>
    <w:p w14:paraId="554D1525" w14:textId="77777777" w:rsidR="00CD45E3" w:rsidRPr="00456F5E" w:rsidRDefault="00000000">
      <w:pPr>
        <w:pStyle w:val="ListParagraph"/>
        <w:numPr>
          <w:ilvl w:val="1"/>
          <w:numId w:val="6"/>
        </w:numPr>
        <w:tabs>
          <w:tab w:val="left" w:pos="1261"/>
        </w:tabs>
        <w:spacing w:line="252" w:lineRule="auto"/>
        <w:ind w:right="115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>Cross</w:t>
      </w:r>
      <w:r w:rsidRPr="00456F5E">
        <w:rPr>
          <w:rFonts w:ascii="Aptos" w:hAnsi="Aptos"/>
          <w:i/>
          <w:spacing w:val="-5"/>
        </w:rPr>
        <w:t xml:space="preserve"> </w:t>
      </w:r>
      <w:r w:rsidRPr="00456F5E">
        <w:rPr>
          <w:rFonts w:ascii="Aptos" w:hAnsi="Aptos"/>
          <w:i/>
        </w:rPr>
        <w:t>sectional</w:t>
      </w:r>
      <w:r w:rsidRPr="00456F5E">
        <w:rPr>
          <w:rFonts w:ascii="Aptos" w:hAnsi="Aptos"/>
          <w:i/>
          <w:spacing w:val="-7"/>
        </w:rPr>
        <w:t xml:space="preserve"> </w:t>
      </w:r>
      <w:r w:rsidRPr="00456F5E">
        <w:rPr>
          <w:rFonts w:ascii="Aptos" w:hAnsi="Aptos"/>
          <w:i/>
        </w:rPr>
        <w:t>approach</w:t>
      </w:r>
      <w:r w:rsidRPr="00456F5E">
        <w:rPr>
          <w:rFonts w:ascii="Aptos" w:hAnsi="Aptos"/>
        </w:rPr>
        <w:t>,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melibatkan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perbandingan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perhitungan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rasio-rasio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antara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dua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industri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bersamaan.Setelah mengidentifikasi sejumlah masalah, langkah terakhir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mencari dan memberikan solusi. Dengan menemukan solusi, diharapkan 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kontribusi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masukan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menyelesaikan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tantangan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hambatan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selama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dihadapi.</w:t>
      </w:r>
    </w:p>
    <w:p w14:paraId="0930FD4B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3" w:line="252" w:lineRule="auto"/>
        <w:ind w:right="122" w:hanging="360"/>
        <w:jc w:val="both"/>
        <w:rPr>
          <w:rFonts w:ascii="Aptos" w:hAnsi="Aptos"/>
        </w:rPr>
      </w:pPr>
      <w:r w:rsidRPr="00456F5E">
        <w:rPr>
          <w:rFonts w:ascii="Aptos" w:hAnsi="Aptos"/>
        </w:rPr>
        <w:t>Menemukan dan memberikan solusi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terhadap berbagai jenis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permasalahan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ditemukan. Pada tahap akhir, setelah mengidentifikasi berbagai permasalahan, dicari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solusinnya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dan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2"/>
        </w:rPr>
        <w:t>diberikan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masukan-masukan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agar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kendala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atau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hambatan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  <w:spacing w:val="-1"/>
        </w:rPr>
        <w:t>tersebut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teratasi.</w:t>
      </w:r>
    </w:p>
    <w:p w14:paraId="3771D959" w14:textId="77777777" w:rsidR="00CD45E3" w:rsidRPr="00456F5E" w:rsidRDefault="00000000">
      <w:pPr>
        <w:pStyle w:val="Heading2"/>
        <w:rPr>
          <w:rFonts w:ascii="Aptos" w:hAnsi="Aptos"/>
        </w:rPr>
      </w:pP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</w:p>
    <w:p w14:paraId="25AC0087" w14:textId="77777777" w:rsidR="00CD45E3" w:rsidRPr="00456F5E" w:rsidRDefault="00000000">
      <w:pPr>
        <w:pStyle w:val="BodyText"/>
        <w:spacing w:before="13" w:line="252" w:lineRule="auto"/>
        <w:ind w:left="180" w:right="119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 (Hery, 2015) pengukuran kinerja keuangan merupakan tindakan formal untuk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mengevaluasi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sejauh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mana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efisiensi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efektivitas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menciptakan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laba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menjaga posisi kas tertentu. Dengan melakukan pengukuran kinerja keuangan ini, potensi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pertumbuhan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perkembangan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mempertimbangkan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pengoptimalkan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pemanfaatan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sumber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dimilikinya.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Sedangkan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menurut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(Sanjaya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&amp;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Rizky,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2018)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keberhasilan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dihasilkan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melalui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tata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kelola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dikenal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keuangan.</w:t>
      </w:r>
    </w:p>
    <w:p w14:paraId="529D02AC" w14:textId="77777777" w:rsidR="00CD45E3" w:rsidRPr="00456F5E" w:rsidRDefault="00000000">
      <w:pPr>
        <w:pStyle w:val="BodyText"/>
        <w:spacing w:before="5"/>
        <w:ind w:left="90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(Sujarweni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&amp;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Wiratna,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2017)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berikut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manfaat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keuangan,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yaitu:</w:t>
      </w:r>
    </w:p>
    <w:p w14:paraId="6C7C7332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1" w:line="252" w:lineRule="auto"/>
        <w:ind w:right="120"/>
        <w:rPr>
          <w:rFonts w:ascii="Aptos" w:hAnsi="Aptos"/>
        </w:rPr>
      </w:pP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mengukur</w:t>
      </w:r>
      <w:r w:rsidRPr="00456F5E">
        <w:rPr>
          <w:rFonts w:ascii="Aptos" w:hAnsi="Aptos"/>
          <w:spacing w:val="17"/>
          <w:w w:val="95"/>
        </w:rPr>
        <w:t xml:space="preserve"> </w:t>
      </w:r>
      <w:r w:rsidRPr="00456F5E">
        <w:rPr>
          <w:rFonts w:ascii="Aptos" w:hAnsi="Aptos"/>
          <w:w w:val="95"/>
        </w:rPr>
        <w:t>keberhasilan</w:t>
      </w:r>
      <w:r w:rsidRPr="00456F5E">
        <w:rPr>
          <w:rFonts w:ascii="Aptos" w:hAnsi="Aptos"/>
          <w:spacing w:val="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15"/>
          <w:w w:val="95"/>
        </w:rPr>
        <w:t xml:space="preserve"> </w:t>
      </w:r>
      <w:r w:rsidRPr="00456F5E">
        <w:rPr>
          <w:rFonts w:ascii="Aptos" w:hAnsi="Aptos"/>
          <w:w w:val="95"/>
        </w:rPr>
        <w:t>dicapai</w:t>
      </w:r>
      <w:r w:rsidRPr="00456F5E">
        <w:rPr>
          <w:rFonts w:ascii="Aptos" w:hAnsi="Aptos"/>
          <w:spacing w:val="19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seluruh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organisasi</w:t>
      </w:r>
      <w:r w:rsidRPr="00456F5E">
        <w:rPr>
          <w:rFonts w:ascii="Aptos" w:hAnsi="Aptos"/>
          <w:spacing w:val="17"/>
          <w:w w:val="95"/>
        </w:rPr>
        <w:t xml:space="preserve"> </w:t>
      </w:r>
      <w:r w:rsidRPr="00456F5E">
        <w:rPr>
          <w:rFonts w:ascii="Aptos" w:hAnsi="Aptos"/>
          <w:w w:val="95"/>
        </w:rPr>
        <w:t>selama</w:t>
      </w:r>
      <w:r w:rsidRPr="00456F5E">
        <w:rPr>
          <w:rFonts w:ascii="Aptos" w:hAnsi="Aptos"/>
          <w:spacing w:val="19"/>
          <w:w w:val="95"/>
        </w:rPr>
        <w:t xml:space="preserve"> </w:t>
      </w:r>
      <w:r w:rsidRPr="00456F5E">
        <w:rPr>
          <w:rFonts w:ascii="Aptos" w:hAnsi="Aptos"/>
          <w:w w:val="95"/>
        </w:rPr>
        <w:t>periode</w:t>
      </w:r>
      <w:r w:rsidRPr="00456F5E">
        <w:rPr>
          <w:rFonts w:ascii="Aptos" w:hAnsi="Aptos"/>
          <w:spacing w:val="20"/>
          <w:w w:val="95"/>
        </w:rPr>
        <w:t xml:space="preserve"> </w:t>
      </w:r>
      <w:r w:rsidRPr="00456F5E">
        <w:rPr>
          <w:rFonts w:ascii="Aptos" w:hAnsi="Aptos"/>
          <w:w w:val="95"/>
        </w:rPr>
        <w:t>waktu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tertentu.</w:t>
      </w:r>
    </w:p>
    <w:p w14:paraId="7D5C48E2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" w:line="252" w:lineRule="auto"/>
        <w:ind w:right="123"/>
        <w:rPr>
          <w:rFonts w:ascii="Aptos" w:hAnsi="Aptos"/>
        </w:rPr>
      </w:pP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mengevaluasi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departemen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kaitannya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kontribusinya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kesuluruhan.</w:t>
      </w:r>
    </w:p>
    <w:p w14:paraId="586512E4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"/>
        <w:rPr>
          <w:rFonts w:ascii="Aptos" w:hAnsi="Aptos"/>
        </w:rPr>
      </w:pP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dasar</w:t>
      </w:r>
      <w:r w:rsidRPr="00456F5E">
        <w:rPr>
          <w:rFonts w:ascii="Aptos" w:hAnsi="Aptos"/>
          <w:spacing w:val="10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menentukan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strategi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masa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depan.</w:t>
      </w:r>
    </w:p>
    <w:p w14:paraId="38929A5B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3" w:line="252" w:lineRule="auto"/>
        <w:ind w:right="122"/>
        <w:rPr>
          <w:rFonts w:ascii="Aptos" w:hAnsi="Aptos"/>
        </w:rPr>
      </w:pP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50"/>
        </w:rPr>
        <w:t xml:space="preserve"> </w:t>
      </w:r>
      <w:r w:rsidRPr="00456F5E">
        <w:rPr>
          <w:rFonts w:ascii="Aptos" w:hAnsi="Aptos"/>
        </w:rPr>
        <w:t>petunjuk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54"/>
        </w:rPr>
        <w:t xml:space="preserve"> </w:t>
      </w:r>
      <w:r w:rsidRPr="00456F5E">
        <w:rPr>
          <w:rFonts w:ascii="Aptos" w:hAnsi="Aptos"/>
        </w:rPr>
        <w:t>pengambilan</w:t>
      </w:r>
      <w:r w:rsidRPr="00456F5E">
        <w:rPr>
          <w:rFonts w:ascii="Aptos" w:hAnsi="Aptos"/>
          <w:spacing w:val="53"/>
        </w:rPr>
        <w:t xml:space="preserve"> </w:t>
      </w:r>
      <w:r w:rsidRPr="00456F5E">
        <w:rPr>
          <w:rFonts w:ascii="Aptos" w:hAnsi="Aptos"/>
        </w:rPr>
        <w:t>keputusan</w:t>
      </w:r>
      <w:r w:rsidRPr="00456F5E">
        <w:rPr>
          <w:rFonts w:ascii="Aptos" w:hAnsi="Aptos"/>
          <w:spacing w:val="52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54"/>
        </w:rPr>
        <w:t xml:space="preserve"> </w:t>
      </w:r>
      <w:r w:rsidRPr="00456F5E">
        <w:rPr>
          <w:rFonts w:ascii="Aptos" w:hAnsi="Aptos"/>
        </w:rPr>
        <w:t>kegiatan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organisasi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umumnya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khususnya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bagi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department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atau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bagian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organisasi.</w:t>
      </w:r>
    </w:p>
    <w:p w14:paraId="6B38739E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2" w:line="252" w:lineRule="auto"/>
        <w:ind w:right="123"/>
        <w:rPr>
          <w:rFonts w:ascii="Aptos" w:hAnsi="Aptos"/>
        </w:rPr>
      </w:pPr>
      <w:r w:rsidRPr="00456F5E">
        <w:rPr>
          <w:rFonts w:ascii="Aptos" w:hAnsi="Aptos"/>
          <w:spacing w:val="-1"/>
        </w:rPr>
        <w:t>Sebagai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dasar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penetapan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kebijakan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penanaman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modal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meningkatkan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efisiensi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produktivitas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perusahaan.</w:t>
      </w:r>
    </w:p>
    <w:p w14:paraId="6FB85714" w14:textId="77777777" w:rsidR="00CD45E3" w:rsidRPr="00456F5E" w:rsidRDefault="00000000">
      <w:pPr>
        <w:pStyle w:val="BodyText"/>
        <w:spacing w:before="1" w:line="252" w:lineRule="auto"/>
        <w:ind w:left="180" w:right="113" w:firstLine="811"/>
        <w:jc w:val="both"/>
        <w:rPr>
          <w:rFonts w:ascii="Aptos" w:hAnsi="Aptos"/>
        </w:rPr>
      </w:pP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tolak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ukur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karena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dianggap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praktis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masih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relevan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jangka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pendek.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Menurut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(Wulandari,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2018)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tolak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ukur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sering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digunakan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adalah:</w:t>
      </w:r>
    </w:p>
    <w:p w14:paraId="0DF17CA6" w14:textId="77777777" w:rsidR="00CD45E3" w:rsidRPr="00456F5E" w:rsidRDefault="00CD45E3">
      <w:pPr>
        <w:pStyle w:val="BodyText"/>
        <w:spacing w:before="1"/>
        <w:rPr>
          <w:rFonts w:ascii="Aptos" w:hAnsi="Aptos"/>
          <w:sz w:val="23"/>
        </w:rPr>
      </w:pPr>
    </w:p>
    <w:p w14:paraId="0447B2D1" w14:textId="77777777" w:rsidR="00CD45E3" w:rsidRPr="00456F5E" w:rsidRDefault="00000000">
      <w:pPr>
        <w:pStyle w:val="ListParagraph"/>
        <w:numPr>
          <w:ilvl w:val="1"/>
          <w:numId w:val="5"/>
        </w:numPr>
        <w:tabs>
          <w:tab w:val="left" w:pos="720"/>
          <w:tab w:val="left" w:pos="721"/>
        </w:tabs>
        <w:ind w:hanging="426"/>
        <w:rPr>
          <w:rFonts w:ascii="Aptos" w:hAnsi="Aptos"/>
        </w:rPr>
      </w:pPr>
      <w:r w:rsidRPr="00456F5E">
        <w:rPr>
          <w:rFonts w:ascii="Aptos" w:hAnsi="Aptos"/>
          <w:i/>
          <w:spacing w:val="-1"/>
        </w:rPr>
        <w:t>Risk</w:t>
      </w:r>
      <w:r w:rsidRPr="00456F5E">
        <w:rPr>
          <w:rFonts w:ascii="Aptos" w:hAnsi="Aptos"/>
          <w:i/>
          <w:spacing w:val="-21"/>
        </w:rPr>
        <w:t xml:space="preserve"> </w:t>
      </w:r>
      <w:r w:rsidRPr="00456F5E">
        <w:rPr>
          <w:rFonts w:ascii="Aptos" w:hAnsi="Aptos"/>
          <w:i/>
        </w:rPr>
        <w:t>Based</w:t>
      </w:r>
      <w:r w:rsidRPr="00456F5E">
        <w:rPr>
          <w:rFonts w:ascii="Aptos" w:hAnsi="Aptos"/>
          <w:i/>
          <w:spacing w:val="-22"/>
        </w:rPr>
        <w:t xml:space="preserve"> </w:t>
      </w:r>
      <w:r w:rsidRPr="00456F5E">
        <w:rPr>
          <w:rFonts w:ascii="Aptos" w:hAnsi="Aptos"/>
          <w:i/>
        </w:rPr>
        <w:t>Capital</w:t>
      </w:r>
      <w:r w:rsidRPr="00456F5E">
        <w:rPr>
          <w:rFonts w:ascii="Aptos" w:hAnsi="Aptos"/>
          <w:i/>
          <w:spacing w:val="-20"/>
        </w:rPr>
        <w:t xml:space="preserve"> </w:t>
      </w:r>
      <w:r w:rsidRPr="00456F5E">
        <w:rPr>
          <w:rFonts w:ascii="Aptos" w:hAnsi="Aptos"/>
        </w:rPr>
        <w:t>(RBC)</w:t>
      </w:r>
    </w:p>
    <w:p w14:paraId="4DA3AC7B" w14:textId="77777777" w:rsidR="00CD45E3" w:rsidRPr="00456F5E" w:rsidRDefault="00000000">
      <w:pPr>
        <w:pStyle w:val="BodyText"/>
        <w:spacing w:before="14" w:line="252" w:lineRule="auto"/>
        <w:ind w:left="631" w:firstLine="808"/>
        <w:rPr>
          <w:rFonts w:ascii="Aptos" w:hAnsi="Aptos"/>
        </w:rPr>
      </w:pPr>
      <w:r w:rsidRPr="00456F5E">
        <w:rPr>
          <w:rFonts w:ascii="Aptos" w:hAnsi="Aptos"/>
          <w:i/>
        </w:rPr>
        <w:t>Risk</w:t>
      </w:r>
      <w:r w:rsidRPr="00456F5E">
        <w:rPr>
          <w:rFonts w:ascii="Aptos" w:hAnsi="Aptos"/>
          <w:i/>
          <w:spacing w:val="8"/>
        </w:rPr>
        <w:t xml:space="preserve"> </w:t>
      </w:r>
      <w:r w:rsidRPr="00456F5E">
        <w:rPr>
          <w:rFonts w:ascii="Aptos" w:hAnsi="Aptos"/>
          <w:i/>
        </w:rPr>
        <w:t>Based</w:t>
      </w:r>
      <w:r w:rsidRPr="00456F5E">
        <w:rPr>
          <w:rFonts w:ascii="Aptos" w:hAnsi="Aptos"/>
          <w:i/>
          <w:spacing w:val="10"/>
        </w:rPr>
        <w:t xml:space="preserve"> </w:t>
      </w:r>
      <w:r w:rsidRPr="00456F5E">
        <w:rPr>
          <w:rFonts w:ascii="Aptos" w:hAnsi="Aptos"/>
          <w:i/>
        </w:rPr>
        <w:t>Capital</w:t>
      </w:r>
      <w:r w:rsidRPr="00456F5E">
        <w:rPr>
          <w:rFonts w:ascii="Aptos" w:hAnsi="Aptos"/>
          <w:i/>
          <w:spacing w:val="10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pengukuran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pencapaian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solvabilitas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spacing w:val="-2"/>
        </w:rPr>
        <w:t>minimum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berbasis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risiko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(MMBR)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didasarkan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Peraturan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Menteri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Nomor</w:t>
      </w:r>
    </w:p>
    <w:p w14:paraId="1B1CB923" w14:textId="77777777" w:rsidR="00CD45E3" w:rsidRPr="00456F5E" w:rsidRDefault="00CD45E3">
      <w:pPr>
        <w:spacing w:line="252" w:lineRule="auto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37F72E0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0ACE8B5" w14:textId="77777777" w:rsidR="00CD45E3" w:rsidRPr="00456F5E" w:rsidRDefault="00000000">
      <w:pPr>
        <w:pStyle w:val="BodyText"/>
        <w:spacing w:before="231" w:line="252" w:lineRule="auto"/>
        <w:ind w:left="631" w:right="120"/>
        <w:jc w:val="both"/>
        <w:rPr>
          <w:rFonts w:ascii="Aptos" w:hAnsi="Aptos"/>
        </w:rPr>
      </w:pPr>
      <w:r w:rsidRPr="00456F5E">
        <w:rPr>
          <w:rFonts w:ascii="Aptos" w:hAnsi="Aptos"/>
        </w:rPr>
        <w:t>53/PMK.010/2012 tentang Kesehatan Keuangan Perusahaan Asuransi dan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Reasuransi.</w:t>
      </w:r>
    </w:p>
    <w:p w14:paraId="24682366" w14:textId="77777777" w:rsidR="00CD45E3" w:rsidRPr="00456F5E" w:rsidRDefault="00000000">
      <w:pPr>
        <w:pStyle w:val="ListParagraph"/>
        <w:numPr>
          <w:ilvl w:val="1"/>
          <w:numId w:val="5"/>
        </w:numPr>
        <w:tabs>
          <w:tab w:val="left" w:pos="72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(EWS)</w:t>
      </w:r>
    </w:p>
    <w:p w14:paraId="4A22CA02" w14:textId="77777777" w:rsidR="00CD45E3" w:rsidRPr="00456F5E" w:rsidRDefault="00000000">
      <w:pPr>
        <w:spacing w:before="14" w:line="252" w:lineRule="auto"/>
        <w:ind w:left="720" w:right="113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 xml:space="preserve">Metode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(EWS) merupakan pengukuran kinerja 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asuran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telah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banyak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negara.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  <w:i/>
          <w:spacing w:val="-1"/>
        </w:rPr>
        <w:t>Early</w:t>
      </w:r>
      <w:r w:rsidRPr="00456F5E">
        <w:rPr>
          <w:rFonts w:ascii="Aptos" w:hAnsi="Aptos"/>
          <w:i/>
          <w:spacing w:val="-13"/>
        </w:rPr>
        <w:t xml:space="preserve"> </w:t>
      </w:r>
      <w:r w:rsidRPr="00456F5E">
        <w:rPr>
          <w:rFonts w:ascii="Aptos" w:hAnsi="Aptos"/>
          <w:i/>
          <w:spacing w:val="-1"/>
        </w:rPr>
        <w:t>Warning</w:t>
      </w:r>
      <w:r w:rsidRPr="00456F5E">
        <w:rPr>
          <w:rFonts w:ascii="Aptos" w:hAnsi="Aptos"/>
          <w:i/>
          <w:spacing w:val="-14"/>
        </w:rPr>
        <w:t xml:space="preserve"> </w:t>
      </w:r>
      <w:r w:rsidRPr="00456F5E">
        <w:rPr>
          <w:rFonts w:ascii="Aptos" w:hAnsi="Aptos"/>
          <w:i/>
          <w:spacing w:val="-1"/>
        </w:rPr>
        <w:t>System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spacing w:val="-1"/>
        </w:rPr>
        <w:t>(EWS)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 xml:space="preserve">adalah tolok ukur perhitungan dari </w:t>
      </w:r>
      <w:r w:rsidRPr="00456F5E">
        <w:rPr>
          <w:rFonts w:ascii="Aptos" w:hAnsi="Aptos"/>
          <w:i/>
          <w:w w:val="95"/>
        </w:rPr>
        <w:t>The National Association of Insurance Commissioners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</w:rPr>
        <w:t>(NAIC)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lembaga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pengawas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badan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usaha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Amerika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Serikat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kinerja keuangan dan menilai tingkat kesehatan perusahaan asuransi, yang di mana dalam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pengukurannya dilihat dari aspek-aspek rasio keuangan yaitu rasio likuiditas (</w:t>
      </w:r>
      <w:r w:rsidRPr="00456F5E">
        <w:rPr>
          <w:rFonts w:ascii="Aptos" w:hAnsi="Aptos"/>
          <w:i/>
        </w:rPr>
        <w:t>liquidity</w:t>
      </w:r>
      <w:r w:rsidRPr="00456F5E">
        <w:rPr>
          <w:rFonts w:ascii="Aptos" w:hAnsi="Aptos"/>
          <w:i/>
          <w:spacing w:val="-6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), rasio solvabilitas (</w:t>
      </w:r>
      <w:r w:rsidRPr="00456F5E">
        <w:rPr>
          <w:rFonts w:ascii="Aptos" w:hAnsi="Aptos"/>
          <w:i/>
          <w:w w:val="95"/>
        </w:rPr>
        <w:t>solvency margin</w:t>
      </w:r>
      <w:r w:rsidRPr="00456F5E">
        <w:rPr>
          <w:rFonts w:ascii="Aptos" w:hAnsi="Aptos"/>
          <w:w w:val="95"/>
        </w:rPr>
        <w:t xml:space="preserve">), rasio profitabilitas </w:t>
      </w:r>
      <w:r w:rsidRPr="00456F5E">
        <w:rPr>
          <w:rFonts w:ascii="Aptos" w:hAnsi="Aptos"/>
          <w:i/>
          <w:w w:val="95"/>
        </w:rPr>
        <w:t>(profitability ratios</w:t>
      </w:r>
      <w:r w:rsidRPr="00456F5E">
        <w:rPr>
          <w:rFonts w:ascii="Aptos" w:hAnsi="Aptos"/>
          <w:w w:val="95"/>
        </w:rPr>
        <w:t>), rasio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stabilitas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stability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premi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cadangan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teknis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).</w:t>
      </w:r>
    </w:p>
    <w:p w14:paraId="33AC9348" w14:textId="77777777" w:rsidR="00CD45E3" w:rsidRPr="00456F5E" w:rsidRDefault="00000000">
      <w:pPr>
        <w:pStyle w:val="BodyText"/>
        <w:spacing w:before="2" w:line="252" w:lineRule="auto"/>
        <w:ind w:left="180" w:right="113" w:firstLine="427"/>
        <w:jc w:val="both"/>
        <w:rPr>
          <w:rFonts w:ascii="Aptos" w:hAnsi="Aptos"/>
        </w:rPr>
      </w:pP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Indonesia,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</w:rPr>
        <w:t>(EWS)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telah diatur dalam PSAK Nomor 28 tentang Akuntansi Asuransi. Analisi Rasio 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PSAK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Nomor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28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diantaranya:</w:t>
      </w:r>
    </w:p>
    <w:p w14:paraId="7E9B01DA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6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Solvency</w:t>
      </w:r>
      <w:r w:rsidRPr="00456F5E">
        <w:rPr>
          <w:rFonts w:ascii="Aptos" w:hAnsi="Aptos"/>
          <w:i/>
          <w:spacing w:val="-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 xml:space="preserve">Ratio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Batas Tingkat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Solvabilitas)</w:t>
      </w:r>
    </w:p>
    <w:p w14:paraId="1BA2FA17" w14:textId="77777777" w:rsidR="00CD45E3" w:rsidRPr="00456F5E" w:rsidRDefault="00000000">
      <w:pPr>
        <w:pStyle w:val="BodyText"/>
        <w:spacing w:before="174" w:line="252" w:lineRule="auto"/>
        <w:ind w:left="540" w:right="120" w:firstLine="719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>Solvency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Ratio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</w:rPr>
        <w:t>merupakan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berfungsi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penilaian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kesanggupan perusahaan asuransi untuk membayar kewajibannya terhadap pemegang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polis (nasabah) yang digambarkan dengan perbandingan analisis nilai asset kekayaan yang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diperkenankan dengan kewajiban perusahaan. Rasio batas tingkat solvabilitas ini 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diukur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menggunakan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p w14:paraId="5660FB6D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61"/>
        <w:jc w:val="both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Solvency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Margin</w:t>
      </w:r>
      <w:r w:rsidRPr="00456F5E">
        <w:rPr>
          <w:rFonts w:ascii="Aptos" w:hAnsi="Aptos"/>
          <w:i/>
          <w:spacing w:val="-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</w:p>
    <w:p w14:paraId="619A71D7" w14:textId="77777777" w:rsidR="00CD45E3" w:rsidRDefault="00000000">
      <w:pPr>
        <w:spacing w:before="13" w:after="3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 xml:space="preserve">Solvency Margin Ratio </w:t>
      </w:r>
      <w:r w:rsidRPr="00456F5E">
        <w:rPr>
          <w:rFonts w:ascii="Aptos" w:hAnsi="Aptos"/>
        </w:rPr>
        <w:t>menunjukkan seberapa besar kemampuan 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menanggung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risiko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ditutup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perhitungan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i/>
        </w:rPr>
        <w:t>solvency</w:t>
      </w:r>
      <w:r w:rsidRPr="00456F5E">
        <w:rPr>
          <w:rFonts w:ascii="Aptos" w:hAnsi="Aptos"/>
          <w:i/>
          <w:spacing w:val="-14"/>
        </w:rPr>
        <w:t xml:space="preserve"> </w:t>
      </w:r>
      <w:r w:rsidRPr="00456F5E">
        <w:rPr>
          <w:rFonts w:ascii="Aptos" w:hAnsi="Aptos"/>
          <w:i/>
        </w:rPr>
        <w:t>margin</w:t>
      </w:r>
      <w:r w:rsidRPr="00456F5E">
        <w:rPr>
          <w:rFonts w:ascii="Aptos" w:hAnsi="Aptos"/>
          <w:i/>
          <w:spacing w:val="-16"/>
        </w:rPr>
        <w:t xml:space="preserve"> </w:t>
      </w:r>
      <w:r w:rsidRPr="00456F5E">
        <w:rPr>
          <w:rFonts w:ascii="Aptos" w:hAnsi="Aptos"/>
          <w:i/>
        </w:rPr>
        <w:t>ratio</w:t>
      </w:r>
      <w:r w:rsidRPr="00456F5E">
        <w:rPr>
          <w:rFonts w:ascii="Aptos" w:hAnsi="Aptos"/>
          <w:i/>
          <w:spacing w:val="-64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dihitung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W w:w="6341" w:type="dxa"/>
        <w:tblInd w:w="13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3457"/>
      </w:tblGrid>
      <w:tr w:rsidR="00456F5E" w14:paraId="2A3333A3" w14:textId="77777777" w:rsidTr="00456F5E">
        <w:trPr>
          <w:trHeight w:val="490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4628AC" w14:textId="77777777" w:rsidR="00456F5E" w:rsidRDefault="00456F5E" w:rsidP="00456F5E">
            <w:pPr>
              <w:pStyle w:val="ListParagraph"/>
              <w:ind w:left="0" w:hanging="15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Solvency Margin Ratio =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19347B8" w14:textId="77777777" w:rsidR="00456F5E" w:rsidRDefault="00456F5E" w:rsidP="00C9609B">
            <w:pPr>
              <w:pStyle w:val="ListParagraph"/>
              <w:ind w:left="0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  <w:u w:val="single"/>
              </w:rPr>
              <w:t xml:space="preserve">Data Pemegang Saham  </w:t>
            </w:r>
            <w:r>
              <w:rPr>
                <w:rFonts w:ascii="Aptos" w:hAnsi="Aptos" w:cs="Times New Roman"/>
              </w:rPr>
              <w:t>x100%</w:t>
            </w:r>
          </w:p>
        </w:tc>
      </w:tr>
      <w:tr w:rsidR="00456F5E" w14:paraId="13D21F12" w14:textId="77777777" w:rsidTr="00456F5E">
        <w:trPr>
          <w:trHeight w:val="154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0CD3C" w14:textId="77777777" w:rsidR="00456F5E" w:rsidRDefault="00456F5E" w:rsidP="00C9609B">
            <w:pPr>
              <w:rPr>
                <w:rFonts w:ascii="Aptos" w:hAnsi="Apto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222D" w14:textId="77777777" w:rsidR="00456F5E" w:rsidRDefault="00456F5E" w:rsidP="00C9609B">
            <w:pPr>
              <w:pStyle w:val="ListParagraph"/>
              <w:ind w:left="0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          Premi Netto</w:t>
            </w:r>
          </w:p>
        </w:tc>
      </w:tr>
    </w:tbl>
    <w:p w14:paraId="7D0E3EDC" w14:textId="03DF3899" w:rsidR="00CD45E3" w:rsidRPr="00456F5E" w:rsidRDefault="00CD45E3" w:rsidP="00456F5E">
      <w:pPr>
        <w:pStyle w:val="BodyText"/>
        <w:rPr>
          <w:rFonts w:ascii="Aptos" w:hAnsi="Aptos"/>
          <w:sz w:val="20"/>
        </w:rPr>
      </w:pPr>
    </w:p>
    <w:p w14:paraId="268E847F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line="223" w:lineRule="exact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Tingkat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Kecukupan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Dana</w:t>
      </w:r>
    </w:p>
    <w:p w14:paraId="447DB84E" w14:textId="77777777" w:rsidR="00CD45E3" w:rsidRDefault="00000000">
      <w:pPr>
        <w:pStyle w:val="BodyText"/>
        <w:spacing w:before="174" w:line="252" w:lineRule="auto"/>
        <w:ind w:left="900" w:right="116" w:firstLine="720"/>
        <w:jc w:val="both"/>
        <w:rPr>
          <w:rFonts w:ascii="Aptos" w:hAnsi="Aptos"/>
          <w:w w:val="95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berkaitan dengan total operasi yang dimiliki perusahaan. Rasio ini digunakan 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megukur tingkat kecukupan sumber dana perusahaan yang kaitannya dengan total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operasi dimiliki perusahaan. Nilai yang rendah dari rasio ini mencerminkan keadaan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perusahaan yang miskin komitmen dari pemiliknya dalam menjalankan usaha. 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minimum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34,38%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2"/>
        </w:rPr>
        <w:t>ketentuan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2"/>
        </w:rPr>
        <w:t>NAIC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(National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Association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of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Insurance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Commisioners).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Adapun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perhitungan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tbl>
      <w:tblPr>
        <w:tblStyle w:val="TableGrid"/>
        <w:tblpPr w:leftFromText="180" w:rightFromText="180" w:vertAnchor="text" w:horzAnchor="margin" w:tblpXSpec="center" w:tblpY="29"/>
        <w:tblW w:w="6770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2986"/>
      </w:tblGrid>
      <w:tr w:rsidR="00456F5E" w14:paraId="41DDB67C" w14:textId="77777777" w:rsidTr="00C9609B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6C0F0A" w14:textId="77777777" w:rsidR="00456F5E" w:rsidRDefault="00456F5E" w:rsidP="00C9609B">
            <w:pPr>
              <w:rPr>
                <w:rFonts w:ascii="Aptos" w:hAnsi="Aptos"/>
                <w:u w:val="single"/>
              </w:rPr>
            </w:pPr>
            <w:bookmarkStart w:id="0" w:name="_Hlk156176119"/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89C87F" w14:textId="77777777" w:rsidR="00456F5E" w:rsidRDefault="00456F5E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Modal Sendiri</w:t>
            </w:r>
          </w:p>
        </w:tc>
      </w:tr>
      <w:tr w:rsidR="00456F5E" w14:paraId="39B2BFD1" w14:textId="77777777" w:rsidTr="00C9609B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AE80BF" w14:textId="77777777" w:rsidR="00456F5E" w:rsidRDefault="00456F5E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Tingkat Kecukupan dana =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E0716" w14:textId="77777777" w:rsidR="00456F5E" w:rsidRDefault="00456F5E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B24A164" wp14:editId="57505B7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79362287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72381" id="Straight Connector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456F5E" w14:paraId="5FFEC050" w14:textId="77777777" w:rsidTr="00C9609B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759330" w14:textId="77777777" w:rsidR="00456F5E" w:rsidRDefault="00456F5E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C5F3F" w14:textId="77777777" w:rsidR="00456F5E" w:rsidRDefault="00456F5E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Total Aktiva</w:t>
            </w:r>
          </w:p>
        </w:tc>
      </w:tr>
      <w:bookmarkEnd w:id="0"/>
    </w:tbl>
    <w:p w14:paraId="120AA517" w14:textId="77777777" w:rsidR="00456F5E" w:rsidRPr="00456F5E" w:rsidRDefault="00456F5E">
      <w:pPr>
        <w:pStyle w:val="BodyText"/>
        <w:spacing w:before="174" w:line="252" w:lineRule="auto"/>
        <w:ind w:left="900" w:right="116" w:firstLine="720"/>
        <w:jc w:val="both"/>
        <w:rPr>
          <w:rFonts w:ascii="Aptos" w:hAnsi="Aptos"/>
        </w:rPr>
      </w:pPr>
    </w:p>
    <w:p w14:paraId="26145CB5" w14:textId="6CDA75A2" w:rsidR="00CD45E3" w:rsidRPr="00456F5E" w:rsidRDefault="00CD45E3">
      <w:pPr>
        <w:pStyle w:val="BodyText"/>
        <w:spacing w:before="2"/>
        <w:rPr>
          <w:rFonts w:ascii="Aptos" w:hAnsi="Aptos"/>
          <w:sz w:val="13"/>
        </w:rPr>
      </w:pPr>
    </w:p>
    <w:p w14:paraId="76355375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jc w:val="both"/>
        <w:rPr>
          <w:rFonts w:ascii="Aptos" w:hAnsi="Aptos"/>
        </w:rPr>
      </w:pPr>
      <w:r w:rsidRPr="00456F5E">
        <w:rPr>
          <w:rFonts w:ascii="Aptos" w:hAnsi="Aptos"/>
          <w:i/>
          <w:w w:val="90"/>
        </w:rPr>
        <w:t>Profitability</w:t>
      </w:r>
      <w:r w:rsidRPr="00456F5E">
        <w:rPr>
          <w:rFonts w:ascii="Aptos" w:hAnsi="Aptos"/>
          <w:i/>
          <w:spacing w:val="2"/>
          <w:w w:val="90"/>
        </w:rPr>
        <w:t xml:space="preserve"> </w:t>
      </w:r>
      <w:r w:rsidRPr="00456F5E">
        <w:rPr>
          <w:rFonts w:ascii="Aptos" w:hAnsi="Aptos"/>
          <w:i/>
          <w:w w:val="90"/>
        </w:rPr>
        <w:t>Ratio</w:t>
      </w:r>
      <w:r w:rsidRPr="00456F5E">
        <w:rPr>
          <w:rFonts w:ascii="Aptos" w:hAnsi="Aptos"/>
          <w:i/>
          <w:spacing w:val="4"/>
          <w:w w:val="90"/>
        </w:rPr>
        <w:t xml:space="preserve"> </w:t>
      </w:r>
      <w:r w:rsidRPr="00456F5E">
        <w:rPr>
          <w:rFonts w:ascii="Aptos" w:hAnsi="Aptos"/>
          <w:w w:val="90"/>
        </w:rPr>
        <w:t>(Rasio</w:t>
      </w:r>
      <w:r w:rsidRPr="00456F5E">
        <w:rPr>
          <w:rFonts w:ascii="Aptos" w:hAnsi="Aptos"/>
          <w:spacing w:val="6"/>
          <w:w w:val="90"/>
        </w:rPr>
        <w:t xml:space="preserve"> </w:t>
      </w:r>
      <w:r w:rsidRPr="00456F5E">
        <w:rPr>
          <w:rFonts w:ascii="Aptos" w:hAnsi="Aptos"/>
          <w:w w:val="90"/>
        </w:rPr>
        <w:t>Profitabilitas)</w:t>
      </w:r>
    </w:p>
    <w:p w14:paraId="76CFA92F" w14:textId="77777777" w:rsidR="00CD45E3" w:rsidRPr="00456F5E" w:rsidRDefault="00000000">
      <w:pPr>
        <w:pStyle w:val="BodyText"/>
        <w:spacing w:line="252" w:lineRule="auto"/>
        <w:ind w:left="540" w:right="115" w:firstLine="719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Yaitu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berfungsi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kelangsungan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keuntungan.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kesanggupan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pendapatan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 target utama untuk menilai prestasi perusahaan, dan juga menunjukkan elemen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penting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menghitung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(Hijriyani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&amp;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Setiawan,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2017).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Aspek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Profitabilitas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dihitung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pengembalian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investasi.</w:t>
      </w:r>
    </w:p>
    <w:p w14:paraId="179A6FA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i/>
          <w:spacing w:val="-1"/>
        </w:rPr>
        <w:t>Loss</w:t>
      </w:r>
      <w:r w:rsidRPr="00456F5E">
        <w:rPr>
          <w:rFonts w:ascii="Aptos" w:hAnsi="Aptos"/>
          <w:i/>
          <w:spacing w:val="-23"/>
        </w:rPr>
        <w:t xml:space="preserve"> </w:t>
      </w:r>
      <w:r w:rsidRPr="00456F5E">
        <w:rPr>
          <w:rFonts w:ascii="Aptos" w:hAnsi="Aptos"/>
          <w:i/>
          <w:spacing w:val="-1"/>
        </w:rPr>
        <w:t>Ratio</w:t>
      </w:r>
      <w:r w:rsidRPr="00456F5E">
        <w:rPr>
          <w:rFonts w:ascii="Aptos" w:hAnsi="Aptos"/>
          <w:i/>
          <w:spacing w:val="-22"/>
        </w:rPr>
        <w:t xml:space="preserve"> </w:t>
      </w:r>
      <w:r w:rsidRPr="00456F5E">
        <w:rPr>
          <w:rFonts w:ascii="Aptos" w:hAnsi="Aptos"/>
          <w:spacing w:val="-1"/>
        </w:rPr>
        <w:t>(Rasio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Klaim)</w:t>
      </w:r>
    </w:p>
    <w:p w14:paraId="1ABB2694" w14:textId="77777777" w:rsidR="00CD45E3" w:rsidRPr="00456F5E" w:rsidRDefault="00CD45E3">
      <w:pPr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18C3B05E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651CD42" w14:textId="77777777" w:rsidR="00CD45E3" w:rsidRPr="00456F5E" w:rsidRDefault="00000000">
      <w:pPr>
        <w:pStyle w:val="BodyText"/>
        <w:spacing w:before="231" w:line="252" w:lineRule="auto"/>
        <w:ind w:left="900" w:right="116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Beban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2"/>
        </w:rPr>
        <w:t>Klaim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adalah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yang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pengalaman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terjadi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kualitas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ditutup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serta menunjukkan kemampuan perusahaan dalam memenuhi klaim yang diajukan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pemegang polis. Rasio ini mencerminkan pengalaman klaim yang terjadi serta kualitas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usaha penutupannya. Tingginya rasio ini memberikan informasi tentang buruknya proses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underwriting 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penerimaan penutupan resiko.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Namun,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sebelum sampai 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kesimpulan itu, perlu diperiksa terlebih dahulu apakah penyebab tingginya rasio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akibat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adanya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tertentu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relative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besar.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sebesar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62,02%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berdasarkan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ketentuan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NAIC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National</w:t>
      </w:r>
      <w:r w:rsidRPr="00456F5E">
        <w:rPr>
          <w:rFonts w:ascii="Aptos" w:hAnsi="Aptos"/>
          <w:i/>
          <w:spacing w:val="-20"/>
        </w:rPr>
        <w:t xml:space="preserve"> </w:t>
      </w:r>
      <w:r w:rsidRPr="00456F5E">
        <w:rPr>
          <w:rFonts w:ascii="Aptos" w:hAnsi="Aptos"/>
          <w:i/>
        </w:rPr>
        <w:t>Association</w:t>
      </w:r>
      <w:r w:rsidRPr="00456F5E">
        <w:rPr>
          <w:rFonts w:ascii="Aptos" w:hAnsi="Aptos"/>
          <w:i/>
          <w:spacing w:val="-23"/>
        </w:rPr>
        <w:t xml:space="preserve"> </w:t>
      </w:r>
      <w:r w:rsidRPr="00456F5E">
        <w:rPr>
          <w:rFonts w:ascii="Aptos" w:hAnsi="Aptos"/>
          <w:i/>
        </w:rPr>
        <w:t>of</w:t>
      </w:r>
      <w:r w:rsidRPr="00456F5E">
        <w:rPr>
          <w:rFonts w:ascii="Aptos" w:hAnsi="Aptos"/>
          <w:i/>
          <w:spacing w:val="-63"/>
        </w:rPr>
        <w:t xml:space="preserve"> </w:t>
      </w:r>
      <w:r w:rsidRPr="00456F5E">
        <w:rPr>
          <w:rFonts w:ascii="Aptos" w:hAnsi="Aptos"/>
          <w:i/>
          <w:w w:val="95"/>
        </w:rPr>
        <w:t>Insurance</w:t>
      </w:r>
      <w:r w:rsidRPr="00456F5E">
        <w:rPr>
          <w:rFonts w:ascii="Aptos" w:hAnsi="Aptos"/>
          <w:i/>
          <w:spacing w:val="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Commisioners</w:t>
      </w:r>
      <w:r w:rsidRPr="00456F5E">
        <w:rPr>
          <w:rFonts w:ascii="Aptos" w:hAnsi="Aptos"/>
          <w:w w:val="95"/>
        </w:rPr>
        <w:t>).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dihitung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rumus:</w:t>
      </w:r>
    </w:p>
    <w:tbl>
      <w:tblPr>
        <w:tblStyle w:val="TableGrid"/>
        <w:tblW w:w="6237" w:type="dxa"/>
        <w:tblInd w:w="142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85"/>
        <w:gridCol w:w="3652"/>
      </w:tblGrid>
      <w:tr w:rsidR="00507859" w:rsidRPr="00AE3530" w14:paraId="72B22576" w14:textId="77777777" w:rsidTr="00C9609B">
        <w:trPr>
          <w:trHeight w:val="140"/>
        </w:trPr>
        <w:tc>
          <w:tcPr>
            <w:tcW w:w="2585" w:type="dxa"/>
            <w:shd w:val="clear" w:color="auto" w:fill="FFFFFF" w:themeFill="background1"/>
          </w:tcPr>
          <w:p w14:paraId="6B307D53" w14:textId="77777777" w:rsidR="00507859" w:rsidRPr="00AE3530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652" w:type="dxa"/>
            <w:shd w:val="clear" w:color="auto" w:fill="FFFFFF" w:themeFill="background1"/>
            <w:hideMark/>
          </w:tcPr>
          <w:p w14:paraId="3E44DBD4" w14:textId="77777777" w:rsidR="00507859" w:rsidRPr="00AE3530" w:rsidRDefault="00507859" w:rsidP="00C9609B">
            <w:pPr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/>
                <w:color w:val="000000" w:themeColor="text1"/>
              </w:rPr>
              <w:t xml:space="preserve">         Beban Klaim</w:t>
            </w:r>
          </w:p>
        </w:tc>
      </w:tr>
      <w:tr w:rsidR="00507859" w:rsidRPr="00AE3530" w14:paraId="659EE1E8" w14:textId="77777777" w:rsidTr="00C9609B">
        <w:trPr>
          <w:trHeight w:val="274"/>
        </w:trPr>
        <w:tc>
          <w:tcPr>
            <w:tcW w:w="2585" w:type="dxa"/>
            <w:shd w:val="clear" w:color="auto" w:fill="FFFFFF" w:themeFill="background1"/>
            <w:hideMark/>
          </w:tcPr>
          <w:p w14:paraId="37540AB7" w14:textId="77777777" w:rsidR="00507859" w:rsidRPr="00AE3530" w:rsidRDefault="00507859" w:rsidP="00C9609B">
            <w:pPr>
              <w:rPr>
                <w:rFonts w:ascii="Aptos" w:hAnsi="Aptos"/>
              </w:rPr>
            </w:pPr>
            <w:r w:rsidRPr="00AE3530">
              <w:rPr>
                <w:rFonts w:ascii="Aptos" w:hAnsi="Aptos"/>
              </w:rPr>
              <w:t>Rasio Beban Klaim =</w:t>
            </w:r>
          </w:p>
        </w:tc>
        <w:tc>
          <w:tcPr>
            <w:tcW w:w="3652" w:type="dxa"/>
            <w:shd w:val="clear" w:color="auto" w:fill="FFFFFF" w:themeFill="background1"/>
            <w:vAlign w:val="center"/>
            <w:hideMark/>
          </w:tcPr>
          <w:p w14:paraId="2E2BE938" w14:textId="77777777" w:rsidR="00507859" w:rsidRPr="00AE3530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92563CB" wp14:editId="2A725A1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115695" cy="0"/>
                      <wp:effectExtent l="0" t="0" r="0" b="0"/>
                      <wp:wrapNone/>
                      <wp:docPr id="1458276977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B8C52" id="Straight Connector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 w:rsidRPr="00AE3530"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:rsidRPr="00AE3530" w14:paraId="2F701013" w14:textId="77777777" w:rsidTr="00C9609B">
        <w:trPr>
          <w:trHeight w:val="131"/>
        </w:trPr>
        <w:tc>
          <w:tcPr>
            <w:tcW w:w="2585" w:type="dxa"/>
            <w:shd w:val="clear" w:color="auto" w:fill="FFFFFF" w:themeFill="background1"/>
          </w:tcPr>
          <w:p w14:paraId="1B4D75F2" w14:textId="77777777" w:rsidR="00507859" w:rsidRPr="00AE3530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652" w:type="dxa"/>
            <w:shd w:val="clear" w:color="auto" w:fill="FFFFFF" w:themeFill="background1"/>
            <w:hideMark/>
          </w:tcPr>
          <w:p w14:paraId="05B297A4" w14:textId="77777777" w:rsidR="00507859" w:rsidRPr="00AE3530" w:rsidRDefault="00507859" w:rsidP="00C9609B">
            <w:pPr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/>
                <w:color w:val="000000" w:themeColor="text1"/>
              </w:rPr>
              <w:t xml:space="preserve">     Pendapatan Premi</w:t>
            </w:r>
          </w:p>
        </w:tc>
      </w:tr>
    </w:tbl>
    <w:p w14:paraId="2B3C1EEA" w14:textId="34721D1C" w:rsidR="00CD45E3" w:rsidRPr="00456F5E" w:rsidRDefault="00CD45E3">
      <w:pPr>
        <w:pStyle w:val="BodyText"/>
        <w:spacing w:before="9"/>
        <w:rPr>
          <w:rFonts w:ascii="Aptos" w:hAnsi="Aptos"/>
          <w:sz w:val="10"/>
        </w:rPr>
      </w:pPr>
    </w:p>
    <w:p w14:paraId="3C7ACADA" w14:textId="77777777" w:rsidR="00CD45E3" w:rsidRPr="00456F5E" w:rsidRDefault="00CD45E3">
      <w:pPr>
        <w:pStyle w:val="BodyText"/>
        <w:rPr>
          <w:rFonts w:ascii="Aptos" w:hAnsi="Aptos"/>
          <w:sz w:val="12"/>
        </w:rPr>
      </w:pPr>
    </w:p>
    <w:p w14:paraId="4DC4F0D9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01"/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Yield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Pengembalian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Investasi)</w:t>
      </w:r>
    </w:p>
    <w:p w14:paraId="1758A501" w14:textId="77777777" w:rsidR="00CD45E3" w:rsidRPr="00456F5E" w:rsidRDefault="00000000">
      <w:pPr>
        <w:pStyle w:val="BodyText"/>
        <w:spacing w:before="13" w:line="252" w:lineRule="auto"/>
        <w:ind w:left="900" w:right="122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Rasio Pengembalian Investasi adalah rasio yang digunakan untuk mengukur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kualitas setiap jenis investasi dan mengukur hasil yang dicapai dari investasi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dilakukan.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pengembalian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investasi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dihitung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cara:</w:t>
      </w:r>
    </w:p>
    <w:p w14:paraId="3EBEC79E" w14:textId="4F9DF868" w:rsidR="00CD45E3" w:rsidRPr="00456F5E" w:rsidRDefault="006C7839">
      <w:pPr>
        <w:pStyle w:val="BodyText"/>
        <w:spacing w:before="5"/>
        <w:rPr>
          <w:rFonts w:ascii="Aptos" w:hAnsi="Aptos"/>
          <w:sz w:val="10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3B4926D" wp14:editId="3A259A51">
                <wp:simplePos x="0" y="0"/>
                <wp:positionH relativeFrom="page">
                  <wp:posOffset>1641475</wp:posOffset>
                </wp:positionH>
                <wp:positionV relativeFrom="paragraph">
                  <wp:posOffset>102235</wp:posOffset>
                </wp:positionV>
                <wp:extent cx="5015230" cy="538480"/>
                <wp:effectExtent l="0" t="0" r="0" b="0"/>
                <wp:wrapTopAndBottom/>
                <wp:docPr id="141317387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230" cy="538480"/>
                          <a:chOff x="2585" y="161"/>
                          <a:chExt cx="7898" cy="848"/>
                        </a:xfrm>
                      </wpg:grpSpPr>
                      <wps:wsp>
                        <wps:cNvPr id="216861048" name="AutoShape 87"/>
                        <wps:cNvSpPr>
                          <a:spLocks/>
                        </wps:cNvSpPr>
                        <wps:spPr bwMode="auto">
                          <a:xfrm>
                            <a:off x="2585" y="160"/>
                            <a:ext cx="7898" cy="848"/>
                          </a:xfrm>
                          <a:custGeom>
                            <a:avLst/>
                            <a:gdLst>
                              <a:gd name="T0" fmla="+- 0 2585 2585"/>
                              <a:gd name="T1" fmla="*/ T0 w 7898"/>
                              <a:gd name="T2" fmla="+- 0 720 161"/>
                              <a:gd name="T3" fmla="*/ 720 h 848"/>
                              <a:gd name="T4" fmla="+- 0 2585 2585"/>
                              <a:gd name="T5" fmla="*/ T4 w 7898"/>
                              <a:gd name="T6" fmla="+- 0 998 161"/>
                              <a:gd name="T7" fmla="*/ 998 h 848"/>
                              <a:gd name="T8" fmla="+- 0 2595 2585"/>
                              <a:gd name="T9" fmla="*/ T8 w 7898"/>
                              <a:gd name="T10" fmla="+- 0 1008 161"/>
                              <a:gd name="T11" fmla="*/ 1008 h 848"/>
                              <a:gd name="T12" fmla="+- 0 2595 2585"/>
                              <a:gd name="T13" fmla="*/ T12 w 7898"/>
                              <a:gd name="T14" fmla="+- 0 729 161"/>
                              <a:gd name="T15" fmla="*/ 729 h 848"/>
                              <a:gd name="T16" fmla="+- 0 2595 2585"/>
                              <a:gd name="T17" fmla="*/ T16 w 7898"/>
                              <a:gd name="T18" fmla="+- 0 170 161"/>
                              <a:gd name="T19" fmla="*/ 170 h 848"/>
                              <a:gd name="T20" fmla="+- 0 2585 2585"/>
                              <a:gd name="T21" fmla="*/ T20 w 7898"/>
                              <a:gd name="T22" fmla="+- 0 439 161"/>
                              <a:gd name="T23" fmla="*/ 439 h 848"/>
                              <a:gd name="T24" fmla="+- 0 2585 2585"/>
                              <a:gd name="T25" fmla="*/ T24 w 7898"/>
                              <a:gd name="T26" fmla="+- 0 720 161"/>
                              <a:gd name="T27" fmla="*/ 720 h 848"/>
                              <a:gd name="T28" fmla="+- 0 2595 2585"/>
                              <a:gd name="T29" fmla="*/ T28 w 7898"/>
                              <a:gd name="T30" fmla="+- 0 449 161"/>
                              <a:gd name="T31" fmla="*/ 449 h 848"/>
                              <a:gd name="T32" fmla="+- 0 2595 2585"/>
                              <a:gd name="T33" fmla="*/ T32 w 7898"/>
                              <a:gd name="T34" fmla="+- 0 170 161"/>
                              <a:gd name="T35" fmla="*/ 170 h 848"/>
                              <a:gd name="T36" fmla="+- 0 2585 2585"/>
                              <a:gd name="T37" fmla="*/ T36 w 7898"/>
                              <a:gd name="T38" fmla="+- 0 161 161"/>
                              <a:gd name="T39" fmla="*/ 161 h 848"/>
                              <a:gd name="T40" fmla="+- 0 2595 2585"/>
                              <a:gd name="T41" fmla="*/ T40 w 7898"/>
                              <a:gd name="T42" fmla="+- 0 170 161"/>
                              <a:gd name="T43" fmla="*/ 170 h 848"/>
                              <a:gd name="T44" fmla="+- 0 5943 2585"/>
                              <a:gd name="T45" fmla="*/ T44 w 7898"/>
                              <a:gd name="T46" fmla="+- 0 998 161"/>
                              <a:gd name="T47" fmla="*/ 998 h 848"/>
                              <a:gd name="T48" fmla="+- 0 2595 2585"/>
                              <a:gd name="T49" fmla="*/ T48 w 7898"/>
                              <a:gd name="T50" fmla="+- 0 1008 161"/>
                              <a:gd name="T51" fmla="*/ 1008 h 848"/>
                              <a:gd name="T52" fmla="+- 0 5943 2585"/>
                              <a:gd name="T53" fmla="*/ T52 w 7898"/>
                              <a:gd name="T54" fmla="+- 0 998 161"/>
                              <a:gd name="T55" fmla="*/ 998 h 848"/>
                              <a:gd name="T56" fmla="+- 0 2595 2585"/>
                              <a:gd name="T57" fmla="*/ T56 w 7898"/>
                              <a:gd name="T58" fmla="+- 0 161 161"/>
                              <a:gd name="T59" fmla="*/ 161 h 848"/>
                              <a:gd name="T60" fmla="+- 0 5943 2585"/>
                              <a:gd name="T61" fmla="*/ T60 w 7898"/>
                              <a:gd name="T62" fmla="+- 0 170 161"/>
                              <a:gd name="T63" fmla="*/ 170 h 848"/>
                              <a:gd name="T64" fmla="+- 0 10483 2585"/>
                              <a:gd name="T65" fmla="*/ T64 w 7898"/>
                              <a:gd name="T66" fmla="+- 0 720 161"/>
                              <a:gd name="T67" fmla="*/ 720 h 848"/>
                              <a:gd name="T68" fmla="+- 0 10473 2585"/>
                              <a:gd name="T69" fmla="*/ T68 w 7898"/>
                              <a:gd name="T70" fmla="+- 0 729 161"/>
                              <a:gd name="T71" fmla="*/ 729 h 848"/>
                              <a:gd name="T72" fmla="+- 0 5953 2585"/>
                              <a:gd name="T73" fmla="*/ T72 w 7898"/>
                              <a:gd name="T74" fmla="+- 0 998 161"/>
                              <a:gd name="T75" fmla="*/ 998 h 848"/>
                              <a:gd name="T76" fmla="+- 0 5943 2585"/>
                              <a:gd name="T77" fmla="*/ T76 w 7898"/>
                              <a:gd name="T78" fmla="+- 0 1008 161"/>
                              <a:gd name="T79" fmla="*/ 1008 h 848"/>
                              <a:gd name="T80" fmla="+- 0 10473 2585"/>
                              <a:gd name="T81" fmla="*/ T80 w 7898"/>
                              <a:gd name="T82" fmla="+- 0 1008 161"/>
                              <a:gd name="T83" fmla="*/ 1008 h 848"/>
                              <a:gd name="T84" fmla="+- 0 10483 2585"/>
                              <a:gd name="T85" fmla="*/ T84 w 7898"/>
                              <a:gd name="T86" fmla="+- 0 998 161"/>
                              <a:gd name="T87" fmla="*/ 998 h 848"/>
                              <a:gd name="T88" fmla="+- 0 10483 2585"/>
                              <a:gd name="T89" fmla="*/ T88 w 7898"/>
                              <a:gd name="T90" fmla="+- 0 720 161"/>
                              <a:gd name="T91" fmla="*/ 720 h 848"/>
                              <a:gd name="T92" fmla="+- 0 10473 2585"/>
                              <a:gd name="T93" fmla="*/ T92 w 7898"/>
                              <a:gd name="T94" fmla="+- 0 170 161"/>
                              <a:gd name="T95" fmla="*/ 170 h 848"/>
                              <a:gd name="T96" fmla="+- 0 10473 2585"/>
                              <a:gd name="T97" fmla="*/ T96 w 7898"/>
                              <a:gd name="T98" fmla="+- 0 449 161"/>
                              <a:gd name="T99" fmla="*/ 449 h 848"/>
                              <a:gd name="T100" fmla="+- 0 10483 2585"/>
                              <a:gd name="T101" fmla="*/ T100 w 7898"/>
                              <a:gd name="T102" fmla="+- 0 720 161"/>
                              <a:gd name="T103" fmla="*/ 720 h 848"/>
                              <a:gd name="T104" fmla="+- 0 10483 2585"/>
                              <a:gd name="T105" fmla="*/ T104 w 7898"/>
                              <a:gd name="T106" fmla="+- 0 439 161"/>
                              <a:gd name="T107" fmla="*/ 439 h 848"/>
                              <a:gd name="T108" fmla="+- 0 10483 2585"/>
                              <a:gd name="T109" fmla="*/ T108 w 7898"/>
                              <a:gd name="T110" fmla="+- 0 161 161"/>
                              <a:gd name="T111" fmla="*/ 161 h 848"/>
                              <a:gd name="T112" fmla="+- 0 5953 2585"/>
                              <a:gd name="T113" fmla="*/ T112 w 7898"/>
                              <a:gd name="T114" fmla="+- 0 161 161"/>
                              <a:gd name="T115" fmla="*/ 161 h 848"/>
                              <a:gd name="T116" fmla="+- 0 5943 2585"/>
                              <a:gd name="T117" fmla="*/ T116 w 7898"/>
                              <a:gd name="T118" fmla="+- 0 170 161"/>
                              <a:gd name="T119" fmla="*/ 170 h 848"/>
                              <a:gd name="T120" fmla="+- 0 10473 2585"/>
                              <a:gd name="T121" fmla="*/ T120 w 7898"/>
                              <a:gd name="T122" fmla="+- 0 170 161"/>
                              <a:gd name="T123" fmla="*/ 170 h 848"/>
                              <a:gd name="T124" fmla="+- 0 10483 2585"/>
                              <a:gd name="T125" fmla="*/ T124 w 7898"/>
                              <a:gd name="T126" fmla="+- 0 161 161"/>
                              <a:gd name="T127" fmla="*/ 161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898" h="848">
                                <a:moveTo>
                                  <a:pt x="10" y="559"/>
                                </a:moveTo>
                                <a:lnTo>
                                  <a:pt x="0" y="559"/>
                                </a:lnTo>
                                <a:lnTo>
                                  <a:pt x="0" y="568"/>
                                </a:lnTo>
                                <a:lnTo>
                                  <a:pt x="0" y="837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837"/>
                                </a:lnTo>
                                <a:lnTo>
                                  <a:pt x="10" y="568"/>
                                </a:lnTo>
                                <a:lnTo>
                                  <a:pt x="10" y="559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0" y="559"/>
                                </a:lnTo>
                                <a:lnTo>
                                  <a:pt x="10" y="559"/>
                                </a:lnTo>
                                <a:lnTo>
                                  <a:pt x="10" y="288"/>
                                </a:lnTo>
                                <a:lnTo>
                                  <a:pt x="10" y="278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358" y="837"/>
                                </a:moveTo>
                                <a:lnTo>
                                  <a:pt x="10" y="837"/>
                                </a:lnTo>
                                <a:lnTo>
                                  <a:pt x="10" y="847"/>
                                </a:lnTo>
                                <a:lnTo>
                                  <a:pt x="3358" y="847"/>
                                </a:lnTo>
                                <a:lnTo>
                                  <a:pt x="3358" y="837"/>
                                </a:lnTo>
                                <a:close/>
                                <a:moveTo>
                                  <a:pt x="3358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3358" y="9"/>
                                </a:lnTo>
                                <a:lnTo>
                                  <a:pt x="3358" y="0"/>
                                </a:lnTo>
                                <a:close/>
                                <a:moveTo>
                                  <a:pt x="7898" y="559"/>
                                </a:moveTo>
                                <a:lnTo>
                                  <a:pt x="7888" y="559"/>
                                </a:lnTo>
                                <a:lnTo>
                                  <a:pt x="7888" y="568"/>
                                </a:lnTo>
                                <a:lnTo>
                                  <a:pt x="7888" y="837"/>
                                </a:lnTo>
                                <a:lnTo>
                                  <a:pt x="3368" y="837"/>
                                </a:lnTo>
                                <a:lnTo>
                                  <a:pt x="3358" y="837"/>
                                </a:lnTo>
                                <a:lnTo>
                                  <a:pt x="3358" y="847"/>
                                </a:lnTo>
                                <a:lnTo>
                                  <a:pt x="3368" y="847"/>
                                </a:lnTo>
                                <a:lnTo>
                                  <a:pt x="7888" y="847"/>
                                </a:lnTo>
                                <a:lnTo>
                                  <a:pt x="7898" y="847"/>
                                </a:lnTo>
                                <a:lnTo>
                                  <a:pt x="7898" y="837"/>
                                </a:lnTo>
                                <a:lnTo>
                                  <a:pt x="7898" y="568"/>
                                </a:lnTo>
                                <a:lnTo>
                                  <a:pt x="7898" y="559"/>
                                </a:lnTo>
                                <a:close/>
                                <a:moveTo>
                                  <a:pt x="7898" y="9"/>
                                </a:moveTo>
                                <a:lnTo>
                                  <a:pt x="7888" y="9"/>
                                </a:lnTo>
                                <a:lnTo>
                                  <a:pt x="7888" y="278"/>
                                </a:lnTo>
                                <a:lnTo>
                                  <a:pt x="7888" y="288"/>
                                </a:lnTo>
                                <a:lnTo>
                                  <a:pt x="7888" y="559"/>
                                </a:lnTo>
                                <a:lnTo>
                                  <a:pt x="7898" y="559"/>
                                </a:lnTo>
                                <a:lnTo>
                                  <a:pt x="7898" y="288"/>
                                </a:lnTo>
                                <a:lnTo>
                                  <a:pt x="7898" y="278"/>
                                </a:lnTo>
                                <a:lnTo>
                                  <a:pt x="7898" y="9"/>
                                </a:lnTo>
                                <a:close/>
                                <a:moveTo>
                                  <a:pt x="7898" y="0"/>
                                </a:moveTo>
                                <a:lnTo>
                                  <a:pt x="7888" y="0"/>
                                </a:lnTo>
                                <a:lnTo>
                                  <a:pt x="3368" y="0"/>
                                </a:lnTo>
                                <a:lnTo>
                                  <a:pt x="3358" y="0"/>
                                </a:lnTo>
                                <a:lnTo>
                                  <a:pt x="3358" y="9"/>
                                </a:lnTo>
                                <a:lnTo>
                                  <a:pt x="3368" y="9"/>
                                </a:lnTo>
                                <a:lnTo>
                                  <a:pt x="7888" y="9"/>
                                </a:lnTo>
                                <a:lnTo>
                                  <a:pt x="7898" y="9"/>
                                </a:lnTo>
                                <a:lnTo>
                                  <a:pt x="7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27713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059" y="586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D0D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90154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698" y="450"/>
                            <a:ext cx="3014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19D0" w14:textId="77777777" w:rsidR="00CD45E3" w:rsidRDefault="00000000">
                              <w:r>
                                <w:rPr>
                                  <w:spacing w:val="-1"/>
                                </w:rPr>
                                <w:t>Rasio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Pengembalian</w:t>
                              </w:r>
                              <w:r>
                                <w:rPr>
                                  <w:spacing w:val="-22"/>
                                </w:rPr>
                                <w:t xml:space="preserve"> </w:t>
                              </w:r>
                              <w:r>
                                <w:t>Investasi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32735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101" y="169"/>
                            <a:ext cx="3174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58259" w14:textId="77777777" w:rsidR="00CD45E3" w:rsidRDefault="00000000">
                              <w:r>
                                <w:rPr>
                                  <w:spacing w:val="-2"/>
                                </w:rPr>
                                <w:t>Pendapatan</w:t>
                              </w:r>
                              <w:r>
                                <w:rPr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Bersih</w:t>
                              </w:r>
                              <w:r>
                                <w:rPr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Investasi</w:t>
                              </w:r>
                            </w:p>
                            <w:p w14:paraId="033683A7" w14:textId="77777777" w:rsidR="00CD45E3" w:rsidRDefault="00000000">
                              <w:pPr>
                                <w:spacing w:before="26"/>
                                <w:ind w:left="2450"/>
                              </w:pPr>
                              <w:r>
                                <w:rPr>
                                  <w:w w:val="105"/>
                                </w:rPr>
                                <w:t>X</w:t>
                              </w:r>
                              <w:r>
                                <w:rPr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100%</w:t>
                              </w:r>
                            </w:p>
                            <w:p w14:paraId="5D653FC2" w14:textId="77777777" w:rsidR="00CD45E3" w:rsidRDefault="00000000">
                              <w:pPr>
                                <w:spacing w:before="23"/>
                                <w:ind w:left="446"/>
                              </w:pPr>
                              <w:r>
                                <w:rPr>
                                  <w:w w:val="95"/>
                                </w:rPr>
                                <w:t>Rata-Rata</w:t>
                              </w:r>
                              <w:r>
                                <w:rPr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Investasi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4926D" id="Group 83" o:spid="_x0000_s1037" style="position:absolute;margin-left:129.25pt;margin-top:8.05pt;width:394.9pt;height:42.4pt;z-index:-15724032;mso-wrap-distance-left:0;mso-wrap-distance-right:0;mso-position-horizontal-relative:page" coordorigin="2585,161" coordsize="789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">
                <v:shape id="AutoShape 87" o:spid="_x0000_s1038" style="position:absolute;left:2585;top:160;width:7898;height:848;visibility:visible;mso-wrap-style:square;v-text-anchor:top" coordsize="7898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" path="m10,559l,559r,9l,837r,10l10,847r,-10l10,568r,-9xm10,9l,9,,278r,10l,559r10,l10,288r,-10l10,9xm10,l,,,9r10,l10,xm3358,837l10,837r,10l3358,847r,-10xm3358,l10,r,9l3358,9r,-9xm7898,559r-10,l7888,568r,269l3368,837r-10,l3358,847r10,l7888,847r10,l7898,837r,-269l7898,559xm7898,9r-10,l7888,278r,10l7888,559r10,l7898,288r,-10l7898,9xm7898,r-10,l3368,r-10,l3358,9r10,l7888,9r10,l7898,xe" fillcolor="black" stroked="f">
                  <v:path arrowok="t" o:connecttype="custom" o:connectlocs="0,720;0,998;10,1008;10,729;10,170;0,439;0,720;10,449;10,170;0,161;10,170;3358,998;10,1008;3358,998;10,161;3358,170;7898,720;7888,729;3368,998;3358,1008;7888,1008;7898,998;7898,720;7888,170;7888,449;7898,720;7898,439;7898,161;3368,161;3358,170;7888,170;7898,161" o:connectangles="0,0,0,0,0,0,0,0,0,0,0,0,0,0,0,0,0,0,0,0,0,0,0,0,0,0,0,0,0,0,0,0"/>
                </v:shape>
                <v:line id="Line 86" o:spid="_x0000_s1039" style="position:absolute;visibility:visible;mso-wrap-style:square" from="6059,586" to="8363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" strokecolor="#0d0d0d"/>
                <v:shape id="Text Box 85" o:spid="_x0000_s1040" type="#_x0000_t202" style="position:absolute;left:2698;top:450;width:3014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" filled="f" stroked="f">
                  <v:textbox inset="0,0,0,0">
                    <w:txbxContent>
                      <w:p w14:paraId="23C819D0" w14:textId="77777777" w:rsidR="00CD45E3" w:rsidRDefault="00000000">
                        <w:r>
                          <w:rPr>
                            <w:spacing w:val="-1"/>
                          </w:rPr>
                          <w:t>Rasio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Pengembalian</w:t>
                        </w:r>
                        <w:r>
                          <w:rPr>
                            <w:spacing w:val="-22"/>
                          </w:rPr>
                          <w:t xml:space="preserve"> </w:t>
                        </w:r>
                        <w:r>
                          <w:t>Investasi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t>=</w:t>
                        </w:r>
                      </w:p>
                    </w:txbxContent>
                  </v:textbox>
                </v:shape>
                <v:shape id="Text Box 84" o:spid="_x0000_s1041" type="#_x0000_t202" style="position:absolute;left:6101;top:169;width:3174;height: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" filled="f" stroked="f">
                  <v:textbox inset="0,0,0,0">
                    <w:txbxContent>
                      <w:p w14:paraId="7B158259" w14:textId="77777777" w:rsidR="00CD45E3" w:rsidRDefault="00000000">
                        <w:r>
                          <w:rPr>
                            <w:spacing w:val="-2"/>
                          </w:rPr>
                          <w:t>Pendapatan</w:t>
                        </w:r>
                        <w:r>
                          <w:rPr>
                            <w:spacing w:val="-2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Bersih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Investasi</w:t>
                        </w:r>
                      </w:p>
                      <w:p w14:paraId="033683A7" w14:textId="77777777" w:rsidR="00CD45E3" w:rsidRDefault="00000000">
                        <w:pPr>
                          <w:spacing w:before="26"/>
                          <w:ind w:left="2450"/>
                        </w:pPr>
                        <w:r>
                          <w:rPr>
                            <w:w w:val="105"/>
                          </w:rPr>
                          <w:t>X</w:t>
                        </w:r>
                        <w:r>
                          <w:rPr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100%</w:t>
                        </w:r>
                      </w:p>
                      <w:p w14:paraId="5D653FC2" w14:textId="77777777" w:rsidR="00CD45E3" w:rsidRDefault="00000000">
                        <w:pPr>
                          <w:spacing w:before="23"/>
                          <w:ind w:left="446"/>
                        </w:pPr>
                        <w:r>
                          <w:rPr>
                            <w:w w:val="95"/>
                          </w:rPr>
                          <w:t>Rata-Rata</w:t>
                        </w:r>
                        <w:r>
                          <w:rPr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Investasi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FCD157" w14:textId="77777777" w:rsidR="00CD45E3" w:rsidRPr="00456F5E" w:rsidRDefault="00CD45E3">
      <w:pPr>
        <w:pStyle w:val="BodyText"/>
        <w:spacing w:before="11"/>
        <w:rPr>
          <w:rFonts w:ascii="Aptos" w:hAnsi="Aptos"/>
          <w:sz w:val="11"/>
        </w:rPr>
      </w:pPr>
    </w:p>
    <w:p w14:paraId="78F7C161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0"/>
          <w:tab w:val="left" w:pos="901"/>
        </w:tabs>
        <w:spacing w:before="101"/>
        <w:ind w:hanging="428"/>
        <w:rPr>
          <w:rFonts w:ascii="Aptos" w:hAnsi="Aptos"/>
          <w:i/>
        </w:rPr>
      </w:pPr>
      <w:r w:rsidRPr="00456F5E">
        <w:rPr>
          <w:rFonts w:ascii="Aptos" w:hAnsi="Aptos"/>
          <w:i/>
          <w:w w:val="90"/>
        </w:rPr>
        <w:t>Underwriting</w:t>
      </w:r>
      <w:r w:rsidRPr="00456F5E">
        <w:rPr>
          <w:rFonts w:ascii="Aptos" w:hAnsi="Aptos"/>
          <w:i/>
          <w:spacing w:val="3"/>
          <w:w w:val="90"/>
        </w:rPr>
        <w:t xml:space="preserve"> </w:t>
      </w:r>
      <w:r w:rsidRPr="00456F5E">
        <w:rPr>
          <w:rFonts w:ascii="Aptos" w:hAnsi="Aptos"/>
          <w:i/>
          <w:w w:val="90"/>
        </w:rPr>
        <w:t>Ratio</w:t>
      </w:r>
    </w:p>
    <w:p w14:paraId="53C2B114" w14:textId="2D3ADC12" w:rsidR="00CD45E3" w:rsidRDefault="00000000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 Underwriting menunjukkan tingkat hasil underwriting yang diperoleh dan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digunakan untuk mengukur tingkat keuntungan dari usaha kerugian dengan cara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membandingkannya dengan pendapatan premi. Perhitungan underwritting ratio dihitung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dengn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pPr w:leftFromText="180" w:rightFromText="180" w:vertAnchor="text" w:horzAnchor="margin" w:tblpXSpec="center" w:tblpY="152"/>
        <w:tblW w:w="6655" w:type="dxa"/>
        <w:tblInd w:w="0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820"/>
      </w:tblGrid>
      <w:tr w:rsidR="00507859" w14:paraId="795071D2" w14:textId="77777777" w:rsidTr="00507859">
        <w:trPr>
          <w:trHeight w:val="1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BB06883" w14:textId="77777777" w:rsidR="00507859" w:rsidRDefault="00507859" w:rsidP="00507859">
            <w:pPr>
              <w:rPr>
                <w:rFonts w:ascii="Aptos" w:hAnsi="Aptos"/>
                <w:u w:val="single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  <w:hideMark/>
          </w:tcPr>
          <w:p w14:paraId="79A63BC8" w14:textId="77777777" w:rsidR="00507859" w:rsidRDefault="00507859" w:rsidP="00507859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Hasil Underwriting</w:t>
            </w:r>
          </w:p>
        </w:tc>
      </w:tr>
      <w:tr w:rsidR="00507859" w14:paraId="26DFADBD" w14:textId="77777777" w:rsidTr="00507859">
        <w:trPr>
          <w:trHeight w:val="310"/>
        </w:trPr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hideMark/>
          </w:tcPr>
          <w:p w14:paraId="1E2B8365" w14:textId="77777777" w:rsidR="00507859" w:rsidRDefault="00507859" w:rsidP="0050785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Underwriting  =</w:t>
            </w:r>
          </w:p>
        </w:tc>
        <w:tc>
          <w:tcPr>
            <w:tcW w:w="3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C8825" w14:textId="77777777" w:rsidR="00507859" w:rsidRDefault="00507859" w:rsidP="00507859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0F20B023" wp14:editId="7411D90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475235705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C68607" id="Straight Connector 6" o:spid="_x0000_s1026" style="position:absolute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16C498A5" w14:textId="77777777" w:rsidTr="00507859">
        <w:trPr>
          <w:trHeight w:val="150"/>
        </w:trPr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E18EB46" w14:textId="77777777" w:rsidR="00507859" w:rsidRDefault="00507859" w:rsidP="00507859">
            <w:pPr>
              <w:rPr>
                <w:rFonts w:ascii="Aptos" w:hAnsi="Aptos"/>
                <w:u w:val="single"/>
              </w:rPr>
            </w:pPr>
          </w:p>
        </w:tc>
        <w:tc>
          <w:tcPr>
            <w:tcW w:w="3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6BE6F" w14:textId="77777777" w:rsidR="00507859" w:rsidRDefault="00507859" w:rsidP="00507859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Pendapatan Premi</w:t>
            </w:r>
          </w:p>
        </w:tc>
      </w:tr>
    </w:tbl>
    <w:p w14:paraId="57DC085C" w14:textId="77777777" w:rsidR="00507859" w:rsidRDefault="00507859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</w:p>
    <w:p w14:paraId="60A8225B" w14:textId="77777777" w:rsidR="00507859" w:rsidRPr="00456F5E" w:rsidRDefault="00507859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</w:p>
    <w:p w14:paraId="6F103C6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Komisi</w:t>
      </w:r>
    </w:p>
    <w:p w14:paraId="5CEB44F1" w14:textId="77777777" w:rsidR="00CD45E3" w:rsidRDefault="00000000">
      <w:pPr>
        <w:pStyle w:val="BodyText"/>
        <w:spacing w:before="142" w:after="2" w:line="252" w:lineRule="auto"/>
        <w:ind w:left="900" w:right="122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Digunakan untuk mengukur biaya komisi yang dikeluarkan dari bisnis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dilakukan agar perusahaan memperoleh pendapatan. Rumus rasio komisi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berikut:</w:t>
      </w:r>
    </w:p>
    <w:tbl>
      <w:tblPr>
        <w:tblStyle w:val="TableGrid"/>
        <w:tblW w:w="6387" w:type="dxa"/>
        <w:tblInd w:w="1538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41"/>
        <w:gridCol w:w="3946"/>
      </w:tblGrid>
      <w:tr w:rsidR="00507859" w14:paraId="3CF556A8" w14:textId="77777777" w:rsidTr="00507859">
        <w:trPr>
          <w:trHeight w:val="146"/>
        </w:trPr>
        <w:tc>
          <w:tcPr>
            <w:tcW w:w="2441" w:type="dxa"/>
            <w:shd w:val="clear" w:color="auto" w:fill="FFFFFF" w:themeFill="background1"/>
          </w:tcPr>
          <w:p w14:paraId="576FD243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946" w:type="dxa"/>
            <w:shd w:val="clear" w:color="auto" w:fill="FFFFFF" w:themeFill="background1"/>
            <w:hideMark/>
          </w:tcPr>
          <w:p w14:paraId="77E23AC4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Komisi</w:t>
            </w:r>
          </w:p>
        </w:tc>
      </w:tr>
      <w:tr w:rsidR="00507859" w14:paraId="636AAE06" w14:textId="77777777" w:rsidTr="00507859">
        <w:trPr>
          <w:trHeight w:val="284"/>
        </w:trPr>
        <w:tc>
          <w:tcPr>
            <w:tcW w:w="2441" w:type="dxa"/>
            <w:shd w:val="clear" w:color="auto" w:fill="FFFFFF" w:themeFill="background1"/>
            <w:hideMark/>
          </w:tcPr>
          <w:p w14:paraId="2B0A42C6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Komisi  =</w:t>
            </w:r>
          </w:p>
        </w:tc>
        <w:tc>
          <w:tcPr>
            <w:tcW w:w="3946" w:type="dxa"/>
            <w:shd w:val="clear" w:color="auto" w:fill="FFFFFF" w:themeFill="background1"/>
            <w:vAlign w:val="center"/>
            <w:hideMark/>
          </w:tcPr>
          <w:p w14:paraId="43B0744E" w14:textId="77777777" w:rsidR="00507859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EEDB3" wp14:editId="7DD1BAD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07745" cy="0"/>
                      <wp:effectExtent l="0" t="0" r="0" b="0"/>
                      <wp:wrapNone/>
                      <wp:docPr id="140871403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0ADF87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79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43D42A13" w14:textId="77777777" w:rsidTr="00507859">
        <w:trPr>
          <w:trHeight w:val="137"/>
        </w:trPr>
        <w:tc>
          <w:tcPr>
            <w:tcW w:w="2441" w:type="dxa"/>
            <w:shd w:val="clear" w:color="auto" w:fill="FFFFFF" w:themeFill="background1"/>
          </w:tcPr>
          <w:p w14:paraId="0EA30648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946" w:type="dxa"/>
            <w:shd w:val="clear" w:color="auto" w:fill="FFFFFF" w:themeFill="background1"/>
            <w:hideMark/>
          </w:tcPr>
          <w:p w14:paraId="1F34B36D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Pendapatan Premi</w:t>
            </w:r>
          </w:p>
        </w:tc>
      </w:tr>
    </w:tbl>
    <w:p w14:paraId="5BF2FBB3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01"/>
        <w:jc w:val="both"/>
        <w:rPr>
          <w:rFonts w:ascii="Aptos" w:hAnsi="Aptos"/>
        </w:rPr>
      </w:pPr>
      <w:r w:rsidRPr="00456F5E">
        <w:rPr>
          <w:rFonts w:ascii="Aptos" w:hAnsi="Aptos"/>
          <w:i/>
          <w:spacing w:val="-1"/>
          <w:w w:val="95"/>
        </w:rPr>
        <w:t>Liquidity</w:t>
      </w:r>
      <w:r w:rsidRPr="00456F5E">
        <w:rPr>
          <w:rFonts w:ascii="Aptos" w:hAnsi="Aptos"/>
          <w:i/>
          <w:spacing w:val="-20"/>
          <w:w w:val="95"/>
        </w:rPr>
        <w:t xml:space="preserve"> </w:t>
      </w:r>
      <w:r w:rsidRPr="00456F5E">
        <w:rPr>
          <w:rFonts w:ascii="Aptos" w:hAnsi="Aptos"/>
          <w:i/>
          <w:spacing w:val="-1"/>
          <w:w w:val="95"/>
        </w:rPr>
        <w:t>Ratio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spacing w:val="-1"/>
          <w:w w:val="95"/>
        </w:rPr>
        <w:t>(Rasio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Likuiditas)</w:t>
      </w:r>
    </w:p>
    <w:p w14:paraId="13AEF220" w14:textId="77777777" w:rsidR="00CD45E3" w:rsidRPr="00456F5E" w:rsidRDefault="00000000">
      <w:pPr>
        <w:pStyle w:val="BodyText"/>
        <w:spacing w:before="13" w:line="252" w:lineRule="auto"/>
        <w:ind w:left="540" w:right="120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Yaitu analisis rasio yang berfungsi untuk menghitung kesanggupan perusahaan untuk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memperoleh kesanggupan jangka pendek dan menjelaskan keadaan mengenai 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sedang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keadaan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likuid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atau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tidak.</w:t>
      </w:r>
    </w:p>
    <w:p w14:paraId="398B5EE9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46"/>
        </w:tabs>
        <w:spacing w:before="2"/>
        <w:ind w:left="946" w:hanging="406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Likuiditas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Aset</w:t>
      </w:r>
    </w:p>
    <w:p w14:paraId="32C4EDB5" w14:textId="77777777" w:rsidR="00CD45E3" w:rsidRPr="00456F5E" w:rsidRDefault="00000000">
      <w:pPr>
        <w:pStyle w:val="BodyText"/>
        <w:spacing w:before="13" w:line="252" w:lineRule="auto"/>
        <w:ind w:left="900" w:right="116" w:firstLine="600"/>
        <w:jc w:val="both"/>
        <w:rPr>
          <w:rFonts w:ascii="Aptos" w:hAnsi="Aptos"/>
        </w:rPr>
      </w:pPr>
      <w:r w:rsidRPr="00456F5E">
        <w:rPr>
          <w:rFonts w:ascii="Aptos" w:hAnsi="Aptos"/>
        </w:rPr>
        <w:t>Rasio Likuiditas Aset mengukur kemampuan perusahaan dalam memenuhi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kewajibannya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harta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dimiliki.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tinggi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menunjukan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adanya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masalah likuiditas dan perusahaan kemungkinan besar dalam kondisi tidak solven,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perlu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7"/>
        </w:rPr>
        <w:t xml:space="preserve"> </w:t>
      </w:r>
      <w:r w:rsidRPr="00456F5E">
        <w:rPr>
          <w:rFonts w:ascii="Aptos" w:hAnsi="Aptos"/>
        </w:rPr>
        <w:t>cadangan,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serta</w:t>
      </w:r>
    </w:p>
    <w:p w14:paraId="47E00328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77E5FD87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D3C28BE" w14:textId="77777777" w:rsidR="00CD45E3" w:rsidRPr="00456F5E" w:rsidRDefault="00000000">
      <w:pPr>
        <w:spacing w:before="231" w:line="252" w:lineRule="auto"/>
        <w:ind w:left="900" w:right="11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kestabilan dan likuiditas kekayaan yang diperkenankan. Rasio likuiditas memiliki batas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maksimum 100% berdasarkan ketentuan NAIC (</w:t>
      </w:r>
      <w:r w:rsidRPr="00456F5E">
        <w:rPr>
          <w:rFonts w:ascii="Aptos" w:hAnsi="Aptos"/>
          <w:i/>
        </w:rPr>
        <w:t>National Association of Insurance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Commisioners</w:t>
      </w:r>
      <w:r w:rsidRPr="00456F5E">
        <w:rPr>
          <w:rFonts w:ascii="Aptos" w:hAnsi="Aptos"/>
        </w:rPr>
        <w:t>).</w:t>
      </w:r>
    </w:p>
    <w:p w14:paraId="17F3CEE0" w14:textId="77777777" w:rsidR="00CD45E3" w:rsidRDefault="00000000">
      <w:pPr>
        <w:pStyle w:val="BodyText"/>
        <w:spacing w:before="160"/>
        <w:ind w:left="900"/>
        <w:jc w:val="both"/>
        <w:rPr>
          <w:rFonts w:ascii="Aptos" w:hAnsi="Aptos"/>
          <w:w w:val="95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diukur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menggunakan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tbl>
      <w:tblPr>
        <w:tblStyle w:val="TableGrid"/>
        <w:tblW w:w="6865" w:type="dxa"/>
        <w:tblInd w:w="152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12"/>
        <w:gridCol w:w="4453"/>
      </w:tblGrid>
      <w:tr w:rsidR="00507859" w14:paraId="21F3DC34" w14:textId="77777777" w:rsidTr="00C9609B">
        <w:trPr>
          <w:trHeight w:val="170"/>
        </w:trPr>
        <w:tc>
          <w:tcPr>
            <w:tcW w:w="2412" w:type="dxa"/>
            <w:shd w:val="clear" w:color="auto" w:fill="FFFFFF" w:themeFill="background1"/>
          </w:tcPr>
          <w:p w14:paraId="4AAEE177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  <w:bookmarkStart w:id="1" w:name="_Hlk156170937"/>
          </w:p>
        </w:tc>
        <w:tc>
          <w:tcPr>
            <w:tcW w:w="4453" w:type="dxa"/>
            <w:shd w:val="clear" w:color="auto" w:fill="FFFFFF" w:themeFill="background1"/>
            <w:hideMark/>
          </w:tcPr>
          <w:p w14:paraId="320C6E65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Jumlah Kewajiban</w:t>
            </w:r>
          </w:p>
        </w:tc>
      </w:tr>
      <w:tr w:rsidR="00507859" w14:paraId="04ADDBD6" w14:textId="77777777" w:rsidTr="00C9609B">
        <w:trPr>
          <w:trHeight w:val="332"/>
        </w:trPr>
        <w:tc>
          <w:tcPr>
            <w:tcW w:w="2412" w:type="dxa"/>
            <w:shd w:val="clear" w:color="auto" w:fill="FFFFFF" w:themeFill="background1"/>
            <w:hideMark/>
          </w:tcPr>
          <w:p w14:paraId="2353839F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Likuiditas =</w:t>
            </w:r>
          </w:p>
        </w:tc>
        <w:tc>
          <w:tcPr>
            <w:tcW w:w="4453" w:type="dxa"/>
            <w:shd w:val="clear" w:color="auto" w:fill="FFFFFF" w:themeFill="background1"/>
            <w:hideMark/>
          </w:tcPr>
          <w:p w14:paraId="55ED1E3D" w14:textId="77777777" w:rsidR="00507859" w:rsidRDefault="00507859" w:rsidP="00C9609B">
            <w:pPr>
              <w:tabs>
                <w:tab w:val="left" w:pos="2496"/>
              </w:tabs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68BBF7B" wp14:editId="0A3D8C3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463040" cy="0"/>
                      <wp:effectExtent l="0" t="0" r="0" b="0"/>
                      <wp:wrapNone/>
                      <wp:docPr id="2032387281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60637" id="Straight Connector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5pt,6.85pt" to="115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" strokecolor="#0d0d0d [3069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ab/>
              <w:t>X 100%</w:t>
            </w:r>
          </w:p>
        </w:tc>
      </w:tr>
      <w:tr w:rsidR="00507859" w14:paraId="4C348980" w14:textId="77777777" w:rsidTr="00C9609B">
        <w:trPr>
          <w:trHeight w:val="161"/>
        </w:trPr>
        <w:tc>
          <w:tcPr>
            <w:tcW w:w="2412" w:type="dxa"/>
            <w:shd w:val="clear" w:color="auto" w:fill="FFFFFF" w:themeFill="background1"/>
          </w:tcPr>
          <w:p w14:paraId="1CD753C5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453" w:type="dxa"/>
            <w:shd w:val="clear" w:color="auto" w:fill="FFFFFF" w:themeFill="background1"/>
            <w:hideMark/>
          </w:tcPr>
          <w:p w14:paraId="0BB57ACC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Kekayaan yang diperkenankan</w:t>
            </w:r>
          </w:p>
        </w:tc>
      </w:tr>
    </w:tbl>
    <w:bookmarkEnd w:id="1"/>
    <w:p w14:paraId="0162098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01"/>
        <w:ind w:hanging="428"/>
        <w:jc w:val="both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to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Reserve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</w:p>
    <w:p w14:paraId="29152CF5" w14:textId="77777777" w:rsidR="00CD45E3" w:rsidRDefault="00000000">
      <w:pPr>
        <w:spacing w:before="11" w:line="252" w:lineRule="auto"/>
        <w:ind w:left="900" w:right="260" w:firstLine="600"/>
        <w:jc w:val="both"/>
        <w:rPr>
          <w:rFonts w:ascii="Aptos" w:hAnsi="Aptos"/>
          <w:w w:val="95"/>
        </w:rPr>
      </w:pPr>
      <w:r w:rsidRPr="00456F5E">
        <w:rPr>
          <w:rFonts w:ascii="Aptos" w:hAnsi="Aptos"/>
          <w:i/>
          <w:spacing w:val="-1"/>
        </w:rPr>
        <w:t>Investment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  <w:spacing w:val="-1"/>
        </w:rPr>
        <w:t>to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  <w:spacing w:val="-1"/>
        </w:rPr>
        <w:t>Technical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Reserve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i/>
          <w:spacing w:val="-1"/>
        </w:rPr>
        <w:t>Ratio</w:t>
      </w:r>
      <w:r w:rsidRPr="00456F5E">
        <w:rPr>
          <w:rFonts w:ascii="Aptos" w:hAnsi="Aptos"/>
          <w:i/>
          <w:spacing w:val="-10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mengetahui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besar kewajiban teknis yang dibentuk perusahaan asuransi tercermin pada investasi.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to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reserve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tbl>
      <w:tblPr>
        <w:tblStyle w:val="TableGrid"/>
        <w:tblW w:w="7587" w:type="dxa"/>
        <w:tblInd w:w="818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5"/>
        <w:gridCol w:w="3412"/>
      </w:tblGrid>
      <w:tr w:rsidR="00507859" w14:paraId="12529EE6" w14:textId="77777777" w:rsidTr="00C9609B">
        <w:trPr>
          <w:trHeight w:val="162"/>
        </w:trPr>
        <w:tc>
          <w:tcPr>
            <w:tcW w:w="4175" w:type="dxa"/>
            <w:shd w:val="clear" w:color="auto" w:fill="FFFFFF" w:themeFill="background1"/>
          </w:tcPr>
          <w:p w14:paraId="5EFB8284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412" w:type="dxa"/>
            <w:shd w:val="clear" w:color="auto" w:fill="FFFFFF" w:themeFill="background1"/>
            <w:hideMark/>
          </w:tcPr>
          <w:p w14:paraId="71CAF62A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   Investasi</w:t>
            </w:r>
          </w:p>
        </w:tc>
      </w:tr>
      <w:tr w:rsidR="00507859" w14:paraId="05F5621A" w14:textId="77777777" w:rsidTr="00C9609B">
        <w:trPr>
          <w:trHeight w:val="316"/>
        </w:trPr>
        <w:tc>
          <w:tcPr>
            <w:tcW w:w="4175" w:type="dxa"/>
            <w:shd w:val="clear" w:color="auto" w:fill="FFFFFF" w:themeFill="background1"/>
            <w:hideMark/>
          </w:tcPr>
          <w:p w14:paraId="06A697ED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  <w:i/>
                <w:iCs/>
              </w:rPr>
              <w:t>Investment to Technical Reserve Ratio</w:t>
            </w:r>
            <w:r>
              <w:rPr>
                <w:rFonts w:ascii="Aptos" w:hAnsi="Aptos"/>
              </w:rPr>
              <w:t xml:space="preserve"> =</w:t>
            </w:r>
          </w:p>
        </w:tc>
        <w:tc>
          <w:tcPr>
            <w:tcW w:w="3412" w:type="dxa"/>
            <w:shd w:val="clear" w:color="auto" w:fill="FFFFFF" w:themeFill="background1"/>
            <w:vAlign w:val="center"/>
            <w:hideMark/>
          </w:tcPr>
          <w:p w14:paraId="401F25AE" w14:textId="77777777" w:rsidR="00507859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AC03D" wp14:editId="11FDB01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1730176853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A0B67"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784224CD" w14:textId="77777777" w:rsidTr="00C9609B">
        <w:trPr>
          <w:trHeight w:val="152"/>
        </w:trPr>
        <w:tc>
          <w:tcPr>
            <w:tcW w:w="4175" w:type="dxa"/>
            <w:shd w:val="clear" w:color="auto" w:fill="FFFFFF" w:themeFill="background1"/>
          </w:tcPr>
          <w:p w14:paraId="31C12369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412" w:type="dxa"/>
            <w:shd w:val="clear" w:color="auto" w:fill="FFFFFF" w:themeFill="background1"/>
            <w:hideMark/>
          </w:tcPr>
          <w:p w14:paraId="5978542D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Kewajiban Teknis</w:t>
            </w:r>
          </w:p>
        </w:tc>
      </w:tr>
    </w:tbl>
    <w:p w14:paraId="0389545C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0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Premium</w:t>
      </w:r>
      <w:r w:rsidRPr="00456F5E">
        <w:rPr>
          <w:rFonts w:ascii="Aptos" w:hAnsi="Aptos"/>
          <w:i/>
          <w:spacing w:val="-1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Stability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Stabilitas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Premi)</w:t>
      </w:r>
    </w:p>
    <w:p w14:paraId="467602E2" w14:textId="77777777" w:rsidR="00CD45E3" w:rsidRPr="00456F5E" w:rsidRDefault="00000000">
      <w:pPr>
        <w:pStyle w:val="BodyText"/>
        <w:spacing w:before="14" w:line="252" w:lineRule="auto"/>
        <w:ind w:left="540" w:right="114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Merupakan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berfungsi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banyak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pendapatan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berjalan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jika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dibandingkan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lalu.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stabilitas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terdiri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dari:</w:t>
      </w:r>
    </w:p>
    <w:p w14:paraId="385975CD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60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Retensi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Sendiri</w:t>
      </w:r>
    </w:p>
    <w:p w14:paraId="5B090599" w14:textId="77777777" w:rsidR="00CD45E3" w:rsidRPr="00456F5E" w:rsidRDefault="00000000">
      <w:pPr>
        <w:pStyle w:val="BodyText"/>
        <w:spacing w:before="174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 ini digunakan untuk mengukur beberapa besar premi yang ditahan sendiri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dibandingkan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diterima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langsung.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lanjut,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ditahan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sendiri tersebut dijadikan dasar dalam mengukur ability perusahaan untuk menahan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premi dibanding dengan dana/modal yang tersedia. Rasio ini sebaiknya digunakan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 xml:space="preserve">secara bersamaan dengan </w:t>
      </w:r>
      <w:r w:rsidRPr="00456F5E">
        <w:rPr>
          <w:rFonts w:ascii="Aptos" w:hAnsi="Aptos"/>
          <w:i/>
          <w:w w:val="95"/>
        </w:rPr>
        <w:t xml:space="preserve">solvency margin ratio </w:t>
      </w:r>
      <w:r w:rsidRPr="00456F5E">
        <w:rPr>
          <w:rFonts w:ascii="Aptos" w:hAnsi="Aptos"/>
          <w:w w:val="95"/>
        </w:rPr>
        <w:t>sehingga analisisnya menggambarkan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keadaan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akurat.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perusahaan dalam menanggung risiko yang terjadi. Rasio retensi sendiri memiliki batas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minimal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53,38%.</w:t>
      </w:r>
    </w:p>
    <w:p w14:paraId="0428AD68" w14:textId="77777777" w:rsidR="00CD45E3" w:rsidRDefault="00000000">
      <w:pPr>
        <w:pStyle w:val="BodyText"/>
        <w:spacing w:before="163"/>
        <w:ind w:left="900"/>
        <w:rPr>
          <w:rFonts w:ascii="Aptos" w:hAnsi="Aptos"/>
          <w:w w:val="95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apat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diuk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ur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mengunakan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rumus:</w:t>
      </w:r>
    </w:p>
    <w:tbl>
      <w:tblPr>
        <w:tblStyle w:val="TableGrid"/>
        <w:tblpPr w:leftFromText="180" w:rightFromText="180" w:vertAnchor="text" w:horzAnchor="margin" w:tblpXSpec="center" w:tblpY="20"/>
        <w:tblW w:w="5727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030"/>
      </w:tblGrid>
      <w:tr w:rsidR="00EF73EB" w14:paraId="7B72695D" w14:textId="77777777" w:rsidTr="00C9609B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ACBB51" w14:textId="77777777" w:rsidR="00EF73EB" w:rsidRDefault="00EF73EB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29AE5E6" w14:textId="77777777" w:rsidR="00EF73EB" w:rsidRDefault="00EF73EB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Premi Netto</w:t>
            </w:r>
          </w:p>
        </w:tc>
      </w:tr>
      <w:tr w:rsidR="00EF73EB" w14:paraId="1CF70BED" w14:textId="77777777" w:rsidTr="00C9609B">
        <w:trPr>
          <w:trHeight w:val="2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41198E" w14:textId="77777777" w:rsidR="00EF73EB" w:rsidRDefault="00EF73EB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Retensi Sendiri =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7E57B2" w14:textId="77777777" w:rsidR="00EF73EB" w:rsidRDefault="00EF73EB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3F45BE" wp14:editId="3E63707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1002298195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16DA9" id="Straight Connector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EF73EB" w14:paraId="6CA670B8" w14:textId="77777777" w:rsidTr="00C9609B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9148C8" w14:textId="77777777" w:rsidR="00EF73EB" w:rsidRDefault="00EF73EB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1F7A5" w14:textId="77777777" w:rsidR="00EF73EB" w:rsidRDefault="00EF73EB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Premi Bruto</w:t>
            </w:r>
          </w:p>
        </w:tc>
      </w:tr>
    </w:tbl>
    <w:p w14:paraId="7CCF1EEC" w14:textId="77777777" w:rsidR="00507859" w:rsidRDefault="00507859">
      <w:pPr>
        <w:pStyle w:val="BodyText"/>
        <w:spacing w:before="163"/>
        <w:ind w:left="900"/>
        <w:rPr>
          <w:rFonts w:ascii="Aptos" w:hAnsi="Aptos"/>
        </w:rPr>
      </w:pPr>
    </w:p>
    <w:p w14:paraId="27279CA3" w14:textId="77777777" w:rsidR="00EF73EB" w:rsidRDefault="00EF73EB">
      <w:pPr>
        <w:pStyle w:val="BodyText"/>
        <w:spacing w:before="163"/>
        <w:ind w:left="900"/>
        <w:rPr>
          <w:rFonts w:ascii="Aptos" w:hAnsi="Aptos"/>
        </w:rPr>
      </w:pPr>
    </w:p>
    <w:p w14:paraId="03D3C70F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91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Pertumbuhan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Premi</w:t>
      </w:r>
    </w:p>
    <w:p w14:paraId="6E884E7B" w14:textId="77777777" w:rsidR="00CD45E3" w:rsidRDefault="00000000">
      <w:pPr>
        <w:pStyle w:val="BodyText"/>
        <w:spacing w:before="171" w:line="252" w:lineRule="auto"/>
        <w:ind w:left="900" w:right="122" w:firstLine="720"/>
        <w:jc w:val="both"/>
        <w:rPr>
          <w:rFonts w:ascii="Aptos" w:hAnsi="Aptos"/>
          <w:w w:val="95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Pertumbuhan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kenaikan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tahun berjalan dibandingkan tahun sebelumnya. Apabila peningkatannya terlalu rendah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tidak mencapai batas normal atau negatif dimasukkan ke dalam kelompok “di luar batas</w:t>
      </w:r>
      <w:r w:rsidRPr="00456F5E">
        <w:rPr>
          <w:rFonts w:ascii="Aptos" w:hAnsi="Aptos"/>
          <w:spacing w:val="-61"/>
          <w:w w:val="95"/>
        </w:rPr>
        <w:t xml:space="preserve"> </w:t>
      </w:r>
      <w:r w:rsidRPr="00456F5E">
        <w:rPr>
          <w:rFonts w:ascii="Aptos" w:hAnsi="Aptos"/>
          <w:w w:val="95"/>
        </w:rPr>
        <w:t>normal”.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pertumbuhan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dilakukan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cara:</w:t>
      </w:r>
    </w:p>
    <w:tbl>
      <w:tblPr>
        <w:tblStyle w:val="TableGrid"/>
        <w:tblpPr w:leftFromText="180" w:rightFromText="180" w:vertAnchor="text" w:horzAnchor="margin" w:tblpXSpec="right" w:tblpY="77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4636"/>
      </w:tblGrid>
      <w:tr w:rsidR="00EF73EB" w14:paraId="3C430EFC" w14:textId="77777777" w:rsidTr="00EF73EB">
        <w:trPr>
          <w:trHeight w:val="187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311C8F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321A1A6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Kenaikan/Penurunan Premi Netto</w:t>
            </w:r>
          </w:p>
        </w:tc>
      </w:tr>
      <w:tr w:rsidR="00EF73EB" w14:paraId="51BBC2F0" w14:textId="77777777" w:rsidTr="00EF73EB">
        <w:trPr>
          <w:trHeight w:val="365"/>
        </w:trPr>
        <w:tc>
          <w:tcPr>
            <w:tcW w:w="30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A29D6E" w14:textId="77777777" w:rsidR="00EF73EB" w:rsidRDefault="00EF73EB" w:rsidP="00EF73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Pertumbuhan Premi =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7E8B88" w14:textId="77777777" w:rsidR="00EF73EB" w:rsidRDefault="00EF73EB" w:rsidP="00EF73EB">
            <w:pPr>
              <w:tabs>
                <w:tab w:val="left" w:pos="2496"/>
              </w:tabs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32C84BF0" wp14:editId="4915F67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81915</wp:posOffset>
                      </wp:positionV>
                      <wp:extent cx="1511935" cy="7620"/>
                      <wp:effectExtent l="0" t="0" r="31115" b="30480"/>
                      <wp:wrapNone/>
                      <wp:docPr id="1250009662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1193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D0BC5" id="Straight Connector 10" o:spid="_x0000_s1026" style="position:absolute;flip:y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45pt" to="119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ab/>
              <w:t xml:space="preserve"> X 100%</w:t>
            </w:r>
          </w:p>
        </w:tc>
      </w:tr>
      <w:tr w:rsidR="00EF73EB" w14:paraId="0CDA6E5B" w14:textId="77777777" w:rsidTr="00EF73EB">
        <w:trPr>
          <w:trHeight w:val="18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32458F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346A8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Premi Netto Tahun Lalu</w:t>
            </w:r>
          </w:p>
        </w:tc>
      </w:tr>
    </w:tbl>
    <w:p w14:paraId="78E266DB" w14:textId="77777777" w:rsidR="00EF73EB" w:rsidRDefault="00EF73EB">
      <w:pPr>
        <w:pStyle w:val="BodyText"/>
        <w:spacing w:before="171" w:line="252" w:lineRule="auto"/>
        <w:ind w:left="900" w:right="122" w:firstLine="720"/>
        <w:jc w:val="both"/>
        <w:rPr>
          <w:rFonts w:ascii="Aptos" w:hAnsi="Aptos"/>
          <w:w w:val="95"/>
        </w:rPr>
      </w:pPr>
    </w:p>
    <w:p w14:paraId="709A50F2" w14:textId="77777777" w:rsidR="00EF73EB" w:rsidRPr="00456F5E" w:rsidRDefault="00EF73EB">
      <w:pPr>
        <w:pStyle w:val="BodyText"/>
        <w:spacing w:before="171" w:line="252" w:lineRule="auto"/>
        <w:ind w:left="900" w:right="122" w:firstLine="720"/>
        <w:jc w:val="both"/>
        <w:rPr>
          <w:rFonts w:ascii="Aptos" w:hAnsi="Aptos"/>
        </w:rPr>
      </w:pPr>
    </w:p>
    <w:p w14:paraId="3C218EDE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77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Teknis)</w:t>
      </w:r>
    </w:p>
    <w:p w14:paraId="6E72B5FC" w14:textId="77777777" w:rsidR="00CD45E3" w:rsidRPr="00456F5E" w:rsidRDefault="00000000">
      <w:pPr>
        <w:pStyle w:val="BodyText"/>
        <w:spacing w:before="13" w:line="252" w:lineRule="auto"/>
        <w:ind w:left="540" w:right="124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Yaitu rasio yang menjelaskan tingkat cukupnya cadangan yang dibutuhkan 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menghadapi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timbul</w:t>
      </w:r>
      <w:r w:rsidRPr="00456F5E">
        <w:rPr>
          <w:rFonts w:ascii="Aptos" w:hAnsi="Aptos"/>
          <w:spacing w:val="8"/>
          <w:w w:val="95"/>
        </w:rPr>
        <w:t xml:space="preserve"> </w:t>
      </w:r>
      <w:r w:rsidRPr="00456F5E">
        <w:rPr>
          <w:rFonts w:ascii="Aptos" w:hAnsi="Aptos"/>
          <w:w w:val="95"/>
        </w:rPr>
        <w:t>akibat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tertutupnya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risiko.</w:t>
      </w:r>
      <w:r w:rsidRPr="00456F5E">
        <w:rPr>
          <w:rFonts w:ascii="Aptos" w:hAnsi="Aptos"/>
          <w:spacing w:val="9"/>
          <w:w w:val="95"/>
        </w:rPr>
        <w:t xml:space="preserve"> </w:t>
      </w:r>
      <w:r w:rsidRPr="00456F5E">
        <w:rPr>
          <w:rFonts w:ascii="Aptos" w:hAnsi="Aptos"/>
          <w:w w:val="95"/>
        </w:rPr>
        <w:t>Tinggi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rendahnya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harus</w:t>
      </w:r>
    </w:p>
    <w:p w14:paraId="41BC6E7F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74E7D1FB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C6F6DD6" w14:textId="3C1363AE" w:rsidR="00CD45E3" w:rsidRDefault="00000000">
      <w:pPr>
        <w:pStyle w:val="BodyText"/>
        <w:spacing w:before="231" w:line="252" w:lineRule="auto"/>
        <w:ind w:left="540" w:right="114"/>
        <w:jc w:val="both"/>
        <w:rPr>
          <w:rFonts w:ascii="Aptos" w:hAnsi="Aptos"/>
        </w:rPr>
      </w:pPr>
      <w:r w:rsidRPr="00456F5E">
        <w:rPr>
          <w:rFonts w:ascii="Aptos" w:hAnsi="Aptos"/>
        </w:rPr>
        <w:t>diperhatikan untuk memperoleh penjelasan indikasi yang baik atau tidak dan juga 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cadangan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normal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diatur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  <w:spacing w:val="-1"/>
        </w:rPr>
        <w:t>(Nurfadila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et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al.,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2015).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dihiting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pPr w:leftFromText="180" w:rightFromText="180" w:vertAnchor="text" w:horzAnchor="margin" w:tblpXSpec="center" w:tblpY="30"/>
        <w:tblW w:w="6142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3107"/>
      </w:tblGrid>
      <w:tr w:rsidR="00EF73EB" w14:paraId="179804C8" w14:textId="77777777" w:rsidTr="00EF73EB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73158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ECCD99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Kewajiban Teknis</w:t>
            </w:r>
          </w:p>
        </w:tc>
      </w:tr>
      <w:tr w:rsidR="00EF73EB" w14:paraId="27EEB87F" w14:textId="77777777" w:rsidTr="00EF73EB">
        <w:trPr>
          <w:trHeight w:val="2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FC27DA" w14:textId="77777777" w:rsidR="00EF73EB" w:rsidRDefault="00EF73EB" w:rsidP="00EF73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Kewajiban Teknis =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1A835" w14:textId="77777777" w:rsidR="00EF73EB" w:rsidRDefault="00EF73EB" w:rsidP="00EF73E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32A54C" wp14:editId="64FC3A6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115695" cy="0"/>
                      <wp:effectExtent l="0" t="0" r="0" b="0"/>
                      <wp:wrapNone/>
                      <wp:docPr id="685921714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A574C" id="Straight Connector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EF73EB" w14:paraId="3CB6E316" w14:textId="77777777" w:rsidTr="00EF73EB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289F4E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42B89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Premi Netto</w:t>
            </w:r>
          </w:p>
        </w:tc>
      </w:tr>
    </w:tbl>
    <w:p w14:paraId="05DB1D69" w14:textId="77777777" w:rsidR="00EF73EB" w:rsidRDefault="00EF73EB">
      <w:pPr>
        <w:pStyle w:val="BodyText"/>
        <w:spacing w:before="231" w:line="252" w:lineRule="auto"/>
        <w:ind w:left="540" w:right="114"/>
        <w:jc w:val="both"/>
        <w:rPr>
          <w:rFonts w:ascii="Aptos" w:hAnsi="Aptos"/>
        </w:rPr>
      </w:pPr>
    </w:p>
    <w:p w14:paraId="7CA08B8D" w14:textId="77777777" w:rsidR="00EF73EB" w:rsidRPr="00456F5E" w:rsidRDefault="00EF73EB">
      <w:pPr>
        <w:pStyle w:val="BodyText"/>
        <w:spacing w:before="231" w:line="252" w:lineRule="auto"/>
        <w:ind w:left="540" w:right="114"/>
        <w:jc w:val="both"/>
        <w:rPr>
          <w:rFonts w:ascii="Aptos" w:hAnsi="Aptos"/>
        </w:rPr>
      </w:pPr>
    </w:p>
    <w:p w14:paraId="59D59B0F" w14:textId="1D999411" w:rsidR="00CD45E3" w:rsidRPr="00456F5E" w:rsidRDefault="00CD45E3">
      <w:pPr>
        <w:pStyle w:val="BodyText"/>
        <w:spacing w:before="3"/>
        <w:rPr>
          <w:rFonts w:ascii="Aptos" w:hAnsi="Aptos"/>
          <w:sz w:val="16"/>
        </w:rPr>
      </w:pPr>
    </w:p>
    <w:p w14:paraId="72AA7313" w14:textId="77777777" w:rsidR="00CD45E3" w:rsidRPr="00456F5E" w:rsidRDefault="00000000">
      <w:pPr>
        <w:pStyle w:val="Heading1"/>
        <w:spacing w:after="137"/>
        <w:ind w:left="180" w:firstLine="0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Kerangka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berfikir</w:t>
      </w:r>
    </w:p>
    <w:p w14:paraId="100D9DEF" w14:textId="48F1F46D" w:rsidR="00CD45E3" w:rsidRPr="00456F5E" w:rsidRDefault="006C7839">
      <w:pPr>
        <w:pStyle w:val="BodyText"/>
        <w:ind w:left="3190"/>
        <w:rPr>
          <w:rFonts w:ascii="Aptos" w:hAnsi="Aptos"/>
          <w:sz w:val="20"/>
        </w:rPr>
      </w:pPr>
      <w:r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5E26D818" wp14:editId="530D869C">
                <wp:extent cx="1878330" cy="492760"/>
                <wp:effectExtent l="6350" t="12700" r="10795" b="8890"/>
                <wp:docPr id="110715107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492760"/>
                        </a:xfrm>
                        <a:prstGeom prst="rect">
                          <a:avLst/>
                        </a:prstGeom>
                        <a:noFill/>
                        <a:ln w="925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04BDF" w14:textId="77777777" w:rsidR="00CD45E3" w:rsidRDefault="00000000">
                            <w:pPr>
                              <w:spacing w:before="56" w:line="266" w:lineRule="auto"/>
                              <w:ind w:left="314" w:right="312"/>
                              <w:jc w:val="center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Laporan Keuangan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Perusahaan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Asuransi</w:t>
                            </w:r>
                            <w:r>
                              <w:rPr>
                                <w:rFonts w:ascii="Times New Roman"/>
                                <w:spacing w:val="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yang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Terdaftar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BEI</w:t>
                            </w:r>
                            <w:r>
                              <w:rPr>
                                <w:rFonts w:ascii="Times New Roman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Tahun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2018-2022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6D818" id="Text Box 121" o:spid="_x0000_s1042" type="#_x0000_t202" style="width:147.9pt;height:3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" filled="f" strokeweight=".25708mm">
                <v:textbox inset="0,0,0,0">
                  <w:txbxContent>
                    <w:p w14:paraId="41A04BDF" w14:textId="77777777" w:rsidR="00CD45E3" w:rsidRDefault="00000000">
                      <w:pPr>
                        <w:spacing w:before="56" w:line="266" w:lineRule="auto"/>
                        <w:ind w:left="314" w:right="312"/>
                        <w:jc w:val="center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Laporan Keuangan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Perusahaan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Asuransi</w:t>
                      </w:r>
                      <w:r>
                        <w:rPr>
                          <w:rFonts w:ascii="Times New Roman"/>
                          <w:spacing w:val="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yang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Terdaftar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BEI</w:t>
                      </w:r>
                      <w:r>
                        <w:rPr>
                          <w:rFonts w:ascii="Times New Roman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Tahun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2018-2022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70A161" w14:textId="2D8DA726" w:rsidR="00CD45E3" w:rsidRPr="00456F5E" w:rsidRDefault="00EF73EB">
      <w:pPr>
        <w:pStyle w:val="BodyText"/>
        <w:spacing w:before="8"/>
        <w:rPr>
          <w:rFonts w:ascii="Aptos" w:hAnsi="Aptos"/>
          <w:b/>
          <w:sz w:val="20"/>
        </w:rPr>
      </w:pPr>
      <w:r w:rsidRPr="00456F5E">
        <w:rPr>
          <w:rFonts w:ascii="Aptos" w:hAnsi="Aptos"/>
          <w:noProof/>
        </w:rPr>
        <w:drawing>
          <wp:anchor distT="0" distB="0" distL="0" distR="0" simplePos="0" relativeHeight="251652096" behindDoc="0" locked="0" layoutInCell="1" allowOverlap="1" wp14:anchorId="0FBCAE83" wp14:editId="081042ED">
            <wp:simplePos x="0" y="0"/>
            <wp:positionH relativeFrom="page">
              <wp:posOffset>3731895</wp:posOffset>
            </wp:positionH>
            <wp:positionV relativeFrom="paragraph">
              <wp:posOffset>19050</wp:posOffset>
            </wp:positionV>
            <wp:extent cx="77470" cy="16637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7839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133CE76A" wp14:editId="4C171BAD">
                <wp:simplePos x="0" y="0"/>
                <wp:positionH relativeFrom="page">
                  <wp:posOffset>2301240</wp:posOffset>
                </wp:positionH>
                <wp:positionV relativeFrom="paragraph">
                  <wp:posOffset>177800</wp:posOffset>
                </wp:positionV>
                <wp:extent cx="2924810" cy="720725"/>
                <wp:effectExtent l="0" t="0" r="0" b="0"/>
                <wp:wrapTopAndBottom/>
                <wp:docPr id="178460169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810" cy="720725"/>
                          <a:chOff x="3624" y="280"/>
                          <a:chExt cx="4606" cy="1135"/>
                        </a:xfrm>
                      </wpg:grpSpPr>
                      <wps:wsp>
                        <wps:cNvPr id="66146615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677" y="1190"/>
                            <a:ext cx="4497" cy="0"/>
                          </a:xfrm>
                          <a:prstGeom prst="line">
                            <a:avLst/>
                          </a:prstGeom>
                          <a:noFill/>
                          <a:ln w="46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703664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4" y="1190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86272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1" y="1190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53431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1178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9481584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945" y="805"/>
                            <a:ext cx="8" cy="373"/>
                          </a:xfrm>
                          <a:prstGeom prst="line">
                            <a:avLst/>
                          </a:prstGeom>
                          <a:noFill/>
                          <a:ln w="48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795394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8" y="1181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510091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130" y="287"/>
                            <a:ext cx="1611" cy="523"/>
                          </a:xfrm>
                          <a:prstGeom prst="rect">
                            <a:avLst/>
                          </a:prstGeom>
                          <a:noFill/>
                          <a:ln w="92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2ECC50" w14:textId="77777777" w:rsidR="00CD45E3" w:rsidRDefault="00000000">
                              <w:pPr>
                                <w:spacing w:before="56" w:line="266" w:lineRule="auto"/>
                                <w:ind w:left="546" w:hanging="293"/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Early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Warning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CE76A" id="Group 28" o:spid="_x0000_s1043" style="position:absolute;margin-left:181.2pt;margin-top:14pt;width:230.3pt;height:56.75pt;z-index:-15719424;mso-wrap-distance-left:0;mso-wrap-distance-right:0;mso-position-horizontal-relative:page;mso-position-vertical-relative:text" coordorigin="3624,280" coordsize="4606,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">
                <v:line id="Line 35" o:spid="_x0000_s1044" style="position:absolute;visibility:visible;mso-wrap-style:square" from="3677,1190" to="8174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" strokeweight=".1281mm"/>
                <v:shape id="Picture 34" o:spid="_x0000_s1045" type="#_x0000_t75" style="position:absolute;left:3624;top:1190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">
                  <v:imagedata r:id="rId18" o:title=""/>
                </v:shape>
                <v:shape id="Picture 33" o:spid="_x0000_s1046" type="#_x0000_t75" style="position:absolute;left:5181;top:1190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">
                  <v:imagedata r:id="rId19" o:title=""/>
                </v:shape>
                <v:shape id="Picture 32" o:spid="_x0000_s1047" type="#_x0000_t75" style="position:absolute;left:8106;top:1178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">
                  <v:imagedata r:id="rId19" o:title=""/>
                </v:shape>
                <v:line id="Line 31" o:spid="_x0000_s1048" style="position:absolute;visibility:visible;mso-wrap-style:square" from="5945,805" to="5953,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" strokeweight=".1342mm"/>
                <v:shape id="Picture 30" o:spid="_x0000_s1049" type="#_x0000_t75" style="position:absolute;left:6488;top:1181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">
                  <v:imagedata r:id="rId20" o:title=""/>
                </v:shape>
                <v:shape id="Text Box 29" o:spid="_x0000_s1050" type="#_x0000_t202" style="position:absolute;left:5130;top:287;width:1611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" filled="f" strokeweight=".25747mm">
                  <v:textbox inset="0,0,0,0">
                    <w:txbxContent>
                      <w:p w14:paraId="2A2ECC50" w14:textId="77777777" w:rsidR="00CD45E3" w:rsidRDefault="00000000">
                        <w:pPr>
                          <w:spacing w:before="56" w:line="266" w:lineRule="auto"/>
                          <w:ind w:left="546" w:hanging="293"/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Early</w:t>
                        </w:r>
                        <w:r>
                          <w:rPr>
                            <w:rFonts w:ascii="Times New Roman"/>
                            <w:i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Warning</w:t>
                        </w:r>
                        <w:r>
                          <w:rPr>
                            <w:rFonts w:ascii="Times New Roman"/>
                            <w:i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System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EBF1FB" w14:textId="77777777" w:rsidR="00CD45E3" w:rsidRPr="00456F5E" w:rsidRDefault="00CD45E3">
      <w:pPr>
        <w:pStyle w:val="BodyText"/>
        <w:spacing w:before="11"/>
        <w:rPr>
          <w:rFonts w:ascii="Aptos" w:hAnsi="Aptos"/>
          <w:b/>
          <w:sz w:val="2"/>
        </w:rPr>
      </w:pPr>
    </w:p>
    <w:p w14:paraId="02AF322F" w14:textId="0DE60B24" w:rsidR="00CD45E3" w:rsidRPr="00456F5E" w:rsidRDefault="006C7839">
      <w:pPr>
        <w:pStyle w:val="BodyText"/>
        <w:ind w:left="1735"/>
        <w:rPr>
          <w:rFonts w:ascii="Aptos" w:hAnsi="Aptos"/>
          <w:sz w:val="20"/>
        </w:rPr>
      </w:pPr>
      <w:r>
        <w:rPr>
          <w:rFonts w:ascii="Aptos" w:hAnsi="Aptos"/>
          <w:noProof/>
          <w:sz w:val="20"/>
        </w:rPr>
        <mc:AlternateContent>
          <mc:Choice Requires="wpg">
            <w:drawing>
              <wp:inline distT="0" distB="0" distL="0" distR="0" wp14:anchorId="1DF7EABF" wp14:editId="278AAB9A">
                <wp:extent cx="3748405" cy="1551305"/>
                <wp:effectExtent l="6350" t="9525" r="7620" b="1270"/>
                <wp:docPr id="40339463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8405" cy="1551305"/>
                          <a:chOff x="0" y="0"/>
                          <a:chExt cx="5903" cy="2443"/>
                        </a:xfrm>
                      </wpg:grpSpPr>
                      <wps:wsp>
                        <wps:cNvPr id="1137071420" name="AutoShape 27"/>
                        <wps:cNvSpPr>
                          <a:spLocks/>
                        </wps:cNvSpPr>
                        <wps:spPr bwMode="auto">
                          <a:xfrm>
                            <a:off x="755" y="800"/>
                            <a:ext cx="4295" cy="650"/>
                          </a:xfrm>
                          <a:custGeom>
                            <a:avLst/>
                            <a:gdLst>
                              <a:gd name="T0" fmla="+- 0 2961 756"/>
                              <a:gd name="T1" fmla="*/ T0 w 4295"/>
                              <a:gd name="T2" fmla="+- 0 1412 800"/>
                              <a:gd name="T3" fmla="*/ 1412 h 650"/>
                              <a:gd name="T4" fmla="+- 0 2959 756"/>
                              <a:gd name="T5" fmla="*/ T4 w 4295"/>
                              <a:gd name="T6" fmla="+- 0 1407 800"/>
                              <a:gd name="T7" fmla="*/ 1407 h 650"/>
                              <a:gd name="T8" fmla="+- 0 2924 756"/>
                              <a:gd name="T9" fmla="*/ T8 w 4295"/>
                              <a:gd name="T10" fmla="+- 0 1304 800"/>
                              <a:gd name="T11" fmla="*/ 1304 h 650"/>
                              <a:gd name="T12" fmla="+- 0 2923 756"/>
                              <a:gd name="T13" fmla="*/ T12 w 4295"/>
                              <a:gd name="T14" fmla="+- 0 1300 800"/>
                              <a:gd name="T15" fmla="*/ 1300 h 650"/>
                              <a:gd name="T16" fmla="+- 0 2919 756"/>
                              <a:gd name="T17" fmla="*/ T16 w 4295"/>
                              <a:gd name="T18" fmla="+- 0 1298 800"/>
                              <a:gd name="T19" fmla="*/ 1298 h 650"/>
                              <a:gd name="T20" fmla="+- 0 2915 756"/>
                              <a:gd name="T21" fmla="*/ T20 w 4295"/>
                              <a:gd name="T22" fmla="+- 0 1299 800"/>
                              <a:gd name="T23" fmla="*/ 1299 h 650"/>
                              <a:gd name="T24" fmla="+- 0 2911 756"/>
                              <a:gd name="T25" fmla="*/ T24 w 4295"/>
                              <a:gd name="T26" fmla="+- 0 1300 800"/>
                              <a:gd name="T27" fmla="*/ 1300 h 650"/>
                              <a:gd name="T28" fmla="+- 0 2909 756"/>
                              <a:gd name="T29" fmla="*/ T28 w 4295"/>
                              <a:gd name="T30" fmla="+- 0 1304 800"/>
                              <a:gd name="T31" fmla="*/ 1304 h 650"/>
                              <a:gd name="T32" fmla="+- 0 2910 756"/>
                              <a:gd name="T33" fmla="*/ T32 w 4295"/>
                              <a:gd name="T34" fmla="+- 0 1308 800"/>
                              <a:gd name="T35" fmla="*/ 1308 h 650"/>
                              <a:gd name="T36" fmla="+- 0 2934 756"/>
                              <a:gd name="T37" fmla="*/ T36 w 4295"/>
                              <a:gd name="T38" fmla="+- 0 1379 800"/>
                              <a:gd name="T39" fmla="*/ 1379 h 650"/>
                              <a:gd name="T40" fmla="+- 0 2260 756"/>
                              <a:gd name="T41" fmla="*/ T40 w 4295"/>
                              <a:gd name="T42" fmla="+- 0 800 800"/>
                              <a:gd name="T43" fmla="*/ 800 h 650"/>
                              <a:gd name="T44" fmla="+- 0 2250 756"/>
                              <a:gd name="T45" fmla="*/ T44 w 4295"/>
                              <a:gd name="T46" fmla="+- 0 811 800"/>
                              <a:gd name="T47" fmla="*/ 811 h 650"/>
                              <a:gd name="T48" fmla="+- 0 2924 756"/>
                              <a:gd name="T49" fmla="*/ T48 w 4295"/>
                              <a:gd name="T50" fmla="+- 0 1389 800"/>
                              <a:gd name="T51" fmla="*/ 1389 h 650"/>
                              <a:gd name="T52" fmla="+- 0 2861 756"/>
                              <a:gd name="T53" fmla="*/ T52 w 4295"/>
                              <a:gd name="T54" fmla="+- 0 1377 800"/>
                              <a:gd name="T55" fmla="*/ 1377 h 650"/>
                              <a:gd name="T56" fmla="+- 0 2824 756"/>
                              <a:gd name="T57" fmla="*/ T56 w 4295"/>
                              <a:gd name="T58" fmla="+- 0 1340 800"/>
                              <a:gd name="T59" fmla="*/ 1340 h 650"/>
                              <a:gd name="T60" fmla="+- 0 2821 756"/>
                              <a:gd name="T61" fmla="*/ T60 w 4295"/>
                              <a:gd name="T62" fmla="+- 0 1337 800"/>
                              <a:gd name="T63" fmla="*/ 1337 h 650"/>
                              <a:gd name="T64" fmla="+- 0 2816 756"/>
                              <a:gd name="T65" fmla="*/ T64 w 4295"/>
                              <a:gd name="T66" fmla="+- 0 1337 800"/>
                              <a:gd name="T67" fmla="*/ 1337 h 650"/>
                              <a:gd name="T68" fmla="+- 0 2810 756"/>
                              <a:gd name="T69" fmla="*/ T68 w 4295"/>
                              <a:gd name="T70" fmla="+- 0 1342 800"/>
                              <a:gd name="T71" fmla="*/ 1342 h 650"/>
                              <a:gd name="T72" fmla="+- 0 2810 756"/>
                              <a:gd name="T73" fmla="*/ T72 w 4295"/>
                              <a:gd name="T74" fmla="+- 0 1347 800"/>
                              <a:gd name="T75" fmla="*/ 1347 h 650"/>
                              <a:gd name="T76" fmla="+- 0 2813 756"/>
                              <a:gd name="T77" fmla="*/ T76 w 4295"/>
                              <a:gd name="T78" fmla="+- 0 1350 800"/>
                              <a:gd name="T79" fmla="*/ 1350 h 650"/>
                              <a:gd name="T80" fmla="+- 0 2839 756"/>
                              <a:gd name="T81" fmla="*/ T80 w 4295"/>
                              <a:gd name="T82" fmla="+- 0 1377 800"/>
                              <a:gd name="T83" fmla="*/ 1377 h 650"/>
                              <a:gd name="T84" fmla="+- 0 2839 756"/>
                              <a:gd name="T85" fmla="*/ T84 w 4295"/>
                              <a:gd name="T86" fmla="+- 0 1380 800"/>
                              <a:gd name="T87" fmla="*/ 1380 h 650"/>
                              <a:gd name="T88" fmla="+- 0 2838 756"/>
                              <a:gd name="T89" fmla="*/ T88 w 4295"/>
                              <a:gd name="T90" fmla="+- 0 1384 800"/>
                              <a:gd name="T91" fmla="*/ 1384 h 650"/>
                              <a:gd name="T92" fmla="+- 0 2840 756"/>
                              <a:gd name="T93" fmla="*/ T92 w 4295"/>
                              <a:gd name="T94" fmla="+- 0 1388 800"/>
                              <a:gd name="T95" fmla="*/ 1388 h 650"/>
                              <a:gd name="T96" fmla="+- 0 2844 756"/>
                              <a:gd name="T97" fmla="*/ T96 w 4295"/>
                              <a:gd name="T98" fmla="+- 0 1389 800"/>
                              <a:gd name="T99" fmla="*/ 1389 h 650"/>
                              <a:gd name="T100" fmla="+- 0 2853 756"/>
                              <a:gd name="T101" fmla="*/ T100 w 4295"/>
                              <a:gd name="T102" fmla="+- 0 1390 800"/>
                              <a:gd name="T103" fmla="*/ 1390 h 650"/>
                              <a:gd name="T104" fmla="+- 0 2866 756"/>
                              <a:gd name="T105" fmla="*/ T104 w 4295"/>
                              <a:gd name="T106" fmla="+- 0 1404 800"/>
                              <a:gd name="T107" fmla="*/ 1404 h 650"/>
                              <a:gd name="T108" fmla="+- 0 760 756"/>
                              <a:gd name="T109" fmla="*/ T108 w 4295"/>
                              <a:gd name="T110" fmla="+- 0 801 800"/>
                              <a:gd name="T111" fmla="*/ 801 h 650"/>
                              <a:gd name="T112" fmla="+- 0 756 756"/>
                              <a:gd name="T113" fmla="*/ T112 w 4295"/>
                              <a:gd name="T114" fmla="+- 0 814 800"/>
                              <a:gd name="T115" fmla="*/ 814 h 650"/>
                              <a:gd name="T116" fmla="+- 0 2861 756"/>
                              <a:gd name="T117" fmla="*/ T116 w 4295"/>
                              <a:gd name="T118" fmla="+- 0 1418 800"/>
                              <a:gd name="T119" fmla="*/ 1418 h 650"/>
                              <a:gd name="T120" fmla="+- 0 2786 756"/>
                              <a:gd name="T121" fmla="*/ T120 w 4295"/>
                              <a:gd name="T122" fmla="+- 0 1435 800"/>
                              <a:gd name="T123" fmla="*/ 1435 h 650"/>
                              <a:gd name="T124" fmla="+- 0 2782 756"/>
                              <a:gd name="T125" fmla="*/ T124 w 4295"/>
                              <a:gd name="T126" fmla="+- 0 1436 800"/>
                              <a:gd name="T127" fmla="*/ 1436 h 650"/>
                              <a:gd name="T128" fmla="+- 0 2780 756"/>
                              <a:gd name="T129" fmla="*/ T128 w 4295"/>
                              <a:gd name="T130" fmla="+- 0 1440 800"/>
                              <a:gd name="T131" fmla="*/ 1440 h 650"/>
                              <a:gd name="T132" fmla="+- 0 2781 756"/>
                              <a:gd name="T133" fmla="*/ T132 w 4295"/>
                              <a:gd name="T134" fmla="+- 0 1444 800"/>
                              <a:gd name="T135" fmla="*/ 1444 h 650"/>
                              <a:gd name="T136" fmla="+- 0 2782 756"/>
                              <a:gd name="T137" fmla="*/ T136 w 4295"/>
                              <a:gd name="T138" fmla="+- 0 1448 800"/>
                              <a:gd name="T139" fmla="*/ 1448 h 650"/>
                              <a:gd name="T140" fmla="+- 0 2786 756"/>
                              <a:gd name="T141" fmla="*/ T140 w 4295"/>
                              <a:gd name="T142" fmla="+- 0 1450 800"/>
                              <a:gd name="T143" fmla="*/ 1450 h 650"/>
                              <a:gd name="T144" fmla="+- 0 2790 756"/>
                              <a:gd name="T145" fmla="*/ T144 w 4295"/>
                              <a:gd name="T146" fmla="+- 0 1449 800"/>
                              <a:gd name="T147" fmla="*/ 1449 h 650"/>
                              <a:gd name="T148" fmla="+- 0 2893 756"/>
                              <a:gd name="T149" fmla="*/ T148 w 4295"/>
                              <a:gd name="T150" fmla="+- 0 1426 800"/>
                              <a:gd name="T151" fmla="*/ 1426 h 650"/>
                              <a:gd name="T152" fmla="+- 0 2905 756"/>
                              <a:gd name="T153" fmla="*/ T152 w 4295"/>
                              <a:gd name="T154" fmla="+- 0 1423 800"/>
                              <a:gd name="T155" fmla="*/ 1423 h 650"/>
                              <a:gd name="T156" fmla="+- 0 2878 756"/>
                              <a:gd name="T157" fmla="*/ T156 w 4295"/>
                              <a:gd name="T158" fmla="+- 0 1395 800"/>
                              <a:gd name="T159" fmla="*/ 1395 h 650"/>
                              <a:gd name="T160" fmla="+- 0 2961 756"/>
                              <a:gd name="T161" fmla="*/ T160 w 4295"/>
                              <a:gd name="T162" fmla="+- 0 1412 800"/>
                              <a:gd name="T163" fmla="*/ 1412 h 650"/>
                              <a:gd name="T164" fmla="+- 0 5050 756"/>
                              <a:gd name="T165" fmla="*/ T164 w 4295"/>
                              <a:gd name="T166" fmla="+- 0 814 800"/>
                              <a:gd name="T167" fmla="*/ 814 h 650"/>
                              <a:gd name="T168" fmla="+- 0 5045 756"/>
                              <a:gd name="T169" fmla="*/ T168 w 4295"/>
                              <a:gd name="T170" fmla="+- 0 801 800"/>
                              <a:gd name="T171" fmla="*/ 801 h 650"/>
                              <a:gd name="T172" fmla="+- 0 3088 756"/>
                              <a:gd name="T173" fmla="*/ T172 w 4295"/>
                              <a:gd name="T174" fmla="+- 0 1404 800"/>
                              <a:gd name="T175" fmla="*/ 1404 h 650"/>
                              <a:gd name="T176" fmla="+- 0 3139 756"/>
                              <a:gd name="T177" fmla="*/ T176 w 4295"/>
                              <a:gd name="T178" fmla="+- 0 1349 800"/>
                              <a:gd name="T179" fmla="*/ 1349 h 650"/>
                              <a:gd name="T180" fmla="+- 0 3142 756"/>
                              <a:gd name="T181" fmla="*/ T180 w 4295"/>
                              <a:gd name="T182" fmla="+- 0 1346 800"/>
                              <a:gd name="T183" fmla="*/ 1346 h 650"/>
                              <a:gd name="T184" fmla="+- 0 3142 756"/>
                              <a:gd name="T185" fmla="*/ T184 w 4295"/>
                              <a:gd name="T186" fmla="+- 0 1341 800"/>
                              <a:gd name="T187" fmla="*/ 1341 h 650"/>
                              <a:gd name="T188" fmla="+- 0 3139 756"/>
                              <a:gd name="T189" fmla="*/ T188 w 4295"/>
                              <a:gd name="T190" fmla="+- 0 1338 800"/>
                              <a:gd name="T191" fmla="*/ 1338 h 650"/>
                              <a:gd name="T192" fmla="+- 0 3136 756"/>
                              <a:gd name="T193" fmla="*/ T192 w 4295"/>
                              <a:gd name="T194" fmla="+- 0 1336 800"/>
                              <a:gd name="T195" fmla="*/ 1336 h 650"/>
                              <a:gd name="T196" fmla="+- 0 3131 756"/>
                              <a:gd name="T197" fmla="*/ T196 w 4295"/>
                              <a:gd name="T198" fmla="+- 0 1336 800"/>
                              <a:gd name="T199" fmla="*/ 1336 h 650"/>
                              <a:gd name="T200" fmla="+- 0 3128 756"/>
                              <a:gd name="T201" fmla="*/ T200 w 4295"/>
                              <a:gd name="T202" fmla="+- 0 1339 800"/>
                              <a:gd name="T203" fmla="*/ 1339 h 650"/>
                              <a:gd name="T204" fmla="+- 0 3049 756"/>
                              <a:gd name="T205" fmla="*/ T204 w 4295"/>
                              <a:gd name="T206" fmla="+- 0 1423 800"/>
                              <a:gd name="T207" fmla="*/ 1423 h 650"/>
                              <a:gd name="T208" fmla="+- 0 3169 756"/>
                              <a:gd name="T209" fmla="*/ T208 w 4295"/>
                              <a:gd name="T210" fmla="+- 0 1449 800"/>
                              <a:gd name="T211" fmla="*/ 1449 h 650"/>
                              <a:gd name="T212" fmla="+- 0 3173 756"/>
                              <a:gd name="T213" fmla="*/ T212 w 4295"/>
                              <a:gd name="T214" fmla="+- 0 1446 800"/>
                              <a:gd name="T215" fmla="*/ 1446 h 650"/>
                              <a:gd name="T216" fmla="+- 0 3174 756"/>
                              <a:gd name="T217" fmla="*/ T216 w 4295"/>
                              <a:gd name="T218" fmla="+- 0 1442 800"/>
                              <a:gd name="T219" fmla="*/ 1442 h 650"/>
                              <a:gd name="T220" fmla="+- 0 3175 756"/>
                              <a:gd name="T221" fmla="*/ T220 w 4295"/>
                              <a:gd name="T222" fmla="+- 0 1438 800"/>
                              <a:gd name="T223" fmla="*/ 1438 h 650"/>
                              <a:gd name="T224" fmla="+- 0 3172 756"/>
                              <a:gd name="T225" fmla="*/ T224 w 4295"/>
                              <a:gd name="T226" fmla="+- 0 1434 800"/>
                              <a:gd name="T227" fmla="*/ 1434 h 650"/>
                              <a:gd name="T228" fmla="+- 0 3132 756"/>
                              <a:gd name="T229" fmla="*/ T228 w 4295"/>
                              <a:gd name="T230" fmla="+- 0 1426 800"/>
                              <a:gd name="T231" fmla="*/ 1426 h 650"/>
                              <a:gd name="T232" fmla="+- 0 3093 756"/>
                              <a:gd name="T233" fmla="*/ T232 w 4295"/>
                              <a:gd name="T234" fmla="+- 0 1418 800"/>
                              <a:gd name="T235" fmla="*/ 1418 h 650"/>
                              <a:gd name="T236" fmla="+- 0 5050 756"/>
                              <a:gd name="T237" fmla="*/ T236 w 4295"/>
                              <a:gd name="T238" fmla="+- 0 814 800"/>
                              <a:gd name="T239" fmla="*/ 814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295" h="650">
                                <a:moveTo>
                                  <a:pt x="2205" y="612"/>
                                </a:moveTo>
                                <a:lnTo>
                                  <a:pt x="2203" y="607"/>
                                </a:lnTo>
                                <a:lnTo>
                                  <a:pt x="2168" y="504"/>
                                </a:lnTo>
                                <a:lnTo>
                                  <a:pt x="2167" y="500"/>
                                </a:lnTo>
                                <a:lnTo>
                                  <a:pt x="2163" y="498"/>
                                </a:lnTo>
                                <a:lnTo>
                                  <a:pt x="2159" y="499"/>
                                </a:lnTo>
                                <a:lnTo>
                                  <a:pt x="2155" y="500"/>
                                </a:lnTo>
                                <a:lnTo>
                                  <a:pt x="2153" y="504"/>
                                </a:lnTo>
                                <a:lnTo>
                                  <a:pt x="2154" y="508"/>
                                </a:lnTo>
                                <a:lnTo>
                                  <a:pt x="2178" y="579"/>
                                </a:lnTo>
                                <a:lnTo>
                                  <a:pt x="1504" y="0"/>
                                </a:lnTo>
                                <a:lnTo>
                                  <a:pt x="1494" y="11"/>
                                </a:lnTo>
                                <a:lnTo>
                                  <a:pt x="2168" y="589"/>
                                </a:lnTo>
                                <a:lnTo>
                                  <a:pt x="2105" y="577"/>
                                </a:lnTo>
                                <a:lnTo>
                                  <a:pt x="2068" y="540"/>
                                </a:lnTo>
                                <a:lnTo>
                                  <a:pt x="2065" y="537"/>
                                </a:lnTo>
                                <a:lnTo>
                                  <a:pt x="2060" y="537"/>
                                </a:lnTo>
                                <a:lnTo>
                                  <a:pt x="2054" y="542"/>
                                </a:lnTo>
                                <a:lnTo>
                                  <a:pt x="2054" y="547"/>
                                </a:lnTo>
                                <a:lnTo>
                                  <a:pt x="2057" y="550"/>
                                </a:lnTo>
                                <a:lnTo>
                                  <a:pt x="2083" y="577"/>
                                </a:lnTo>
                                <a:lnTo>
                                  <a:pt x="2083" y="580"/>
                                </a:lnTo>
                                <a:lnTo>
                                  <a:pt x="2082" y="584"/>
                                </a:lnTo>
                                <a:lnTo>
                                  <a:pt x="2084" y="588"/>
                                </a:lnTo>
                                <a:lnTo>
                                  <a:pt x="2088" y="589"/>
                                </a:lnTo>
                                <a:lnTo>
                                  <a:pt x="2097" y="590"/>
                                </a:lnTo>
                                <a:lnTo>
                                  <a:pt x="2110" y="604"/>
                                </a:lnTo>
                                <a:lnTo>
                                  <a:pt x="4" y="1"/>
                                </a:lnTo>
                                <a:lnTo>
                                  <a:pt x="0" y="14"/>
                                </a:lnTo>
                                <a:lnTo>
                                  <a:pt x="2105" y="618"/>
                                </a:lnTo>
                                <a:lnTo>
                                  <a:pt x="2030" y="635"/>
                                </a:lnTo>
                                <a:lnTo>
                                  <a:pt x="2026" y="636"/>
                                </a:lnTo>
                                <a:lnTo>
                                  <a:pt x="2024" y="640"/>
                                </a:lnTo>
                                <a:lnTo>
                                  <a:pt x="2025" y="644"/>
                                </a:lnTo>
                                <a:lnTo>
                                  <a:pt x="2026" y="648"/>
                                </a:lnTo>
                                <a:lnTo>
                                  <a:pt x="2030" y="650"/>
                                </a:lnTo>
                                <a:lnTo>
                                  <a:pt x="2034" y="649"/>
                                </a:lnTo>
                                <a:lnTo>
                                  <a:pt x="2137" y="626"/>
                                </a:lnTo>
                                <a:lnTo>
                                  <a:pt x="2149" y="623"/>
                                </a:lnTo>
                                <a:lnTo>
                                  <a:pt x="2122" y="595"/>
                                </a:lnTo>
                                <a:lnTo>
                                  <a:pt x="2205" y="612"/>
                                </a:lnTo>
                                <a:close/>
                                <a:moveTo>
                                  <a:pt x="4294" y="14"/>
                                </a:moveTo>
                                <a:lnTo>
                                  <a:pt x="4289" y="1"/>
                                </a:lnTo>
                                <a:lnTo>
                                  <a:pt x="2332" y="604"/>
                                </a:lnTo>
                                <a:lnTo>
                                  <a:pt x="2383" y="549"/>
                                </a:lnTo>
                                <a:lnTo>
                                  <a:pt x="2386" y="546"/>
                                </a:lnTo>
                                <a:lnTo>
                                  <a:pt x="2386" y="541"/>
                                </a:lnTo>
                                <a:lnTo>
                                  <a:pt x="2383" y="538"/>
                                </a:lnTo>
                                <a:lnTo>
                                  <a:pt x="2380" y="536"/>
                                </a:lnTo>
                                <a:lnTo>
                                  <a:pt x="2375" y="536"/>
                                </a:lnTo>
                                <a:lnTo>
                                  <a:pt x="2372" y="539"/>
                                </a:lnTo>
                                <a:lnTo>
                                  <a:pt x="2293" y="623"/>
                                </a:lnTo>
                                <a:lnTo>
                                  <a:pt x="2413" y="649"/>
                                </a:lnTo>
                                <a:lnTo>
                                  <a:pt x="2417" y="646"/>
                                </a:lnTo>
                                <a:lnTo>
                                  <a:pt x="2418" y="642"/>
                                </a:lnTo>
                                <a:lnTo>
                                  <a:pt x="2419" y="638"/>
                                </a:lnTo>
                                <a:lnTo>
                                  <a:pt x="2416" y="634"/>
                                </a:lnTo>
                                <a:lnTo>
                                  <a:pt x="2376" y="626"/>
                                </a:lnTo>
                                <a:lnTo>
                                  <a:pt x="2337" y="618"/>
                                </a:lnTo>
                                <a:lnTo>
                                  <a:pt x="42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713796" name="AutoShape 26"/>
                        <wps:cNvSpPr>
                          <a:spLocks/>
                        </wps:cNvSpPr>
                        <wps:spPr bwMode="auto">
                          <a:xfrm>
                            <a:off x="2964" y="793"/>
                            <a:ext cx="714" cy="619"/>
                          </a:xfrm>
                          <a:custGeom>
                            <a:avLst/>
                            <a:gdLst>
                              <a:gd name="T0" fmla="+- 0 3006 2965"/>
                              <a:gd name="T1" fmla="*/ T0 w 714"/>
                              <a:gd name="T2" fmla="+- 0 1298 793"/>
                              <a:gd name="T3" fmla="*/ 1298 h 619"/>
                              <a:gd name="T4" fmla="+- 0 3002 2965"/>
                              <a:gd name="T5" fmla="*/ T4 w 714"/>
                              <a:gd name="T6" fmla="+- 0 1300 793"/>
                              <a:gd name="T7" fmla="*/ 1300 h 619"/>
                              <a:gd name="T8" fmla="+- 0 3001 2965"/>
                              <a:gd name="T9" fmla="*/ T8 w 714"/>
                              <a:gd name="T10" fmla="+- 0 1304 793"/>
                              <a:gd name="T11" fmla="*/ 1304 h 619"/>
                              <a:gd name="T12" fmla="+- 0 2965 2965"/>
                              <a:gd name="T13" fmla="*/ T12 w 714"/>
                              <a:gd name="T14" fmla="+- 0 1412 793"/>
                              <a:gd name="T15" fmla="*/ 1412 h 619"/>
                              <a:gd name="T16" fmla="+- 0 2986 2965"/>
                              <a:gd name="T17" fmla="*/ T16 w 714"/>
                              <a:gd name="T18" fmla="+- 0 1408 793"/>
                              <a:gd name="T19" fmla="*/ 1408 h 619"/>
                              <a:gd name="T20" fmla="+- 0 2981 2965"/>
                              <a:gd name="T21" fmla="*/ T20 w 714"/>
                              <a:gd name="T22" fmla="+- 0 1408 793"/>
                              <a:gd name="T23" fmla="*/ 1408 h 619"/>
                              <a:gd name="T24" fmla="+- 0 2971 2965"/>
                              <a:gd name="T25" fmla="*/ T24 w 714"/>
                              <a:gd name="T26" fmla="+- 0 1397 793"/>
                              <a:gd name="T27" fmla="*/ 1397 h 619"/>
                              <a:gd name="T28" fmla="+- 0 2992 2965"/>
                              <a:gd name="T29" fmla="*/ T28 w 714"/>
                              <a:gd name="T30" fmla="+- 0 1379 793"/>
                              <a:gd name="T31" fmla="*/ 1379 h 619"/>
                              <a:gd name="T32" fmla="+- 0 3015 2965"/>
                              <a:gd name="T33" fmla="*/ T32 w 714"/>
                              <a:gd name="T34" fmla="+- 0 1308 793"/>
                              <a:gd name="T35" fmla="*/ 1308 h 619"/>
                              <a:gd name="T36" fmla="+- 0 3017 2965"/>
                              <a:gd name="T37" fmla="*/ T36 w 714"/>
                              <a:gd name="T38" fmla="+- 0 1304 793"/>
                              <a:gd name="T39" fmla="*/ 1304 h 619"/>
                              <a:gd name="T40" fmla="+- 0 3014 2965"/>
                              <a:gd name="T41" fmla="*/ T40 w 714"/>
                              <a:gd name="T42" fmla="+- 0 1300 793"/>
                              <a:gd name="T43" fmla="*/ 1300 h 619"/>
                              <a:gd name="T44" fmla="+- 0 3006 2965"/>
                              <a:gd name="T45" fmla="*/ T44 w 714"/>
                              <a:gd name="T46" fmla="+- 0 1298 793"/>
                              <a:gd name="T47" fmla="*/ 1298 h 619"/>
                              <a:gd name="T48" fmla="+- 0 2992 2965"/>
                              <a:gd name="T49" fmla="*/ T48 w 714"/>
                              <a:gd name="T50" fmla="+- 0 1379 793"/>
                              <a:gd name="T51" fmla="*/ 1379 h 619"/>
                              <a:gd name="T52" fmla="+- 0 2971 2965"/>
                              <a:gd name="T53" fmla="*/ T52 w 714"/>
                              <a:gd name="T54" fmla="+- 0 1397 793"/>
                              <a:gd name="T55" fmla="*/ 1397 h 619"/>
                              <a:gd name="T56" fmla="+- 0 2981 2965"/>
                              <a:gd name="T57" fmla="*/ T56 w 714"/>
                              <a:gd name="T58" fmla="+- 0 1408 793"/>
                              <a:gd name="T59" fmla="*/ 1408 h 619"/>
                              <a:gd name="T60" fmla="+- 0 2985 2965"/>
                              <a:gd name="T61" fmla="*/ T60 w 714"/>
                              <a:gd name="T62" fmla="+- 0 1404 793"/>
                              <a:gd name="T63" fmla="*/ 1404 h 619"/>
                              <a:gd name="T64" fmla="+- 0 2983 2965"/>
                              <a:gd name="T65" fmla="*/ T64 w 714"/>
                              <a:gd name="T66" fmla="+- 0 1404 793"/>
                              <a:gd name="T67" fmla="*/ 1404 h 619"/>
                              <a:gd name="T68" fmla="+- 0 2975 2965"/>
                              <a:gd name="T69" fmla="*/ T68 w 714"/>
                              <a:gd name="T70" fmla="+- 0 1395 793"/>
                              <a:gd name="T71" fmla="*/ 1395 h 619"/>
                              <a:gd name="T72" fmla="+- 0 2987 2965"/>
                              <a:gd name="T73" fmla="*/ T72 w 714"/>
                              <a:gd name="T74" fmla="+- 0 1392 793"/>
                              <a:gd name="T75" fmla="*/ 1392 h 619"/>
                              <a:gd name="T76" fmla="+- 0 2992 2965"/>
                              <a:gd name="T77" fmla="*/ T76 w 714"/>
                              <a:gd name="T78" fmla="+- 0 1379 793"/>
                              <a:gd name="T79" fmla="*/ 1379 h 619"/>
                              <a:gd name="T80" fmla="+- 0 3082 2965"/>
                              <a:gd name="T81" fmla="*/ T80 w 714"/>
                              <a:gd name="T82" fmla="+- 0 1373 793"/>
                              <a:gd name="T83" fmla="*/ 1373 h 619"/>
                              <a:gd name="T84" fmla="+- 0 3078 2965"/>
                              <a:gd name="T85" fmla="*/ T84 w 714"/>
                              <a:gd name="T86" fmla="+- 0 1374 793"/>
                              <a:gd name="T87" fmla="*/ 1374 h 619"/>
                              <a:gd name="T88" fmla="+- 0 3002 2965"/>
                              <a:gd name="T89" fmla="*/ T88 w 714"/>
                              <a:gd name="T90" fmla="+- 0 1389 793"/>
                              <a:gd name="T91" fmla="*/ 1389 h 619"/>
                              <a:gd name="T92" fmla="+- 0 2981 2965"/>
                              <a:gd name="T93" fmla="*/ T92 w 714"/>
                              <a:gd name="T94" fmla="+- 0 1408 793"/>
                              <a:gd name="T95" fmla="*/ 1408 h 619"/>
                              <a:gd name="T96" fmla="+- 0 2986 2965"/>
                              <a:gd name="T97" fmla="*/ T96 w 714"/>
                              <a:gd name="T98" fmla="+- 0 1408 793"/>
                              <a:gd name="T99" fmla="*/ 1408 h 619"/>
                              <a:gd name="T100" fmla="+- 0 3085 2965"/>
                              <a:gd name="T101" fmla="*/ T100 w 714"/>
                              <a:gd name="T102" fmla="+- 0 1387 793"/>
                              <a:gd name="T103" fmla="*/ 1387 h 619"/>
                              <a:gd name="T104" fmla="+- 0 3088 2965"/>
                              <a:gd name="T105" fmla="*/ T104 w 714"/>
                              <a:gd name="T106" fmla="+- 0 1384 793"/>
                              <a:gd name="T107" fmla="*/ 1384 h 619"/>
                              <a:gd name="T108" fmla="+- 0 3086 2965"/>
                              <a:gd name="T109" fmla="*/ T108 w 714"/>
                              <a:gd name="T110" fmla="+- 0 1376 793"/>
                              <a:gd name="T111" fmla="*/ 1376 h 619"/>
                              <a:gd name="T112" fmla="+- 0 3082 2965"/>
                              <a:gd name="T113" fmla="*/ T112 w 714"/>
                              <a:gd name="T114" fmla="+- 0 1373 793"/>
                              <a:gd name="T115" fmla="*/ 1373 h 619"/>
                              <a:gd name="T116" fmla="+- 0 2987 2965"/>
                              <a:gd name="T117" fmla="*/ T116 w 714"/>
                              <a:gd name="T118" fmla="+- 0 1392 793"/>
                              <a:gd name="T119" fmla="*/ 1392 h 619"/>
                              <a:gd name="T120" fmla="+- 0 2975 2965"/>
                              <a:gd name="T121" fmla="*/ T120 w 714"/>
                              <a:gd name="T122" fmla="+- 0 1395 793"/>
                              <a:gd name="T123" fmla="*/ 1395 h 619"/>
                              <a:gd name="T124" fmla="+- 0 2983 2965"/>
                              <a:gd name="T125" fmla="*/ T124 w 714"/>
                              <a:gd name="T126" fmla="+- 0 1404 793"/>
                              <a:gd name="T127" fmla="*/ 1404 h 619"/>
                              <a:gd name="T128" fmla="+- 0 2987 2965"/>
                              <a:gd name="T129" fmla="*/ T128 w 714"/>
                              <a:gd name="T130" fmla="+- 0 1392 793"/>
                              <a:gd name="T131" fmla="*/ 1392 h 619"/>
                              <a:gd name="T132" fmla="+- 0 3002 2965"/>
                              <a:gd name="T133" fmla="*/ T132 w 714"/>
                              <a:gd name="T134" fmla="+- 0 1389 793"/>
                              <a:gd name="T135" fmla="*/ 1389 h 619"/>
                              <a:gd name="T136" fmla="+- 0 2987 2965"/>
                              <a:gd name="T137" fmla="*/ T136 w 714"/>
                              <a:gd name="T138" fmla="+- 0 1392 793"/>
                              <a:gd name="T139" fmla="*/ 1392 h 619"/>
                              <a:gd name="T140" fmla="+- 0 2983 2965"/>
                              <a:gd name="T141" fmla="*/ T140 w 714"/>
                              <a:gd name="T142" fmla="+- 0 1404 793"/>
                              <a:gd name="T143" fmla="*/ 1404 h 619"/>
                              <a:gd name="T144" fmla="+- 0 2985 2965"/>
                              <a:gd name="T145" fmla="*/ T144 w 714"/>
                              <a:gd name="T146" fmla="+- 0 1404 793"/>
                              <a:gd name="T147" fmla="*/ 1404 h 619"/>
                              <a:gd name="T148" fmla="+- 0 3002 2965"/>
                              <a:gd name="T149" fmla="*/ T148 w 714"/>
                              <a:gd name="T150" fmla="+- 0 1389 793"/>
                              <a:gd name="T151" fmla="*/ 1389 h 619"/>
                              <a:gd name="T152" fmla="+- 0 3668 2965"/>
                              <a:gd name="T153" fmla="*/ T152 w 714"/>
                              <a:gd name="T154" fmla="+- 0 793 793"/>
                              <a:gd name="T155" fmla="*/ 793 h 619"/>
                              <a:gd name="T156" fmla="+- 0 2992 2965"/>
                              <a:gd name="T157" fmla="*/ T156 w 714"/>
                              <a:gd name="T158" fmla="+- 0 1379 793"/>
                              <a:gd name="T159" fmla="*/ 1379 h 619"/>
                              <a:gd name="T160" fmla="+- 0 2987 2965"/>
                              <a:gd name="T161" fmla="*/ T160 w 714"/>
                              <a:gd name="T162" fmla="+- 0 1392 793"/>
                              <a:gd name="T163" fmla="*/ 1392 h 619"/>
                              <a:gd name="T164" fmla="+- 0 3002 2965"/>
                              <a:gd name="T165" fmla="*/ T164 w 714"/>
                              <a:gd name="T166" fmla="+- 0 1389 793"/>
                              <a:gd name="T167" fmla="*/ 1389 h 619"/>
                              <a:gd name="T168" fmla="+- 0 3678 2965"/>
                              <a:gd name="T169" fmla="*/ T168 w 714"/>
                              <a:gd name="T170" fmla="+- 0 804 793"/>
                              <a:gd name="T171" fmla="*/ 804 h 619"/>
                              <a:gd name="T172" fmla="+- 0 3668 2965"/>
                              <a:gd name="T173" fmla="*/ T172 w 714"/>
                              <a:gd name="T174" fmla="+- 0 793 793"/>
                              <a:gd name="T175" fmla="*/ 793 h 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14" h="619">
                                <a:moveTo>
                                  <a:pt x="41" y="505"/>
                                </a:moveTo>
                                <a:lnTo>
                                  <a:pt x="37" y="507"/>
                                </a:lnTo>
                                <a:lnTo>
                                  <a:pt x="36" y="511"/>
                                </a:lnTo>
                                <a:lnTo>
                                  <a:pt x="0" y="619"/>
                                </a:lnTo>
                                <a:lnTo>
                                  <a:pt x="21" y="615"/>
                                </a:lnTo>
                                <a:lnTo>
                                  <a:pt x="16" y="615"/>
                                </a:lnTo>
                                <a:lnTo>
                                  <a:pt x="6" y="604"/>
                                </a:lnTo>
                                <a:lnTo>
                                  <a:pt x="27" y="586"/>
                                </a:lnTo>
                                <a:lnTo>
                                  <a:pt x="50" y="515"/>
                                </a:lnTo>
                                <a:lnTo>
                                  <a:pt x="52" y="511"/>
                                </a:lnTo>
                                <a:lnTo>
                                  <a:pt x="49" y="507"/>
                                </a:lnTo>
                                <a:lnTo>
                                  <a:pt x="41" y="505"/>
                                </a:lnTo>
                                <a:close/>
                                <a:moveTo>
                                  <a:pt x="27" y="586"/>
                                </a:moveTo>
                                <a:lnTo>
                                  <a:pt x="6" y="604"/>
                                </a:lnTo>
                                <a:lnTo>
                                  <a:pt x="16" y="615"/>
                                </a:lnTo>
                                <a:lnTo>
                                  <a:pt x="20" y="611"/>
                                </a:lnTo>
                                <a:lnTo>
                                  <a:pt x="18" y="611"/>
                                </a:lnTo>
                                <a:lnTo>
                                  <a:pt x="10" y="602"/>
                                </a:lnTo>
                                <a:lnTo>
                                  <a:pt x="22" y="599"/>
                                </a:lnTo>
                                <a:lnTo>
                                  <a:pt x="27" y="586"/>
                                </a:lnTo>
                                <a:close/>
                                <a:moveTo>
                                  <a:pt x="117" y="580"/>
                                </a:moveTo>
                                <a:lnTo>
                                  <a:pt x="113" y="581"/>
                                </a:lnTo>
                                <a:lnTo>
                                  <a:pt x="37" y="596"/>
                                </a:lnTo>
                                <a:lnTo>
                                  <a:pt x="16" y="615"/>
                                </a:lnTo>
                                <a:lnTo>
                                  <a:pt x="21" y="615"/>
                                </a:lnTo>
                                <a:lnTo>
                                  <a:pt x="120" y="594"/>
                                </a:lnTo>
                                <a:lnTo>
                                  <a:pt x="123" y="591"/>
                                </a:lnTo>
                                <a:lnTo>
                                  <a:pt x="121" y="583"/>
                                </a:lnTo>
                                <a:lnTo>
                                  <a:pt x="117" y="580"/>
                                </a:lnTo>
                                <a:close/>
                                <a:moveTo>
                                  <a:pt x="22" y="599"/>
                                </a:moveTo>
                                <a:lnTo>
                                  <a:pt x="10" y="602"/>
                                </a:lnTo>
                                <a:lnTo>
                                  <a:pt x="18" y="611"/>
                                </a:lnTo>
                                <a:lnTo>
                                  <a:pt x="22" y="599"/>
                                </a:lnTo>
                                <a:close/>
                                <a:moveTo>
                                  <a:pt x="37" y="596"/>
                                </a:moveTo>
                                <a:lnTo>
                                  <a:pt x="22" y="599"/>
                                </a:lnTo>
                                <a:lnTo>
                                  <a:pt x="18" y="611"/>
                                </a:lnTo>
                                <a:lnTo>
                                  <a:pt x="20" y="611"/>
                                </a:lnTo>
                                <a:lnTo>
                                  <a:pt x="37" y="596"/>
                                </a:lnTo>
                                <a:close/>
                                <a:moveTo>
                                  <a:pt x="703" y="0"/>
                                </a:moveTo>
                                <a:lnTo>
                                  <a:pt x="27" y="586"/>
                                </a:lnTo>
                                <a:lnTo>
                                  <a:pt x="22" y="599"/>
                                </a:lnTo>
                                <a:lnTo>
                                  <a:pt x="37" y="596"/>
                                </a:lnTo>
                                <a:lnTo>
                                  <a:pt x="713" y="11"/>
                                </a:lnTo>
                                <a:lnTo>
                                  <a:pt x="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8042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1459"/>
                            <a:ext cx="2325" cy="977"/>
                          </a:xfrm>
                          <a:prstGeom prst="rect">
                            <a:avLst/>
                          </a:prstGeom>
                          <a:noFill/>
                          <a:ln w="929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3FE888" w14:textId="77777777" w:rsidR="00CD45E3" w:rsidRDefault="00000000">
                              <w:pPr>
                                <w:spacing w:before="57" w:line="266" w:lineRule="auto"/>
                                <w:ind w:left="208" w:right="206" w:hanging="4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Kinerja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Keuangan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Berdasarkan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NAIC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National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Association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Insurance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Commisioners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69220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8" y="7"/>
                            <a:ext cx="1477" cy="781"/>
                          </a:xfrm>
                          <a:prstGeom prst="rect">
                            <a:avLst/>
                          </a:prstGeom>
                          <a:noFill/>
                          <a:ln w="932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05B8A8" w14:textId="77777777" w:rsidR="00CD45E3" w:rsidRDefault="00000000">
                              <w:pPr>
                                <w:spacing w:before="112" w:line="268" w:lineRule="auto"/>
                                <w:ind w:left="468" w:hanging="241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Retensi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Sendiri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27040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7"/>
                            <a:ext cx="1224" cy="781"/>
                          </a:xfrm>
                          <a:prstGeom prst="rect">
                            <a:avLst/>
                          </a:prstGeom>
                          <a:noFill/>
                          <a:ln w="935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0F4D7A" w14:textId="77777777" w:rsidR="00CD45E3" w:rsidRDefault="00000000">
                              <w:pPr>
                                <w:spacing w:before="112" w:line="268" w:lineRule="auto"/>
                                <w:ind w:left="376" w:hanging="236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Beban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Klaim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465134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623" y="16"/>
                            <a:ext cx="1224" cy="781"/>
                          </a:xfrm>
                          <a:prstGeom prst="rect">
                            <a:avLst/>
                          </a:prstGeom>
                          <a:noFill/>
                          <a:ln w="935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AD2F36" w14:textId="77777777" w:rsidR="00CD45E3" w:rsidRDefault="00000000">
                              <w:pPr>
                                <w:spacing w:before="114" w:line="266" w:lineRule="auto"/>
                                <w:ind w:left="233" w:firstLine="162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Likuiditas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8919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6"/>
                            <a:ext cx="1434" cy="781"/>
                          </a:xfrm>
                          <a:prstGeom prst="rect">
                            <a:avLst/>
                          </a:prstGeom>
                          <a:noFill/>
                          <a:ln w="933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BFEA1C" w14:textId="77777777" w:rsidR="00CD45E3" w:rsidRDefault="00000000">
                              <w:pPr>
                                <w:spacing w:before="58" w:line="266" w:lineRule="auto"/>
                                <w:ind w:left="293" w:right="293" w:hanging="1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Kecukupan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Dana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7EABF" id="Group 20" o:spid="_x0000_s1051" style="width:295.15pt;height:122.15pt;mso-position-horizontal-relative:char;mso-position-vertical-relative:line" coordsize="5903,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">
                <v:shape id="AutoShape 27" o:spid="_x0000_s1052" style="position:absolute;left:755;top:800;width:4295;height:650;visibility:visible;mso-wrap-style:square;v-text-anchor:top" coordsize="429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" path="m2205,612r-2,-5l2168,504r-1,-4l2163,498r-4,1l2155,500r-2,4l2154,508r24,71l1504,r-10,11l2168,589r-63,-12l2068,540r-3,-3l2060,537r-6,5l2054,547r3,3l2083,577r,3l2082,584r2,4l2088,589r9,1l2110,604,4,1,,14,2105,618r-75,17l2026,636r-2,4l2025,644r1,4l2030,650r4,-1l2137,626r12,-3l2122,595r83,17xm4294,14l4289,1,2332,604r51,-55l2386,546r,-5l2383,538r-3,-2l2375,536r-3,3l2293,623r120,26l2417,646r1,-4l2419,638r-3,-4l2376,626r-39,-8l4294,14xe" fillcolor="black" stroked="f">
                  <v:path arrowok="t" o:connecttype="custom" o:connectlocs="2205,1412;2203,1407;2168,1304;2167,1300;2163,1298;2159,1299;2155,1300;2153,1304;2154,1308;2178,1379;1504,800;1494,811;2168,1389;2105,1377;2068,1340;2065,1337;2060,1337;2054,1342;2054,1347;2057,1350;2083,1377;2083,1380;2082,1384;2084,1388;2088,1389;2097,1390;2110,1404;4,801;0,814;2105,1418;2030,1435;2026,1436;2024,1440;2025,1444;2026,1448;2030,1450;2034,1449;2137,1426;2149,1423;2122,1395;2205,1412;4294,814;4289,801;2332,1404;2383,1349;2386,1346;2386,1341;2383,1338;2380,1336;2375,1336;2372,1339;2293,1423;2413,1449;2417,1446;2418,1442;2419,1438;2416,1434;2376,1426;2337,1418;4294,814" o:connectangles="0,0,0,0,0,0,0,0,0,0,0,0,0,0,0,0,0,0,0,0,0,0,0,0,0,0,0,0,0,0,0,0,0,0,0,0,0,0,0,0,0,0,0,0,0,0,0,0,0,0,0,0,0,0,0,0,0,0,0,0"/>
                </v:shape>
                <v:shape id="AutoShape 26" o:spid="_x0000_s1053" style="position:absolute;left:2964;top:793;width:714;height:619;visibility:visible;mso-wrap-style:square;v-text-anchor:top" coordsize="71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" path="m41,505r-4,2l36,511,,619r21,-4l16,615,6,604,27,586,50,515r2,-4l49,507r-8,-2xm27,586l6,604r10,11l20,611r-2,l10,602r12,-3l27,586xm117,580r-4,1l37,596,16,615r5,l120,594r3,-3l121,583r-4,-3xm22,599r-12,3l18,611r4,-12xm37,596r-15,3l18,611r2,l37,596xm703,l27,586r-5,13l37,596,713,11,703,xe" fillcolor="black" stroked="f">
                  <v:path arrowok="t" o:connecttype="custom" o:connectlocs="41,1298;37,1300;36,1304;0,1412;21,1408;16,1408;6,1397;27,1379;50,1308;52,1304;49,1300;41,1298;27,1379;6,1397;16,1408;20,1404;18,1404;10,1395;22,1392;27,1379;117,1373;113,1374;37,1389;16,1408;21,1408;120,1387;123,1384;121,1376;117,1373;22,1392;10,1395;18,1404;22,1392;37,1389;22,1392;18,1404;20,1404;37,1389;703,793;27,1379;22,1392;37,1389;713,804;703,793" o:connectangles="0,0,0,0,0,0,0,0,0,0,0,0,0,0,0,0,0,0,0,0,0,0,0,0,0,0,0,0,0,0,0,0,0,0,0,0,0,0,0,0,0,0,0,0"/>
                </v:shape>
                <v:shape id="Text Box 25" o:spid="_x0000_s1054" type="#_x0000_t202" style="position:absolute;left:1836;top:1459;width:2325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" filled="f" strokeweight=".25819mm">
                  <v:textbox inset="0,0,0,0">
                    <w:txbxContent>
                      <w:p w14:paraId="7E3FE888" w14:textId="77777777" w:rsidR="00CD45E3" w:rsidRDefault="00000000">
                        <w:pPr>
                          <w:spacing w:before="57" w:line="266" w:lineRule="auto"/>
                          <w:ind w:left="208" w:right="206" w:hanging="4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Kinerja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Keuangan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Berdasarkan</w:t>
                        </w:r>
                        <w:r>
                          <w:rPr>
                            <w:rFonts w:ascii="Times New Roman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NAIC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National</w:t>
                        </w:r>
                        <w:r>
                          <w:rPr>
                            <w:rFonts w:ascii="Times New Roman"/>
                            <w:i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Association</w:t>
                        </w:r>
                        <w:r>
                          <w:rPr>
                            <w:rFonts w:ascii="Times New Roman"/>
                            <w:i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rFonts w:ascii="Times New Roman"/>
                            <w:i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Insurance</w:t>
                        </w:r>
                        <w:r>
                          <w:rPr>
                            <w:rFonts w:ascii="Times New Roman"/>
                            <w:i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Commisioners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 Box 24" o:spid="_x0000_s1055" type="#_x0000_t202" style="position:absolute;left:4418;top:7;width:1477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" filled="f" strokeweight=".25908mm">
                  <v:textbox inset="0,0,0,0">
                    <w:txbxContent>
                      <w:p w14:paraId="5105B8A8" w14:textId="77777777" w:rsidR="00CD45E3" w:rsidRDefault="00000000">
                        <w:pPr>
                          <w:spacing w:before="112" w:line="268" w:lineRule="auto"/>
                          <w:ind w:left="468" w:hanging="241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Retensi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Sendiri</w:t>
                        </w:r>
                      </w:p>
                    </w:txbxContent>
                  </v:textbox>
                </v:shape>
                <v:shape id="Text Box 23" o:spid="_x0000_s1056" type="#_x0000_t202" style="position:absolute;left:3032;top:7;width:122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" filled="f" strokeweight=".25997mm">
                  <v:textbox inset="0,0,0,0">
                    <w:txbxContent>
                      <w:p w14:paraId="3D0F4D7A" w14:textId="77777777" w:rsidR="00CD45E3" w:rsidRDefault="00000000">
                        <w:pPr>
                          <w:spacing w:before="112" w:line="268" w:lineRule="auto"/>
                          <w:ind w:left="376" w:hanging="236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Beban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Klaim</w:t>
                        </w:r>
                      </w:p>
                    </w:txbxContent>
                  </v:textbox>
                </v:shape>
                <v:shape id="Text Box 22" o:spid="_x0000_s1057" type="#_x0000_t202" style="position:absolute;left:1623;top:16;width:122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" filled="f" strokeweight=".25997mm">
                  <v:textbox inset="0,0,0,0">
                    <w:txbxContent>
                      <w:p w14:paraId="40AD2F36" w14:textId="77777777" w:rsidR="00CD45E3" w:rsidRDefault="00000000">
                        <w:pPr>
                          <w:spacing w:before="114" w:line="266" w:lineRule="auto"/>
                          <w:ind w:left="233" w:firstLine="162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Likuiditas</w:t>
                        </w:r>
                      </w:p>
                    </w:txbxContent>
                  </v:textbox>
                </v:shape>
                <v:shape id="Text Box 21" o:spid="_x0000_s1058" type="#_x0000_t202" style="position:absolute;left:7;top:16;width:143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" filled="f" strokeweight=".25919mm">
                  <v:textbox inset="0,0,0,0">
                    <w:txbxContent>
                      <w:p w14:paraId="3FBFEA1C" w14:textId="77777777" w:rsidR="00CD45E3" w:rsidRDefault="00000000">
                        <w:pPr>
                          <w:spacing w:before="58" w:line="266" w:lineRule="auto"/>
                          <w:ind w:left="293" w:right="293" w:hanging="1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Kecukupan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Dana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4DC44" w14:textId="75800A09" w:rsidR="00CD45E3" w:rsidRPr="00456F5E" w:rsidRDefault="006C7839">
      <w:pPr>
        <w:pStyle w:val="BodyText"/>
        <w:spacing w:before="2"/>
        <w:rPr>
          <w:rFonts w:ascii="Aptos" w:hAnsi="Aptos"/>
          <w:b/>
          <w:sz w:val="2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AF55FE0" wp14:editId="08A9CF3D">
                <wp:simplePos x="0" y="0"/>
                <wp:positionH relativeFrom="page">
                  <wp:posOffset>3270250</wp:posOffset>
                </wp:positionH>
                <wp:positionV relativeFrom="paragraph">
                  <wp:posOffset>179070</wp:posOffset>
                </wp:positionV>
                <wp:extent cx="1022985" cy="259080"/>
                <wp:effectExtent l="0" t="0" r="0" b="0"/>
                <wp:wrapTopAndBottom/>
                <wp:docPr id="190155076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259080"/>
                        </a:xfrm>
                        <a:prstGeom prst="rect">
                          <a:avLst/>
                        </a:prstGeom>
                        <a:noFill/>
                        <a:ln w="92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910E16" w14:textId="77777777" w:rsidR="00CD45E3" w:rsidRDefault="00000000">
                            <w:pPr>
                              <w:spacing w:before="57"/>
                              <w:ind w:left="356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Kesimpulan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55FE0" id="Text Box 19" o:spid="_x0000_s1059" type="#_x0000_t202" style="position:absolute;margin-left:257.5pt;margin-top:14.1pt;width:80.55pt;height:20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" filled="f" strokeweight=".25703mm">
                <v:textbox inset="0,0,0,0">
                  <w:txbxContent>
                    <w:p w14:paraId="4C910E16" w14:textId="77777777" w:rsidR="00CD45E3" w:rsidRDefault="00000000">
                      <w:pPr>
                        <w:spacing w:before="57"/>
                        <w:ind w:left="356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Kesimpulan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22D01C" w14:textId="77777777" w:rsidR="00CD45E3" w:rsidRPr="00456F5E" w:rsidRDefault="00000000" w:rsidP="00EF73EB">
      <w:pPr>
        <w:ind w:left="922" w:right="864"/>
        <w:jc w:val="center"/>
        <w:rPr>
          <w:rFonts w:ascii="Aptos" w:hAnsi="Aptos"/>
          <w:b/>
          <w:sz w:val="24"/>
        </w:rPr>
      </w:pPr>
      <w:r w:rsidRPr="00456F5E">
        <w:rPr>
          <w:rFonts w:ascii="Aptos" w:hAnsi="Aptos"/>
          <w:b/>
          <w:spacing w:val="-1"/>
          <w:sz w:val="24"/>
        </w:rPr>
        <w:t xml:space="preserve">Gambar </w:t>
      </w:r>
      <w:r w:rsidRPr="00456F5E">
        <w:rPr>
          <w:rFonts w:ascii="Aptos" w:hAnsi="Aptos"/>
          <w:b/>
          <w:sz w:val="24"/>
        </w:rPr>
        <w:t>1.</w:t>
      </w:r>
      <w:r w:rsidRPr="00456F5E">
        <w:rPr>
          <w:rFonts w:ascii="Aptos" w:hAnsi="Aptos"/>
          <w:b/>
          <w:spacing w:val="1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1</w:t>
      </w:r>
      <w:r w:rsidRPr="00456F5E">
        <w:rPr>
          <w:rFonts w:ascii="Aptos" w:hAnsi="Aptos"/>
          <w:b/>
          <w:spacing w:val="-15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Kerangka</w:t>
      </w:r>
      <w:r w:rsidRPr="00456F5E">
        <w:rPr>
          <w:rFonts w:ascii="Aptos" w:hAnsi="Aptos"/>
          <w:b/>
          <w:spacing w:val="-2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Berfikir</w:t>
      </w:r>
    </w:p>
    <w:p w14:paraId="15967D85" w14:textId="24190803" w:rsidR="00CD45E3" w:rsidRPr="00456F5E" w:rsidRDefault="006C7839" w:rsidP="00EF73EB">
      <w:pPr>
        <w:pStyle w:val="BodyText"/>
        <w:spacing w:line="252" w:lineRule="auto"/>
        <w:ind w:left="180" w:right="114" w:firstLine="566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26C00F2" wp14:editId="582BD1B6">
                <wp:simplePos x="0" y="0"/>
                <wp:positionH relativeFrom="page">
                  <wp:posOffset>3758565</wp:posOffset>
                </wp:positionH>
                <wp:positionV relativeFrom="paragraph">
                  <wp:posOffset>-676910</wp:posOffset>
                </wp:positionV>
                <wp:extent cx="58420" cy="168910"/>
                <wp:effectExtent l="0" t="0" r="0" b="0"/>
                <wp:wrapNone/>
                <wp:docPr id="194854953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168910"/>
                        </a:xfrm>
                        <a:custGeom>
                          <a:avLst/>
                          <a:gdLst>
                            <a:gd name="T0" fmla="+- 0 5957 5919"/>
                            <a:gd name="T1" fmla="*/ T0 w 92"/>
                            <a:gd name="T2" fmla="+- 0 -887 -1066"/>
                            <a:gd name="T3" fmla="*/ -887 h 266"/>
                            <a:gd name="T4" fmla="+- 0 5919 5919"/>
                            <a:gd name="T5" fmla="*/ T4 w 92"/>
                            <a:gd name="T6" fmla="+- 0 -887 -1066"/>
                            <a:gd name="T7" fmla="*/ -887 h 266"/>
                            <a:gd name="T8" fmla="+- 0 5965 5919"/>
                            <a:gd name="T9" fmla="*/ T8 w 92"/>
                            <a:gd name="T10" fmla="+- 0 -800 -1066"/>
                            <a:gd name="T11" fmla="*/ -800 h 266"/>
                            <a:gd name="T12" fmla="+- 0 6003 5919"/>
                            <a:gd name="T13" fmla="*/ T12 w 92"/>
                            <a:gd name="T14" fmla="+- 0 -873 -1066"/>
                            <a:gd name="T15" fmla="*/ -873 h 266"/>
                            <a:gd name="T16" fmla="+- 0 5957 5919"/>
                            <a:gd name="T17" fmla="*/ T16 w 92"/>
                            <a:gd name="T18" fmla="+- 0 -873 -1066"/>
                            <a:gd name="T19" fmla="*/ -873 h 266"/>
                            <a:gd name="T20" fmla="+- 0 5957 5919"/>
                            <a:gd name="T21" fmla="*/ T20 w 92"/>
                            <a:gd name="T22" fmla="+- 0 -887 -1066"/>
                            <a:gd name="T23" fmla="*/ -887 h 266"/>
                            <a:gd name="T24" fmla="+- 0 5972 5919"/>
                            <a:gd name="T25" fmla="*/ T24 w 92"/>
                            <a:gd name="T26" fmla="+- 0 -1066 -1066"/>
                            <a:gd name="T27" fmla="*/ -1066 h 266"/>
                            <a:gd name="T28" fmla="+- 0 5957 5919"/>
                            <a:gd name="T29" fmla="*/ T28 w 92"/>
                            <a:gd name="T30" fmla="+- 0 -1066 -1066"/>
                            <a:gd name="T31" fmla="*/ -1066 h 266"/>
                            <a:gd name="T32" fmla="+- 0 5957 5919"/>
                            <a:gd name="T33" fmla="*/ T32 w 92"/>
                            <a:gd name="T34" fmla="+- 0 -873 -1066"/>
                            <a:gd name="T35" fmla="*/ -873 h 266"/>
                            <a:gd name="T36" fmla="+- 0 5972 5919"/>
                            <a:gd name="T37" fmla="*/ T36 w 92"/>
                            <a:gd name="T38" fmla="+- 0 -873 -1066"/>
                            <a:gd name="T39" fmla="*/ -873 h 266"/>
                            <a:gd name="T40" fmla="+- 0 5972 5919"/>
                            <a:gd name="T41" fmla="*/ T40 w 92"/>
                            <a:gd name="T42" fmla="+- 0 -1066 -1066"/>
                            <a:gd name="T43" fmla="*/ -1066 h 266"/>
                            <a:gd name="T44" fmla="+- 0 6010 5919"/>
                            <a:gd name="T45" fmla="*/ T44 w 92"/>
                            <a:gd name="T46" fmla="+- 0 -887 -1066"/>
                            <a:gd name="T47" fmla="*/ -887 h 266"/>
                            <a:gd name="T48" fmla="+- 0 5972 5919"/>
                            <a:gd name="T49" fmla="*/ T48 w 92"/>
                            <a:gd name="T50" fmla="+- 0 -887 -1066"/>
                            <a:gd name="T51" fmla="*/ -887 h 266"/>
                            <a:gd name="T52" fmla="+- 0 5972 5919"/>
                            <a:gd name="T53" fmla="*/ T52 w 92"/>
                            <a:gd name="T54" fmla="+- 0 -873 -1066"/>
                            <a:gd name="T55" fmla="*/ -873 h 266"/>
                            <a:gd name="T56" fmla="+- 0 6003 5919"/>
                            <a:gd name="T57" fmla="*/ T56 w 92"/>
                            <a:gd name="T58" fmla="+- 0 -873 -1066"/>
                            <a:gd name="T59" fmla="*/ -873 h 266"/>
                            <a:gd name="T60" fmla="+- 0 6010 5919"/>
                            <a:gd name="T61" fmla="*/ T60 w 92"/>
                            <a:gd name="T62" fmla="+- 0 -887 -1066"/>
                            <a:gd name="T63" fmla="*/ -887 h 2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" h="266">
                              <a:moveTo>
                                <a:pt x="38" y="179"/>
                              </a:moveTo>
                              <a:lnTo>
                                <a:pt x="0" y="179"/>
                              </a:lnTo>
                              <a:lnTo>
                                <a:pt x="46" y="266"/>
                              </a:lnTo>
                              <a:lnTo>
                                <a:pt x="84" y="193"/>
                              </a:lnTo>
                              <a:lnTo>
                                <a:pt x="38" y="193"/>
                              </a:lnTo>
                              <a:lnTo>
                                <a:pt x="38" y="179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193"/>
                              </a:lnTo>
                              <a:lnTo>
                                <a:pt x="53" y="193"/>
                              </a:lnTo>
                              <a:lnTo>
                                <a:pt x="53" y="0"/>
                              </a:lnTo>
                              <a:close/>
                              <a:moveTo>
                                <a:pt x="91" y="179"/>
                              </a:moveTo>
                              <a:lnTo>
                                <a:pt x="53" y="179"/>
                              </a:lnTo>
                              <a:lnTo>
                                <a:pt x="53" y="193"/>
                              </a:lnTo>
                              <a:lnTo>
                                <a:pt x="84" y="193"/>
                              </a:lnTo>
                              <a:lnTo>
                                <a:pt x="91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3D48B" id="AutoShape 18" o:spid="_x0000_s1026" style="position:absolute;margin-left:295.95pt;margin-top:-53.3pt;width:4.6pt;height:13.3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" path="m38,179l,179r46,87l84,193r-46,l38,179xm53,l38,r,193l53,193,53,xm91,179r-38,l53,193r31,l91,179xe" fillcolor="black" stroked="f">
                <v:path arrowok="t" o:connecttype="custom" o:connectlocs="24130,-563245;0,-563245;29210,-508000;53340,-554355;24130,-554355;24130,-563245;33655,-676910;24130,-676910;24130,-554355;33655,-554355;33655,-676910;57785,-563245;33655,-563245;33655,-554355;53340,-554355;57785,-563245" o:connectangles="0,0,0,0,0,0,0,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Berdasarkan gambar diatas peneliti akan melakukan penilaian terhadap kinerja keuangan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dari laporan keuangan perusahaan asuransi yang terdaftar di BEI tahun 2018-2022 menggunakan</w:t>
      </w:r>
      <w:r w:rsidR="00000000" w:rsidRPr="00456F5E">
        <w:rPr>
          <w:rFonts w:ascii="Aptos" w:hAnsi="Aptos"/>
          <w:spacing w:val="-60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 xml:space="preserve">rasio </w:t>
      </w:r>
      <w:r w:rsidR="00000000" w:rsidRPr="00456F5E">
        <w:rPr>
          <w:rFonts w:ascii="Aptos" w:hAnsi="Aptos"/>
          <w:i/>
          <w:w w:val="95"/>
        </w:rPr>
        <w:t xml:space="preserve">Early warning system </w:t>
      </w:r>
      <w:r w:rsidR="00000000" w:rsidRPr="00456F5E">
        <w:rPr>
          <w:rFonts w:ascii="Aptos" w:hAnsi="Aptos"/>
          <w:w w:val="95"/>
        </w:rPr>
        <w:t>yang mencakup rasio kecukupan dana, rasio likuiditas, rasio beban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klaim, dan rasio retensi sendiri. Rasio-rasio tersebut dibuat oleh NAIC (</w:t>
      </w:r>
      <w:r w:rsidR="00000000" w:rsidRPr="00456F5E">
        <w:rPr>
          <w:rFonts w:ascii="Aptos" w:hAnsi="Aptos"/>
          <w:i/>
          <w:w w:val="95"/>
        </w:rPr>
        <w:t>National Association Of</w:t>
      </w:r>
      <w:r w:rsidR="00000000" w:rsidRPr="00456F5E">
        <w:rPr>
          <w:rFonts w:ascii="Aptos" w:hAnsi="Aptos"/>
          <w:i/>
          <w:spacing w:val="1"/>
          <w:w w:val="95"/>
        </w:rPr>
        <w:t xml:space="preserve"> </w:t>
      </w:r>
      <w:r w:rsidR="00000000" w:rsidRPr="00456F5E">
        <w:rPr>
          <w:rFonts w:ascii="Aptos" w:hAnsi="Aptos"/>
          <w:i/>
          <w:w w:val="95"/>
        </w:rPr>
        <w:t>Insurance</w:t>
      </w:r>
      <w:r w:rsidR="00000000" w:rsidRPr="00456F5E">
        <w:rPr>
          <w:rFonts w:ascii="Aptos" w:hAnsi="Aptos"/>
          <w:i/>
          <w:spacing w:val="-14"/>
          <w:w w:val="95"/>
        </w:rPr>
        <w:t xml:space="preserve"> </w:t>
      </w:r>
      <w:r w:rsidR="00000000" w:rsidRPr="00456F5E">
        <w:rPr>
          <w:rFonts w:ascii="Aptos" w:hAnsi="Aptos"/>
          <w:i/>
          <w:w w:val="95"/>
        </w:rPr>
        <w:t>Commissioner</w:t>
      </w:r>
      <w:r w:rsidR="00000000" w:rsidRPr="00456F5E">
        <w:rPr>
          <w:rFonts w:ascii="Aptos" w:hAnsi="Aptos"/>
          <w:w w:val="95"/>
        </w:rPr>
        <w:t>)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yaitu</w:t>
      </w:r>
      <w:r w:rsidR="00000000" w:rsidRPr="00456F5E">
        <w:rPr>
          <w:rFonts w:ascii="Aptos" w:hAnsi="Aptos"/>
          <w:spacing w:val="-1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lembaga</w:t>
      </w:r>
      <w:r w:rsidR="00000000" w:rsidRPr="00456F5E">
        <w:rPr>
          <w:rFonts w:ascii="Aptos" w:hAnsi="Aptos"/>
          <w:spacing w:val="-16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perasuransian</w:t>
      </w:r>
      <w:r w:rsidR="00000000" w:rsidRPr="00456F5E">
        <w:rPr>
          <w:rFonts w:ascii="Aptos" w:hAnsi="Aptos"/>
          <w:spacing w:val="-13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Amerika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Serikat.</w:t>
      </w:r>
    </w:p>
    <w:p w14:paraId="1D8DE8BB" w14:textId="77777777" w:rsidR="00CD45E3" w:rsidRPr="00456F5E" w:rsidRDefault="00000000">
      <w:pPr>
        <w:pStyle w:val="Heading1"/>
        <w:numPr>
          <w:ilvl w:val="0"/>
          <w:numId w:val="3"/>
        </w:numPr>
        <w:tabs>
          <w:tab w:val="left" w:pos="608"/>
        </w:tabs>
        <w:spacing w:before="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Metode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</w:p>
    <w:p w14:paraId="68261D21" w14:textId="77777777" w:rsidR="00CD45E3" w:rsidRPr="00456F5E" w:rsidRDefault="00000000">
      <w:pPr>
        <w:pStyle w:val="BodyText"/>
        <w:spacing w:before="59" w:line="252" w:lineRule="auto"/>
        <w:ind w:left="180" w:right="117" w:firstLine="56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Jenis data yang digunakan dalam penelitian ini adalah data kuantitatif. Adapun data yang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sekunder,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langsung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sumbernay,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melainkan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dokumentasi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berupa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tahunan (</w:t>
      </w:r>
      <w:r w:rsidRPr="00456F5E">
        <w:rPr>
          <w:rFonts w:ascii="Aptos" w:hAnsi="Aptos"/>
          <w:i/>
        </w:rPr>
        <w:t>annual report</w:t>
      </w:r>
      <w:r w:rsidRPr="00456F5E">
        <w:rPr>
          <w:rFonts w:ascii="Aptos" w:hAnsi="Aptos"/>
        </w:rPr>
        <w:t>) perusahaan asuransi dimulai tahun 2018-2022. Sumber data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berupa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sekunder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website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BEI,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64"/>
        </w:rPr>
        <w:t xml:space="preserve"> </w:t>
      </w:r>
      <w:hyperlink r:id="rId21">
        <w:r w:rsidRPr="00456F5E">
          <w:rPr>
            <w:rFonts w:ascii="Aptos" w:hAnsi="Aptos"/>
            <w:color w:val="0562C1"/>
            <w:u w:val="single" w:color="0562C1"/>
          </w:rPr>
          <w:t>www.idx.co.id</w:t>
        </w:r>
      </w:hyperlink>
    </w:p>
    <w:p w14:paraId="19387AF8" w14:textId="77777777" w:rsidR="00CD45E3" w:rsidRPr="00456F5E" w:rsidRDefault="00000000">
      <w:pPr>
        <w:pStyle w:val="BodyText"/>
        <w:spacing w:before="2" w:line="252" w:lineRule="auto"/>
        <w:ind w:left="180" w:right="113" w:firstLine="566"/>
        <w:jc w:val="both"/>
        <w:rPr>
          <w:rFonts w:ascii="Aptos" w:hAnsi="Aptos"/>
        </w:rPr>
      </w:pP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(Sugiyono,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2016)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populasi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wilayah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generalisasi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terdiri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obyek/subyek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mempunyai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kualitas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karakteristik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tertentu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diterapkan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peneliti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untuk dipelajari dan kemudian ditarik kesimpulannya.Populasi dalam penelitian ini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 asuransi pada sektor asuransi umum yang terdaftar di Bursa Efek Indonesia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sebanyak 12 perusahaan. Pemilihan sampel penelitian ini ditentukan secara </w:t>
      </w:r>
      <w:r w:rsidRPr="00456F5E">
        <w:rPr>
          <w:rFonts w:ascii="Aptos" w:hAnsi="Aptos"/>
          <w:i/>
        </w:rPr>
        <w:t>purposive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  <w:spacing w:val="-1"/>
        </w:rPr>
        <w:t>sampling</w:t>
      </w:r>
      <w:r w:rsidRPr="00456F5E">
        <w:rPr>
          <w:rFonts w:ascii="Aptos" w:hAnsi="Aptos"/>
          <w:spacing w:val="-1"/>
        </w:rPr>
        <w:t>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Menurut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(Sugiyono,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2016)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metode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i/>
          <w:spacing w:val="-1"/>
        </w:rPr>
        <w:t>purposive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sampling</w:t>
      </w:r>
      <w:r w:rsidRPr="00456F5E">
        <w:rPr>
          <w:rFonts w:ascii="Aptos" w:hAnsi="Aptos"/>
          <w:i/>
          <w:spacing w:val="-10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metode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pengambilan</w:t>
      </w:r>
    </w:p>
    <w:p w14:paraId="26D238DD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69DC35AC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003FAF3" w14:textId="77777777" w:rsidR="00CD45E3" w:rsidRPr="00456F5E" w:rsidRDefault="00000000">
      <w:pPr>
        <w:pStyle w:val="BodyText"/>
        <w:spacing w:before="231" w:line="252" w:lineRule="auto"/>
        <w:ind w:left="180" w:right="124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sampel dengan mempertimbangkan bebrapa kriteria tertentu, dimana kriteria yang digunakan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berikut:</w:t>
      </w:r>
    </w:p>
    <w:p w14:paraId="73BF1298" w14:textId="77777777" w:rsidR="00CD45E3" w:rsidRPr="00456F5E" w:rsidRDefault="00000000">
      <w:pPr>
        <w:pStyle w:val="ListParagraph"/>
        <w:numPr>
          <w:ilvl w:val="1"/>
          <w:numId w:val="3"/>
        </w:numPr>
        <w:tabs>
          <w:tab w:val="left" w:pos="90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Perusahaaan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2018-2022.</w:t>
      </w:r>
    </w:p>
    <w:p w14:paraId="043934A7" w14:textId="77777777" w:rsidR="00CD45E3" w:rsidRPr="00456F5E" w:rsidRDefault="00000000">
      <w:pPr>
        <w:pStyle w:val="ListParagraph"/>
        <w:numPr>
          <w:ilvl w:val="1"/>
          <w:numId w:val="3"/>
        </w:numPr>
        <w:tabs>
          <w:tab w:val="left" w:pos="901"/>
        </w:tabs>
        <w:spacing w:before="14" w:line="252" w:lineRule="auto"/>
        <w:ind w:right="120"/>
        <w:jc w:val="both"/>
        <w:rPr>
          <w:rFonts w:ascii="Aptos" w:hAnsi="Aptos"/>
        </w:rPr>
      </w:pP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diambil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mempunyai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keuangan lengkap yang di mana perusahaan asuransi tersebut melaporkan keuangannya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berturut-turut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2018-2022.</w:t>
      </w:r>
    </w:p>
    <w:p w14:paraId="21A59FA5" w14:textId="77777777" w:rsidR="00CD45E3" w:rsidRPr="00456F5E" w:rsidRDefault="00000000">
      <w:pPr>
        <w:pStyle w:val="BodyText"/>
        <w:spacing w:line="255" w:lineRule="exact"/>
        <w:ind w:left="18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Berikut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pemilihan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sampel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69EA4086" w14:textId="77777777" w:rsidR="00CD45E3" w:rsidRPr="00456F5E" w:rsidRDefault="00000000">
      <w:pPr>
        <w:pStyle w:val="Heading2"/>
        <w:spacing w:before="13" w:after="14"/>
        <w:ind w:left="922" w:right="864"/>
        <w:jc w:val="center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1.1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Pemilihan Sampel</w:t>
      </w:r>
    </w:p>
    <w:p w14:paraId="5ABA4EBD" w14:textId="2BB23106" w:rsidR="00CD45E3" w:rsidRPr="00456F5E" w:rsidRDefault="006C7839">
      <w:pPr>
        <w:pStyle w:val="BodyText"/>
        <w:spacing w:line="20" w:lineRule="exact"/>
        <w:ind w:left="150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2A3D99BA" wp14:editId="75D29BDC">
                <wp:extent cx="4051935" cy="6350"/>
                <wp:effectExtent l="3175" t="3175" r="2540" b="0"/>
                <wp:docPr id="10206769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935" cy="6350"/>
                          <a:chOff x="0" y="0"/>
                          <a:chExt cx="6381" cy="10"/>
                        </a:xfrm>
                      </wpg:grpSpPr>
                      <wps:wsp>
                        <wps:cNvPr id="377650546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81" cy="10"/>
                          </a:xfrm>
                          <a:custGeom>
                            <a:avLst/>
                            <a:gdLst>
                              <a:gd name="T0" fmla="*/ 6381 w 6381"/>
                              <a:gd name="T1" fmla="*/ 0 h 10"/>
                              <a:gd name="T2" fmla="*/ 4263 w 6381"/>
                              <a:gd name="T3" fmla="*/ 0 h 10"/>
                              <a:gd name="T4" fmla="*/ 4254 w 6381"/>
                              <a:gd name="T5" fmla="*/ 0 h 10"/>
                              <a:gd name="T6" fmla="*/ 0 w 6381"/>
                              <a:gd name="T7" fmla="*/ 0 h 10"/>
                              <a:gd name="T8" fmla="*/ 0 w 6381"/>
                              <a:gd name="T9" fmla="*/ 10 h 10"/>
                              <a:gd name="T10" fmla="*/ 4254 w 6381"/>
                              <a:gd name="T11" fmla="*/ 10 h 10"/>
                              <a:gd name="T12" fmla="*/ 4263 w 6381"/>
                              <a:gd name="T13" fmla="*/ 10 h 10"/>
                              <a:gd name="T14" fmla="*/ 6381 w 6381"/>
                              <a:gd name="T15" fmla="*/ 10 h 10"/>
                              <a:gd name="T16" fmla="*/ 6381 w 6381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1" h="10">
                                <a:moveTo>
                                  <a:pt x="6381" y="0"/>
                                </a:moveTo>
                                <a:lnTo>
                                  <a:pt x="4263" y="0"/>
                                </a:lnTo>
                                <a:lnTo>
                                  <a:pt x="4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254" y="10"/>
                                </a:lnTo>
                                <a:lnTo>
                                  <a:pt x="4263" y="10"/>
                                </a:lnTo>
                                <a:lnTo>
                                  <a:pt x="6381" y="10"/>
                                </a:lnTo>
                                <a:lnTo>
                                  <a:pt x="6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830A6" id="Group 16" o:spid="_x0000_s1026" style="width:319.05pt;height:.5pt;mso-position-horizontal-relative:char;mso-position-vertical-relative:line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">
                <v:shape id="Freeform 17" o:spid="_x0000_s1027" style="position:absolute;width:6381;height:10;visibility:visible;mso-wrap-style:square;v-text-anchor:top" coordsize="638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" path="m6381,l4263,r-9,l,,,10r4254,l4263,10r2118,l6381,xe" fillcolor="black" stroked="f">
                  <v:path arrowok="t" o:connecttype="custom" o:connectlocs="6381,0;4263,0;4254,0;0,0;0,10;4254,10;4263,10;6381,10;6381,0" o:connectangles="0,0,0,0,0,0,0,0,0"/>
                </v:shape>
                <w10:anchorlock/>
              </v:group>
            </w:pict>
          </mc:Fallback>
        </mc:AlternateContent>
      </w:r>
    </w:p>
    <w:p w14:paraId="386B7E61" w14:textId="77777777" w:rsidR="00CD45E3" w:rsidRPr="00456F5E" w:rsidRDefault="00000000">
      <w:pPr>
        <w:pStyle w:val="BodyText"/>
        <w:tabs>
          <w:tab w:val="left" w:pos="4313"/>
        </w:tabs>
        <w:spacing w:before="54"/>
        <w:ind w:left="922"/>
        <w:jc w:val="center"/>
        <w:rPr>
          <w:rFonts w:ascii="Aptos" w:hAnsi="Aptos"/>
        </w:rPr>
      </w:pPr>
      <w:r w:rsidRPr="00456F5E">
        <w:rPr>
          <w:rFonts w:ascii="Aptos" w:hAnsi="Aptos"/>
          <w:w w:val="95"/>
        </w:rPr>
        <w:t>Keterangan Perusahaan</w:t>
      </w:r>
      <w:r w:rsidRPr="00456F5E">
        <w:rPr>
          <w:rFonts w:ascii="Aptos" w:hAnsi="Aptos"/>
          <w:w w:val="95"/>
        </w:rPr>
        <w:tab/>
      </w:r>
      <w:r w:rsidRPr="00456F5E">
        <w:rPr>
          <w:rFonts w:ascii="Aptos" w:hAnsi="Aptos"/>
          <w:spacing w:val="-2"/>
        </w:rPr>
        <w:t>Jumlah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Perusahaan</w:t>
      </w:r>
    </w:p>
    <w:p w14:paraId="0EDC214A" w14:textId="77777777" w:rsidR="00CD45E3" w:rsidRPr="00456F5E" w:rsidRDefault="00CD45E3">
      <w:pPr>
        <w:jc w:val="center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2DF5C364" w14:textId="45DD5898" w:rsidR="00CD45E3" w:rsidRPr="00456F5E" w:rsidRDefault="006C7839">
      <w:pPr>
        <w:pStyle w:val="BodyText"/>
        <w:spacing w:before="88" w:line="252" w:lineRule="auto"/>
        <w:ind w:left="1613" w:right="1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83F2D5E" wp14:editId="2F3CAD9E">
                <wp:simplePos x="0" y="0"/>
                <wp:positionH relativeFrom="page">
                  <wp:posOffset>1755775</wp:posOffset>
                </wp:positionH>
                <wp:positionV relativeFrom="paragraph">
                  <wp:posOffset>50165</wp:posOffset>
                </wp:positionV>
                <wp:extent cx="4051935" cy="6350"/>
                <wp:effectExtent l="0" t="0" r="0" b="0"/>
                <wp:wrapNone/>
                <wp:docPr id="98522510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79 79"/>
                            <a:gd name="T3" fmla="*/ 79 h 10"/>
                            <a:gd name="T4" fmla="+- 0 7029 2765"/>
                            <a:gd name="T5" fmla="*/ T4 w 6381"/>
                            <a:gd name="T6" fmla="+- 0 79 79"/>
                            <a:gd name="T7" fmla="*/ 79 h 10"/>
                            <a:gd name="T8" fmla="+- 0 7019 2765"/>
                            <a:gd name="T9" fmla="*/ T8 w 6381"/>
                            <a:gd name="T10" fmla="+- 0 79 79"/>
                            <a:gd name="T11" fmla="*/ 79 h 10"/>
                            <a:gd name="T12" fmla="+- 0 2765 2765"/>
                            <a:gd name="T13" fmla="*/ T12 w 6381"/>
                            <a:gd name="T14" fmla="+- 0 79 79"/>
                            <a:gd name="T15" fmla="*/ 79 h 10"/>
                            <a:gd name="T16" fmla="+- 0 2765 2765"/>
                            <a:gd name="T17" fmla="*/ T16 w 6381"/>
                            <a:gd name="T18" fmla="+- 0 88 79"/>
                            <a:gd name="T19" fmla="*/ 88 h 10"/>
                            <a:gd name="T20" fmla="+- 0 7019 2765"/>
                            <a:gd name="T21" fmla="*/ T20 w 6381"/>
                            <a:gd name="T22" fmla="+- 0 88 79"/>
                            <a:gd name="T23" fmla="*/ 88 h 10"/>
                            <a:gd name="T24" fmla="+- 0 7029 2765"/>
                            <a:gd name="T25" fmla="*/ T24 w 6381"/>
                            <a:gd name="T26" fmla="+- 0 88 79"/>
                            <a:gd name="T27" fmla="*/ 88 h 10"/>
                            <a:gd name="T28" fmla="+- 0 9146 2765"/>
                            <a:gd name="T29" fmla="*/ T28 w 6381"/>
                            <a:gd name="T30" fmla="+- 0 88 79"/>
                            <a:gd name="T31" fmla="*/ 88 h 10"/>
                            <a:gd name="T32" fmla="+- 0 9146 2765"/>
                            <a:gd name="T33" fmla="*/ T32 w 6381"/>
                            <a:gd name="T34" fmla="+- 0 79 79"/>
                            <a:gd name="T35" fmla="*/ 7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4" y="9"/>
                              </a:lnTo>
                              <a:lnTo>
                                <a:pt x="6381" y="9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CC104" id="Freeform 15" o:spid="_x0000_s1026" style="position:absolute;margin-left:138.25pt;margin-top:3.95pt;width:319.05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" path="m6381,l4264,r-10,l,,,9r4254,l4264,9r2117,l6381,xe" fillcolor="black" stroked="f">
                <v:path arrowok="t" o:connecttype="custom" o:connectlocs="4051935,50165;2707640,50165;2701290,50165;0,50165;0,55880;2701290,55880;2707640,55880;4051935,55880;4051935,50165" o:connectangles="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Perusahaan asuransi umum yang terdaftar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spacing w:val="-1"/>
        </w:rPr>
        <w:t>di</w:t>
      </w:r>
      <w:r w:rsidR="00000000" w:rsidRPr="00456F5E">
        <w:rPr>
          <w:rFonts w:ascii="Aptos" w:hAnsi="Aptos"/>
          <w:spacing w:val="-23"/>
        </w:rPr>
        <w:t xml:space="preserve"> </w:t>
      </w:r>
      <w:r w:rsidR="00000000" w:rsidRPr="00456F5E">
        <w:rPr>
          <w:rFonts w:ascii="Aptos" w:hAnsi="Aptos"/>
          <w:spacing w:val="-1"/>
        </w:rPr>
        <w:t>Bursa</w:t>
      </w:r>
      <w:r w:rsidR="00000000" w:rsidRPr="00456F5E">
        <w:rPr>
          <w:rFonts w:ascii="Aptos" w:hAnsi="Aptos"/>
          <w:spacing w:val="-20"/>
        </w:rPr>
        <w:t xml:space="preserve"> </w:t>
      </w:r>
      <w:r w:rsidR="00000000" w:rsidRPr="00456F5E">
        <w:rPr>
          <w:rFonts w:ascii="Aptos" w:hAnsi="Aptos"/>
          <w:spacing w:val="-1"/>
        </w:rPr>
        <w:t>Efek</w:t>
      </w:r>
      <w:r w:rsidR="00000000" w:rsidRPr="00456F5E">
        <w:rPr>
          <w:rFonts w:ascii="Aptos" w:hAnsi="Aptos"/>
          <w:spacing w:val="-22"/>
        </w:rPr>
        <w:t xml:space="preserve"> </w:t>
      </w:r>
      <w:r w:rsidR="00000000" w:rsidRPr="00456F5E">
        <w:rPr>
          <w:rFonts w:ascii="Aptos" w:hAnsi="Aptos"/>
          <w:spacing w:val="-1"/>
        </w:rPr>
        <w:t>Indonesia</w:t>
      </w:r>
      <w:r w:rsidR="00000000" w:rsidRPr="00456F5E">
        <w:rPr>
          <w:rFonts w:ascii="Aptos" w:hAnsi="Aptos"/>
          <w:spacing w:val="-21"/>
        </w:rPr>
        <w:t xml:space="preserve"> </w:t>
      </w:r>
      <w:r w:rsidR="00000000" w:rsidRPr="00456F5E">
        <w:rPr>
          <w:rFonts w:ascii="Aptos" w:hAnsi="Aptos"/>
          <w:spacing w:val="-1"/>
        </w:rPr>
        <w:t>Tahun</w:t>
      </w:r>
      <w:r w:rsidR="00000000" w:rsidRPr="00456F5E">
        <w:rPr>
          <w:rFonts w:ascii="Aptos" w:hAnsi="Aptos"/>
          <w:spacing w:val="-16"/>
        </w:rPr>
        <w:t xml:space="preserve"> </w:t>
      </w:r>
      <w:r w:rsidR="00000000" w:rsidRPr="00456F5E">
        <w:rPr>
          <w:rFonts w:ascii="Aptos" w:hAnsi="Aptos"/>
          <w:spacing w:val="-1"/>
        </w:rPr>
        <w:t>2018-2022</w:t>
      </w:r>
    </w:p>
    <w:p w14:paraId="48558CF3" w14:textId="15ED8FA5" w:rsidR="00CD45E3" w:rsidRPr="00456F5E" w:rsidRDefault="006C7839">
      <w:pPr>
        <w:pStyle w:val="BodyText"/>
        <w:spacing w:before="66" w:line="252" w:lineRule="auto"/>
        <w:ind w:left="1613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ABC3CD9" wp14:editId="045D9A1A">
                <wp:simplePos x="0" y="0"/>
                <wp:positionH relativeFrom="page">
                  <wp:posOffset>1755775</wp:posOffset>
                </wp:positionH>
                <wp:positionV relativeFrom="paragraph">
                  <wp:posOffset>36195</wp:posOffset>
                </wp:positionV>
                <wp:extent cx="4051935" cy="6350"/>
                <wp:effectExtent l="0" t="0" r="0" b="0"/>
                <wp:wrapNone/>
                <wp:docPr id="109968991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57 57"/>
                            <a:gd name="T3" fmla="*/ 57 h 10"/>
                            <a:gd name="T4" fmla="+- 0 7029 2765"/>
                            <a:gd name="T5" fmla="*/ T4 w 6381"/>
                            <a:gd name="T6" fmla="+- 0 57 57"/>
                            <a:gd name="T7" fmla="*/ 57 h 10"/>
                            <a:gd name="T8" fmla="+- 0 7019 2765"/>
                            <a:gd name="T9" fmla="*/ T8 w 6381"/>
                            <a:gd name="T10" fmla="+- 0 57 57"/>
                            <a:gd name="T11" fmla="*/ 57 h 10"/>
                            <a:gd name="T12" fmla="+- 0 2765 2765"/>
                            <a:gd name="T13" fmla="*/ T12 w 6381"/>
                            <a:gd name="T14" fmla="+- 0 57 57"/>
                            <a:gd name="T15" fmla="*/ 57 h 10"/>
                            <a:gd name="T16" fmla="+- 0 2765 2765"/>
                            <a:gd name="T17" fmla="*/ T16 w 6381"/>
                            <a:gd name="T18" fmla="+- 0 66 57"/>
                            <a:gd name="T19" fmla="*/ 66 h 10"/>
                            <a:gd name="T20" fmla="+- 0 7019 2765"/>
                            <a:gd name="T21" fmla="*/ T20 w 6381"/>
                            <a:gd name="T22" fmla="+- 0 66 57"/>
                            <a:gd name="T23" fmla="*/ 66 h 10"/>
                            <a:gd name="T24" fmla="+- 0 7029 2765"/>
                            <a:gd name="T25" fmla="*/ T24 w 6381"/>
                            <a:gd name="T26" fmla="+- 0 66 57"/>
                            <a:gd name="T27" fmla="*/ 66 h 10"/>
                            <a:gd name="T28" fmla="+- 0 9146 2765"/>
                            <a:gd name="T29" fmla="*/ T28 w 6381"/>
                            <a:gd name="T30" fmla="+- 0 66 57"/>
                            <a:gd name="T31" fmla="*/ 66 h 10"/>
                            <a:gd name="T32" fmla="+- 0 9146 2765"/>
                            <a:gd name="T33" fmla="*/ T32 w 6381"/>
                            <a:gd name="T34" fmla="+- 0 57 57"/>
                            <a:gd name="T35" fmla="*/ 5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4" y="9"/>
                              </a:lnTo>
                              <a:lnTo>
                                <a:pt x="6381" y="9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F916F" id="Freeform 14" o:spid="_x0000_s1026" style="position:absolute;margin-left:138.25pt;margin-top:2.85pt;width:319.0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" path="m6381,l4264,r-10,l,,,9r4254,l4264,9r2117,l6381,xe" fillcolor="black" stroked="f">
                <v:path arrowok="t" o:connecttype="custom" o:connectlocs="4051935,36195;2707640,36195;2701290,36195;0,36195;0,41910;2701290,41910;2707640,41910;4051935,41910;4051935,36195" o:connectangles="0,0,0,0,0,0,0,0,0"/>
                <w10:wrap anchorx="page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2773889" wp14:editId="2F0490E1">
                <wp:simplePos x="0" y="0"/>
                <wp:positionH relativeFrom="page">
                  <wp:posOffset>1755775</wp:posOffset>
                </wp:positionH>
                <wp:positionV relativeFrom="paragraph">
                  <wp:posOffset>725170</wp:posOffset>
                </wp:positionV>
                <wp:extent cx="4051935" cy="6350"/>
                <wp:effectExtent l="0" t="0" r="0" b="0"/>
                <wp:wrapNone/>
                <wp:docPr id="157121864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1142 1142"/>
                            <a:gd name="T3" fmla="*/ 1142 h 10"/>
                            <a:gd name="T4" fmla="+- 0 7029 2765"/>
                            <a:gd name="T5" fmla="*/ T4 w 6381"/>
                            <a:gd name="T6" fmla="+- 0 1142 1142"/>
                            <a:gd name="T7" fmla="*/ 1142 h 10"/>
                            <a:gd name="T8" fmla="+- 0 7019 2765"/>
                            <a:gd name="T9" fmla="*/ T8 w 6381"/>
                            <a:gd name="T10" fmla="+- 0 1142 1142"/>
                            <a:gd name="T11" fmla="*/ 1142 h 10"/>
                            <a:gd name="T12" fmla="+- 0 2765 2765"/>
                            <a:gd name="T13" fmla="*/ T12 w 6381"/>
                            <a:gd name="T14" fmla="+- 0 1142 1142"/>
                            <a:gd name="T15" fmla="*/ 1142 h 10"/>
                            <a:gd name="T16" fmla="+- 0 2765 2765"/>
                            <a:gd name="T17" fmla="*/ T16 w 6381"/>
                            <a:gd name="T18" fmla="+- 0 1152 1142"/>
                            <a:gd name="T19" fmla="*/ 1152 h 10"/>
                            <a:gd name="T20" fmla="+- 0 7019 2765"/>
                            <a:gd name="T21" fmla="*/ T20 w 6381"/>
                            <a:gd name="T22" fmla="+- 0 1152 1142"/>
                            <a:gd name="T23" fmla="*/ 1152 h 10"/>
                            <a:gd name="T24" fmla="+- 0 7029 2765"/>
                            <a:gd name="T25" fmla="*/ T24 w 6381"/>
                            <a:gd name="T26" fmla="+- 0 1152 1142"/>
                            <a:gd name="T27" fmla="*/ 1152 h 10"/>
                            <a:gd name="T28" fmla="+- 0 9146 2765"/>
                            <a:gd name="T29" fmla="*/ T28 w 6381"/>
                            <a:gd name="T30" fmla="+- 0 1152 1142"/>
                            <a:gd name="T31" fmla="*/ 1152 h 10"/>
                            <a:gd name="T32" fmla="+- 0 9146 2765"/>
                            <a:gd name="T33" fmla="*/ T32 w 6381"/>
                            <a:gd name="T34" fmla="+- 0 1142 1142"/>
                            <a:gd name="T35" fmla="*/ 11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254" y="10"/>
                              </a:lnTo>
                              <a:lnTo>
                                <a:pt x="4264" y="10"/>
                              </a:lnTo>
                              <a:lnTo>
                                <a:pt x="6381" y="10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4DDF" id="Freeform 13" o:spid="_x0000_s1026" style="position:absolute;margin-left:138.25pt;margin-top:57.1pt;width:319.05pt;height: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" path="m6381,l4264,r-10,l,,,10r4254,l4264,10r2117,l6381,xe" fillcolor="black" stroked="f">
                <v:path arrowok="t" o:connecttype="custom" o:connectlocs="4051935,725170;2707640,725170;2701290,725170;0,725170;0,731520;2701290,731520;2707640,731520;4051935,731520;4051935,725170" o:connectangles="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</w:rPr>
        <w:t>Perusahaan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asuransi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yang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tidak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mempublikasikan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laporan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keuangan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  <w:spacing w:val="-1"/>
        </w:rPr>
        <w:t>tahunan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  <w:spacing w:val="-1"/>
        </w:rPr>
        <w:t>secara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</w:rPr>
        <w:t>berturut-turut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</w:rPr>
        <w:t>dari</w:t>
      </w:r>
      <w:r w:rsidR="00000000" w:rsidRPr="00456F5E">
        <w:rPr>
          <w:rFonts w:ascii="Aptos" w:hAnsi="Aptos"/>
          <w:spacing w:val="-7"/>
        </w:rPr>
        <w:t xml:space="preserve"> </w:t>
      </w:r>
      <w:r w:rsidR="00000000" w:rsidRPr="00456F5E">
        <w:rPr>
          <w:rFonts w:ascii="Aptos" w:hAnsi="Aptos"/>
        </w:rPr>
        <w:t>tahun</w:t>
      </w:r>
      <w:r w:rsidR="00000000" w:rsidRPr="00456F5E">
        <w:rPr>
          <w:rFonts w:ascii="Aptos" w:hAnsi="Aptos"/>
          <w:spacing w:val="-63"/>
        </w:rPr>
        <w:t xml:space="preserve"> </w:t>
      </w:r>
      <w:r w:rsidR="00000000" w:rsidRPr="00456F5E">
        <w:rPr>
          <w:rFonts w:ascii="Aptos" w:hAnsi="Aptos"/>
        </w:rPr>
        <w:t>2018-2022</w:t>
      </w:r>
    </w:p>
    <w:p w14:paraId="150D13E8" w14:textId="77777777" w:rsidR="00CD45E3" w:rsidRPr="00456F5E" w:rsidRDefault="00000000">
      <w:pPr>
        <w:pStyle w:val="BodyText"/>
        <w:spacing w:before="4"/>
        <w:rPr>
          <w:rFonts w:ascii="Aptos" w:hAnsi="Aptos"/>
          <w:sz w:val="21"/>
        </w:rPr>
      </w:pPr>
      <w:r w:rsidRPr="00456F5E">
        <w:rPr>
          <w:rFonts w:ascii="Aptos" w:hAnsi="Aptos"/>
        </w:rPr>
        <w:br w:type="column"/>
      </w:r>
    </w:p>
    <w:p w14:paraId="31C165A7" w14:textId="77777777" w:rsidR="00CD45E3" w:rsidRPr="00456F5E" w:rsidRDefault="00000000">
      <w:pPr>
        <w:pStyle w:val="BodyText"/>
        <w:spacing w:before="1"/>
        <w:ind w:left="948"/>
        <w:rPr>
          <w:rFonts w:ascii="Aptos" w:hAnsi="Aptos"/>
        </w:rPr>
      </w:pPr>
      <w:r w:rsidRPr="00456F5E">
        <w:rPr>
          <w:rFonts w:ascii="Aptos" w:hAnsi="Aptos"/>
        </w:rPr>
        <w:t>(12)</w:t>
      </w:r>
    </w:p>
    <w:p w14:paraId="63657E40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7A93B23" w14:textId="77777777" w:rsidR="00CD45E3" w:rsidRPr="00456F5E" w:rsidRDefault="00CD45E3">
      <w:pPr>
        <w:pStyle w:val="BodyText"/>
        <w:spacing w:before="8"/>
        <w:rPr>
          <w:rFonts w:ascii="Aptos" w:hAnsi="Aptos"/>
          <w:sz w:val="24"/>
        </w:rPr>
      </w:pPr>
    </w:p>
    <w:p w14:paraId="424E780B" w14:textId="77777777" w:rsidR="00CD45E3" w:rsidRPr="00456F5E" w:rsidRDefault="00000000">
      <w:pPr>
        <w:pStyle w:val="BodyText"/>
        <w:ind w:left="1005"/>
        <w:rPr>
          <w:rFonts w:ascii="Aptos" w:hAnsi="Aptos"/>
        </w:rPr>
      </w:pPr>
      <w:r w:rsidRPr="00456F5E">
        <w:rPr>
          <w:rFonts w:ascii="Aptos" w:hAnsi="Aptos"/>
        </w:rPr>
        <w:t>(4)</w:t>
      </w:r>
    </w:p>
    <w:p w14:paraId="57601F07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5650" w:space="40"/>
            <w:col w:w="3640"/>
          </w:cols>
        </w:sectPr>
      </w:pPr>
    </w:p>
    <w:p w14:paraId="1D933200" w14:textId="77777777" w:rsidR="00CD45E3" w:rsidRPr="00456F5E" w:rsidRDefault="00000000">
      <w:pPr>
        <w:pStyle w:val="BodyText"/>
        <w:tabs>
          <w:tab w:val="right" w:pos="6877"/>
        </w:tabs>
        <w:spacing w:before="77"/>
        <w:ind w:left="1613"/>
        <w:rPr>
          <w:rFonts w:ascii="Aptos" w:hAnsi="Aptos"/>
        </w:rPr>
      </w:pPr>
      <w:r w:rsidRPr="00456F5E">
        <w:rPr>
          <w:rFonts w:ascii="Aptos" w:hAnsi="Aptos"/>
          <w:w w:val="95"/>
        </w:rPr>
        <w:t>Jumlah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sampel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w w:val="95"/>
        </w:rPr>
        <w:tab/>
        <w:t>8</w:t>
      </w:r>
    </w:p>
    <w:p w14:paraId="32F1F767" w14:textId="1A302196" w:rsidR="00CD45E3" w:rsidRPr="00456F5E" w:rsidRDefault="006C7839">
      <w:pPr>
        <w:pStyle w:val="BodyText"/>
        <w:tabs>
          <w:tab w:val="right" w:pos="6937"/>
        </w:tabs>
        <w:spacing w:before="140"/>
        <w:ind w:left="1613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C0A23C" wp14:editId="3710CA5D">
                <wp:simplePos x="0" y="0"/>
                <wp:positionH relativeFrom="page">
                  <wp:posOffset>1746885</wp:posOffset>
                </wp:positionH>
                <wp:positionV relativeFrom="paragraph">
                  <wp:posOffset>300990</wp:posOffset>
                </wp:positionV>
                <wp:extent cx="4060825" cy="6350"/>
                <wp:effectExtent l="0" t="0" r="0" b="0"/>
                <wp:wrapTopAndBottom/>
                <wp:docPr id="174301997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0825" cy="6350"/>
                        </a:xfrm>
                        <a:custGeom>
                          <a:avLst/>
                          <a:gdLst>
                            <a:gd name="T0" fmla="+- 0 9146 2751"/>
                            <a:gd name="T1" fmla="*/ T0 w 6395"/>
                            <a:gd name="T2" fmla="+- 0 474 474"/>
                            <a:gd name="T3" fmla="*/ 474 h 10"/>
                            <a:gd name="T4" fmla="+- 0 7019 2751"/>
                            <a:gd name="T5" fmla="*/ T4 w 6395"/>
                            <a:gd name="T6" fmla="+- 0 474 474"/>
                            <a:gd name="T7" fmla="*/ 474 h 10"/>
                            <a:gd name="T8" fmla="+- 0 7014 2751"/>
                            <a:gd name="T9" fmla="*/ T8 w 6395"/>
                            <a:gd name="T10" fmla="+- 0 474 474"/>
                            <a:gd name="T11" fmla="*/ 474 h 10"/>
                            <a:gd name="T12" fmla="+- 0 7005 2751"/>
                            <a:gd name="T13" fmla="*/ T12 w 6395"/>
                            <a:gd name="T14" fmla="+- 0 474 474"/>
                            <a:gd name="T15" fmla="*/ 474 h 10"/>
                            <a:gd name="T16" fmla="+- 0 2751 2751"/>
                            <a:gd name="T17" fmla="*/ T16 w 6395"/>
                            <a:gd name="T18" fmla="+- 0 474 474"/>
                            <a:gd name="T19" fmla="*/ 474 h 10"/>
                            <a:gd name="T20" fmla="+- 0 2751 2751"/>
                            <a:gd name="T21" fmla="*/ T20 w 6395"/>
                            <a:gd name="T22" fmla="+- 0 483 474"/>
                            <a:gd name="T23" fmla="*/ 483 h 10"/>
                            <a:gd name="T24" fmla="+- 0 7005 2751"/>
                            <a:gd name="T25" fmla="*/ T24 w 6395"/>
                            <a:gd name="T26" fmla="+- 0 483 474"/>
                            <a:gd name="T27" fmla="*/ 483 h 10"/>
                            <a:gd name="T28" fmla="+- 0 7014 2751"/>
                            <a:gd name="T29" fmla="*/ T28 w 6395"/>
                            <a:gd name="T30" fmla="+- 0 483 474"/>
                            <a:gd name="T31" fmla="*/ 483 h 10"/>
                            <a:gd name="T32" fmla="+- 0 7019 2751"/>
                            <a:gd name="T33" fmla="*/ T32 w 6395"/>
                            <a:gd name="T34" fmla="+- 0 483 474"/>
                            <a:gd name="T35" fmla="*/ 483 h 10"/>
                            <a:gd name="T36" fmla="+- 0 9146 2751"/>
                            <a:gd name="T37" fmla="*/ T36 w 6395"/>
                            <a:gd name="T38" fmla="+- 0 483 474"/>
                            <a:gd name="T39" fmla="*/ 483 h 10"/>
                            <a:gd name="T40" fmla="+- 0 9146 2751"/>
                            <a:gd name="T41" fmla="*/ T40 w 6395"/>
                            <a:gd name="T42" fmla="+- 0 474 474"/>
                            <a:gd name="T43" fmla="*/ 47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95" h="10">
                              <a:moveTo>
                                <a:pt x="6395" y="0"/>
                              </a:moveTo>
                              <a:lnTo>
                                <a:pt x="4268" y="0"/>
                              </a:lnTo>
                              <a:lnTo>
                                <a:pt x="4263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3" y="9"/>
                              </a:lnTo>
                              <a:lnTo>
                                <a:pt x="4268" y="9"/>
                              </a:lnTo>
                              <a:lnTo>
                                <a:pt x="6395" y="9"/>
                              </a:lnTo>
                              <a:lnTo>
                                <a:pt x="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4C911" id="Freeform 12" o:spid="_x0000_s1026" style="position:absolute;margin-left:137.55pt;margin-top:23.7pt;width:319.75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" path="m6395,l4268,r-5,l4254,,,,,9r4254,l4263,9r5,l6395,9r,-9xe" fillcolor="black" stroked="f">
                <v:path arrowok="t" o:connecttype="custom" o:connectlocs="4060825,300990;2710180,300990;2707005,300990;2701290,300990;0,300990;0,306705;2701290,306705;2707005,306705;2710180,306705;4060825,306705;4060825,300990" o:connectangles="0,0,0,0,0,0,0,0,0,0,0"/>
                <w10:wrap type="topAndBottom"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Jumlah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Data</w:t>
      </w:r>
      <w:r w:rsidR="00000000" w:rsidRPr="00456F5E">
        <w:rPr>
          <w:rFonts w:ascii="Aptos" w:hAnsi="Aptos"/>
          <w:w w:val="95"/>
        </w:rPr>
        <w:tab/>
        <w:t>40</w:t>
      </w:r>
    </w:p>
    <w:p w14:paraId="07ACF640" w14:textId="77777777" w:rsidR="00CD45E3" w:rsidRPr="00456F5E" w:rsidRDefault="00000000">
      <w:pPr>
        <w:ind w:left="1666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Sumber: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hyperlink r:id="rId22">
        <w:r w:rsidRPr="00456F5E">
          <w:rPr>
            <w:rFonts w:ascii="Aptos" w:hAnsi="Aptos"/>
            <w:i/>
            <w:color w:val="0562C1"/>
            <w:w w:val="95"/>
            <w:u w:val="single" w:color="0562C1"/>
          </w:rPr>
          <w:t>www.idx.co.id</w:t>
        </w:r>
        <w:r w:rsidRPr="00456F5E">
          <w:rPr>
            <w:rFonts w:ascii="Aptos" w:hAnsi="Aptos"/>
            <w:i/>
            <w:color w:val="0562C1"/>
            <w:spacing w:val="-12"/>
            <w:w w:val="95"/>
          </w:rPr>
          <w:t xml:space="preserve"> </w:t>
        </w:r>
      </w:hyperlink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2024</w:t>
      </w:r>
    </w:p>
    <w:p w14:paraId="1510738D" w14:textId="77777777" w:rsidR="00EF73EB" w:rsidRDefault="00000000" w:rsidP="00EF73EB">
      <w:pPr>
        <w:pStyle w:val="BodyText"/>
        <w:ind w:left="180"/>
        <w:rPr>
          <w:rFonts w:ascii="Aptos" w:hAnsi="Aptos"/>
        </w:rPr>
      </w:pPr>
      <w:r w:rsidRPr="00456F5E">
        <w:rPr>
          <w:rFonts w:ascii="Aptos" w:hAnsi="Aptos"/>
          <w:w w:val="95"/>
        </w:rPr>
        <w:t>Berdasarkan Tabel 1.1 terdapat 4 perusahaan yang baru IPO di tahun 2028, sehingga laporan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keuangannya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belum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lengkap.</w:t>
      </w:r>
    </w:p>
    <w:p w14:paraId="02A04525" w14:textId="72572AC3" w:rsidR="00CD45E3" w:rsidRPr="00456F5E" w:rsidRDefault="00000000" w:rsidP="00EF73EB">
      <w:pPr>
        <w:pStyle w:val="BodyText"/>
        <w:ind w:left="180" w:firstLine="540"/>
        <w:jc w:val="both"/>
        <w:rPr>
          <w:rFonts w:ascii="Aptos" w:hAnsi="Aptos"/>
        </w:rPr>
      </w:pPr>
      <w:r w:rsidRPr="00456F5E">
        <w:rPr>
          <w:rFonts w:ascii="Aptos" w:hAnsi="Aptos"/>
        </w:rPr>
        <w:t>Menurut (Sugiyono, 2016) bahwa variabel penelitian adalah segala sesuatu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berbentuk apa saja yang ditetapkan oleh peneliti untuk dipelajari sehingga diperoleh informasi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tentang hal tersebut, kemudian ditarik kesimpulannya. Dalam penelitian ini digunakan dua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variabel,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yaitu:</w:t>
      </w:r>
    </w:p>
    <w:p w14:paraId="59894AF8" w14:textId="77777777" w:rsidR="00CD45E3" w:rsidRPr="00456F5E" w:rsidRDefault="00000000">
      <w:pPr>
        <w:pStyle w:val="Heading2"/>
        <w:spacing w:before="3" w:after="14"/>
        <w:ind w:left="3123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1.2 Definisi Operasional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Variabel</w:t>
      </w:r>
    </w:p>
    <w:p w14:paraId="030E0496" w14:textId="07052F35" w:rsidR="00CD45E3" w:rsidRPr="00456F5E" w:rsidRDefault="006C7839">
      <w:pPr>
        <w:pStyle w:val="BodyText"/>
        <w:spacing w:line="20" w:lineRule="exact"/>
        <w:ind w:left="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09C1667A" wp14:editId="6F64BF20">
                <wp:extent cx="5824220" cy="6350"/>
                <wp:effectExtent l="3175" t="0" r="1905" b="3175"/>
                <wp:docPr id="181197177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6350"/>
                          <a:chOff x="0" y="0"/>
                          <a:chExt cx="9172" cy="10"/>
                        </a:xfrm>
                      </wpg:grpSpPr>
                      <wps:wsp>
                        <wps:cNvPr id="125992112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72" cy="10"/>
                          </a:xfrm>
                          <a:custGeom>
                            <a:avLst/>
                            <a:gdLst>
                              <a:gd name="T0" fmla="*/ 2484 w 9172"/>
                              <a:gd name="T1" fmla="*/ 0 h 10"/>
                              <a:gd name="T2" fmla="*/ 0 w 9172"/>
                              <a:gd name="T3" fmla="*/ 0 h 10"/>
                              <a:gd name="T4" fmla="*/ 0 w 9172"/>
                              <a:gd name="T5" fmla="*/ 10 h 10"/>
                              <a:gd name="T6" fmla="*/ 2484 w 9172"/>
                              <a:gd name="T7" fmla="*/ 10 h 10"/>
                              <a:gd name="T8" fmla="*/ 2484 w 9172"/>
                              <a:gd name="T9" fmla="*/ 0 h 10"/>
                              <a:gd name="T10" fmla="*/ 8361 w 9172"/>
                              <a:gd name="T11" fmla="*/ 0 h 10"/>
                              <a:gd name="T12" fmla="*/ 4119 w 9172"/>
                              <a:gd name="T13" fmla="*/ 0 h 10"/>
                              <a:gd name="T14" fmla="*/ 4109 w 9172"/>
                              <a:gd name="T15" fmla="*/ 0 h 10"/>
                              <a:gd name="T16" fmla="*/ 2494 w 9172"/>
                              <a:gd name="T17" fmla="*/ 0 h 10"/>
                              <a:gd name="T18" fmla="*/ 2485 w 9172"/>
                              <a:gd name="T19" fmla="*/ 0 h 10"/>
                              <a:gd name="T20" fmla="*/ 2485 w 9172"/>
                              <a:gd name="T21" fmla="*/ 10 h 10"/>
                              <a:gd name="T22" fmla="*/ 2494 w 9172"/>
                              <a:gd name="T23" fmla="*/ 10 h 10"/>
                              <a:gd name="T24" fmla="*/ 4109 w 9172"/>
                              <a:gd name="T25" fmla="*/ 10 h 10"/>
                              <a:gd name="T26" fmla="*/ 4119 w 9172"/>
                              <a:gd name="T27" fmla="*/ 10 h 10"/>
                              <a:gd name="T28" fmla="*/ 8361 w 9172"/>
                              <a:gd name="T29" fmla="*/ 10 h 10"/>
                              <a:gd name="T30" fmla="*/ 8361 w 9172"/>
                              <a:gd name="T31" fmla="*/ 0 h 10"/>
                              <a:gd name="T32" fmla="*/ 9172 w 9172"/>
                              <a:gd name="T33" fmla="*/ 0 h 10"/>
                              <a:gd name="T34" fmla="*/ 8370 w 9172"/>
                              <a:gd name="T35" fmla="*/ 0 h 10"/>
                              <a:gd name="T36" fmla="*/ 8361 w 9172"/>
                              <a:gd name="T37" fmla="*/ 0 h 10"/>
                              <a:gd name="T38" fmla="*/ 8361 w 9172"/>
                              <a:gd name="T39" fmla="*/ 10 h 10"/>
                              <a:gd name="T40" fmla="*/ 8370 w 9172"/>
                              <a:gd name="T41" fmla="*/ 10 h 10"/>
                              <a:gd name="T42" fmla="*/ 9172 w 9172"/>
                              <a:gd name="T43" fmla="*/ 10 h 10"/>
                              <a:gd name="T44" fmla="*/ 9172 w 9172"/>
                              <a:gd name="T4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172" h="10">
                                <a:moveTo>
                                  <a:pt x="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84" y="10"/>
                                </a:lnTo>
                                <a:lnTo>
                                  <a:pt x="2484" y="0"/>
                                </a:lnTo>
                                <a:close/>
                                <a:moveTo>
                                  <a:pt x="8361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09" y="0"/>
                                </a:lnTo>
                                <a:lnTo>
                                  <a:pt x="2494" y="0"/>
                                </a:lnTo>
                                <a:lnTo>
                                  <a:pt x="2485" y="0"/>
                                </a:lnTo>
                                <a:lnTo>
                                  <a:pt x="2485" y="10"/>
                                </a:lnTo>
                                <a:lnTo>
                                  <a:pt x="2494" y="10"/>
                                </a:lnTo>
                                <a:lnTo>
                                  <a:pt x="4109" y="10"/>
                                </a:lnTo>
                                <a:lnTo>
                                  <a:pt x="4119" y="10"/>
                                </a:lnTo>
                                <a:lnTo>
                                  <a:pt x="8361" y="10"/>
                                </a:lnTo>
                                <a:lnTo>
                                  <a:pt x="8361" y="0"/>
                                </a:lnTo>
                                <a:close/>
                                <a:moveTo>
                                  <a:pt x="9172" y="0"/>
                                </a:moveTo>
                                <a:lnTo>
                                  <a:pt x="8370" y="0"/>
                                </a:lnTo>
                                <a:lnTo>
                                  <a:pt x="8361" y="0"/>
                                </a:lnTo>
                                <a:lnTo>
                                  <a:pt x="8361" y="10"/>
                                </a:lnTo>
                                <a:lnTo>
                                  <a:pt x="8370" y="10"/>
                                </a:lnTo>
                                <a:lnTo>
                                  <a:pt x="9172" y="10"/>
                                </a:lnTo>
                                <a:lnTo>
                                  <a:pt x="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832A1" id="Group 10" o:spid="_x0000_s1026" style="width:458.6pt;height:.5pt;mso-position-horizontal-relative:char;mso-position-vertical-relative:line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">
                <v:shape id="AutoShape 11" o:spid="_x0000_s1027" style="position:absolute;width:9172;height:10;visibility:visible;mso-wrap-style:square;v-text-anchor:top" coordsize="917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" path="m2484,l,,,10r2484,l2484,xm8361,l4119,r-10,l2494,r-9,l2485,10r9,l4109,10r10,l8361,10r,-10xm9172,l8370,r-9,l8361,10r9,l9172,10r,-10xe" fillcolor="black" stroked="f">
                  <v:path arrowok="t" o:connecttype="custom" o:connectlocs="2484,0;0,0;0,10;2484,10;2484,0;8361,0;4119,0;4109,0;2494,0;2485,0;2485,10;2494,10;4109,10;4119,10;8361,10;8361,0;9172,0;8370,0;8361,0;8361,10;8370,10;9172,10;9172,0" o:connectangles="0,0,0,0,0,0,0,0,0,0,0,0,0,0,0,0,0,0,0,0,0,0,0"/>
                </v:shape>
                <w10:anchorlock/>
              </v:group>
            </w:pict>
          </mc:Fallback>
        </mc:AlternateContent>
      </w:r>
    </w:p>
    <w:p w14:paraId="4BD2959B" w14:textId="77777777" w:rsidR="00CD45E3" w:rsidRPr="00456F5E" w:rsidRDefault="00CD45E3">
      <w:pPr>
        <w:spacing w:line="20" w:lineRule="exact"/>
        <w:rPr>
          <w:rFonts w:ascii="Aptos" w:hAnsi="Aptos"/>
          <w:sz w:val="2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68C22E1B" w14:textId="79389D3F" w:rsidR="00CD45E3" w:rsidRPr="00456F5E" w:rsidRDefault="006C7839">
      <w:pPr>
        <w:spacing w:line="252" w:lineRule="auto"/>
        <w:ind w:left="2883" w:firstLine="2"/>
        <w:jc w:val="right"/>
        <w:rPr>
          <w:rFonts w:ascii="Aptos" w:hAnsi="Aptos"/>
          <w:b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B84FC62" wp14:editId="7AE68992">
                <wp:simplePos x="0" y="0"/>
                <wp:positionH relativeFrom="page">
                  <wp:posOffset>1325880</wp:posOffset>
                </wp:positionH>
                <wp:positionV relativeFrom="paragraph">
                  <wp:posOffset>85090</wp:posOffset>
                </wp:positionV>
                <wp:extent cx="532765" cy="171450"/>
                <wp:effectExtent l="0" t="0" r="0" b="0"/>
                <wp:wrapNone/>
                <wp:docPr id="5770499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88D87" w14:textId="77777777" w:rsidR="00CD45E3" w:rsidRDefault="000000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Variable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4FC62" id="Text Box 9" o:spid="_x0000_s1060" type="#_x0000_t202" style="position:absolute;left:0;text-align:left;margin-left:104.4pt;margin-top:6.7pt;width:41.95pt;height:13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D72wEAAJgDAAAOAAAAZHJzL2Uyb0RvYy54bWysU9tu2zAMfR+wfxD0vjhOl3Yw4hRdiw4D&#10;ugvQ7QNkWY6F2aJGKrGzrx8lx+m2vhV7EShKOjznkNpcj30nDgbJgitlvlhKYZyG2rpdKb9/u3/z&#10;T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" filled="f" stroked="f">
                <v:textbox inset="0,0,0,0">
                  <w:txbxContent>
                    <w:p w14:paraId="7F688D87" w14:textId="77777777" w:rsidR="00CD45E3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Variable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b/>
        </w:rPr>
        <w:t>Dimensi</w:t>
      </w:r>
      <w:r w:rsidR="00000000" w:rsidRPr="00456F5E">
        <w:rPr>
          <w:rFonts w:ascii="Aptos" w:hAnsi="Aptos"/>
          <w:b/>
          <w:spacing w:val="-64"/>
        </w:rPr>
        <w:t xml:space="preserve"> </w:t>
      </w:r>
      <w:r w:rsidR="00000000" w:rsidRPr="00456F5E">
        <w:rPr>
          <w:rFonts w:ascii="Aptos" w:hAnsi="Aptos"/>
          <w:b/>
          <w:w w:val="95"/>
        </w:rPr>
        <w:t>Variabel</w:t>
      </w:r>
    </w:p>
    <w:p w14:paraId="7C6FA7A2" w14:textId="77777777" w:rsidR="00CD45E3" w:rsidRPr="00456F5E" w:rsidRDefault="00000000">
      <w:pPr>
        <w:pStyle w:val="Heading2"/>
        <w:tabs>
          <w:tab w:val="left" w:pos="4729"/>
        </w:tabs>
        <w:spacing w:before="124"/>
        <w:ind w:left="2127"/>
        <w:jc w:val="left"/>
        <w:rPr>
          <w:rFonts w:ascii="Aptos" w:hAnsi="Aptos"/>
        </w:rPr>
      </w:pPr>
      <w:r w:rsidRPr="00456F5E">
        <w:rPr>
          <w:rFonts w:ascii="Aptos" w:hAnsi="Aptos"/>
          <w:b w:val="0"/>
        </w:rPr>
        <w:br w:type="column"/>
      </w:r>
      <w:r w:rsidRPr="00456F5E">
        <w:rPr>
          <w:rFonts w:ascii="Aptos" w:hAnsi="Aptos"/>
          <w:w w:val="105"/>
        </w:rPr>
        <w:t>Rumus</w:t>
      </w:r>
      <w:r w:rsidRPr="00456F5E">
        <w:rPr>
          <w:rFonts w:ascii="Aptos" w:hAnsi="Aptos"/>
          <w:w w:val="105"/>
        </w:rPr>
        <w:tab/>
        <w:t>Skala</w:t>
      </w:r>
    </w:p>
    <w:p w14:paraId="627EEC48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3722" w:space="40"/>
            <w:col w:w="5568"/>
          </w:cols>
        </w:sectPr>
      </w:pPr>
    </w:p>
    <w:p w14:paraId="3A3B7EDE" w14:textId="37DF10AF" w:rsidR="00CD45E3" w:rsidRPr="00456F5E" w:rsidRDefault="006C7839">
      <w:pPr>
        <w:ind w:left="113"/>
        <w:jc w:val="both"/>
        <w:rPr>
          <w:rFonts w:ascii="Aptos" w:hAnsi="Aptos"/>
          <w:b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17D31FEF" wp14:editId="25F15F3B">
                <wp:simplePos x="0" y="0"/>
                <wp:positionH relativeFrom="page">
                  <wp:posOffset>803275</wp:posOffset>
                </wp:positionH>
                <wp:positionV relativeFrom="paragraph">
                  <wp:posOffset>-5715</wp:posOffset>
                </wp:positionV>
                <wp:extent cx="5824220" cy="6350"/>
                <wp:effectExtent l="0" t="0" r="0" b="0"/>
                <wp:wrapNone/>
                <wp:docPr id="3455860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4220" cy="6350"/>
                        </a:xfrm>
                        <a:custGeom>
                          <a:avLst/>
                          <a:gdLst>
                            <a:gd name="T0" fmla="+- 0 3750 1265"/>
                            <a:gd name="T1" fmla="*/ T0 w 9172"/>
                            <a:gd name="T2" fmla="+- 0 -9 -9"/>
                            <a:gd name="T3" fmla="*/ -9 h 10"/>
                            <a:gd name="T4" fmla="+- 0 1265 1265"/>
                            <a:gd name="T5" fmla="*/ T4 w 9172"/>
                            <a:gd name="T6" fmla="+- 0 -9 -9"/>
                            <a:gd name="T7" fmla="*/ -9 h 10"/>
                            <a:gd name="T8" fmla="+- 0 1265 1265"/>
                            <a:gd name="T9" fmla="*/ T8 w 9172"/>
                            <a:gd name="T10" fmla="+- 0 0 -9"/>
                            <a:gd name="T11" fmla="*/ 0 h 10"/>
                            <a:gd name="T12" fmla="+- 0 3750 1265"/>
                            <a:gd name="T13" fmla="*/ T12 w 9172"/>
                            <a:gd name="T14" fmla="+- 0 0 -9"/>
                            <a:gd name="T15" fmla="*/ 0 h 10"/>
                            <a:gd name="T16" fmla="+- 0 3750 1265"/>
                            <a:gd name="T17" fmla="*/ T16 w 9172"/>
                            <a:gd name="T18" fmla="+- 0 -9 -9"/>
                            <a:gd name="T19" fmla="*/ -9 h 10"/>
                            <a:gd name="T20" fmla="+- 0 9626 1265"/>
                            <a:gd name="T21" fmla="*/ T20 w 9172"/>
                            <a:gd name="T22" fmla="+- 0 -9 -9"/>
                            <a:gd name="T23" fmla="*/ -9 h 10"/>
                            <a:gd name="T24" fmla="+- 0 5384 1265"/>
                            <a:gd name="T25" fmla="*/ T24 w 9172"/>
                            <a:gd name="T26" fmla="+- 0 -9 -9"/>
                            <a:gd name="T27" fmla="*/ -9 h 10"/>
                            <a:gd name="T28" fmla="+- 0 5375 1265"/>
                            <a:gd name="T29" fmla="*/ T28 w 9172"/>
                            <a:gd name="T30" fmla="+- 0 -9 -9"/>
                            <a:gd name="T31" fmla="*/ -9 h 10"/>
                            <a:gd name="T32" fmla="+- 0 3759 1265"/>
                            <a:gd name="T33" fmla="*/ T32 w 9172"/>
                            <a:gd name="T34" fmla="+- 0 -9 -9"/>
                            <a:gd name="T35" fmla="*/ -9 h 10"/>
                            <a:gd name="T36" fmla="+- 0 3750 1265"/>
                            <a:gd name="T37" fmla="*/ T36 w 9172"/>
                            <a:gd name="T38" fmla="+- 0 -9 -9"/>
                            <a:gd name="T39" fmla="*/ -9 h 10"/>
                            <a:gd name="T40" fmla="+- 0 3750 1265"/>
                            <a:gd name="T41" fmla="*/ T40 w 9172"/>
                            <a:gd name="T42" fmla="+- 0 0 -9"/>
                            <a:gd name="T43" fmla="*/ 0 h 10"/>
                            <a:gd name="T44" fmla="+- 0 3759 1265"/>
                            <a:gd name="T45" fmla="*/ T44 w 9172"/>
                            <a:gd name="T46" fmla="+- 0 0 -9"/>
                            <a:gd name="T47" fmla="*/ 0 h 10"/>
                            <a:gd name="T48" fmla="+- 0 5375 1265"/>
                            <a:gd name="T49" fmla="*/ T48 w 9172"/>
                            <a:gd name="T50" fmla="+- 0 0 -9"/>
                            <a:gd name="T51" fmla="*/ 0 h 10"/>
                            <a:gd name="T52" fmla="+- 0 5384 1265"/>
                            <a:gd name="T53" fmla="*/ T52 w 9172"/>
                            <a:gd name="T54" fmla="+- 0 0 -9"/>
                            <a:gd name="T55" fmla="*/ 0 h 10"/>
                            <a:gd name="T56" fmla="+- 0 9626 1265"/>
                            <a:gd name="T57" fmla="*/ T56 w 9172"/>
                            <a:gd name="T58" fmla="+- 0 0 -9"/>
                            <a:gd name="T59" fmla="*/ 0 h 10"/>
                            <a:gd name="T60" fmla="+- 0 9626 1265"/>
                            <a:gd name="T61" fmla="*/ T60 w 9172"/>
                            <a:gd name="T62" fmla="+- 0 -9 -9"/>
                            <a:gd name="T63" fmla="*/ -9 h 10"/>
                            <a:gd name="T64" fmla="+- 0 10437 1265"/>
                            <a:gd name="T65" fmla="*/ T64 w 9172"/>
                            <a:gd name="T66" fmla="+- 0 -9 -9"/>
                            <a:gd name="T67" fmla="*/ -9 h 10"/>
                            <a:gd name="T68" fmla="+- 0 9636 1265"/>
                            <a:gd name="T69" fmla="*/ T68 w 9172"/>
                            <a:gd name="T70" fmla="+- 0 -9 -9"/>
                            <a:gd name="T71" fmla="*/ -9 h 10"/>
                            <a:gd name="T72" fmla="+- 0 9626 1265"/>
                            <a:gd name="T73" fmla="*/ T72 w 9172"/>
                            <a:gd name="T74" fmla="+- 0 -9 -9"/>
                            <a:gd name="T75" fmla="*/ -9 h 10"/>
                            <a:gd name="T76" fmla="+- 0 9626 1265"/>
                            <a:gd name="T77" fmla="*/ T76 w 9172"/>
                            <a:gd name="T78" fmla="+- 0 0 -9"/>
                            <a:gd name="T79" fmla="*/ 0 h 10"/>
                            <a:gd name="T80" fmla="+- 0 9636 1265"/>
                            <a:gd name="T81" fmla="*/ T80 w 9172"/>
                            <a:gd name="T82" fmla="+- 0 0 -9"/>
                            <a:gd name="T83" fmla="*/ 0 h 10"/>
                            <a:gd name="T84" fmla="+- 0 10437 1265"/>
                            <a:gd name="T85" fmla="*/ T84 w 9172"/>
                            <a:gd name="T86" fmla="+- 0 0 -9"/>
                            <a:gd name="T87" fmla="*/ 0 h 10"/>
                            <a:gd name="T88" fmla="+- 0 10437 1265"/>
                            <a:gd name="T89" fmla="*/ T88 w 9172"/>
                            <a:gd name="T90" fmla="+- 0 -9 -9"/>
                            <a:gd name="T91" fmla="*/ -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172" h="10">
                              <a:moveTo>
                                <a:pt x="2485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485" y="9"/>
                              </a:lnTo>
                              <a:lnTo>
                                <a:pt x="2485" y="0"/>
                              </a:lnTo>
                              <a:close/>
                              <a:moveTo>
                                <a:pt x="8361" y="0"/>
                              </a:moveTo>
                              <a:lnTo>
                                <a:pt x="4119" y="0"/>
                              </a:lnTo>
                              <a:lnTo>
                                <a:pt x="4110" y="0"/>
                              </a:lnTo>
                              <a:lnTo>
                                <a:pt x="2494" y="0"/>
                              </a:lnTo>
                              <a:lnTo>
                                <a:pt x="2485" y="0"/>
                              </a:lnTo>
                              <a:lnTo>
                                <a:pt x="2485" y="9"/>
                              </a:lnTo>
                              <a:lnTo>
                                <a:pt x="2494" y="9"/>
                              </a:lnTo>
                              <a:lnTo>
                                <a:pt x="4110" y="9"/>
                              </a:lnTo>
                              <a:lnTo>
                                <a:pt x="4119" y="9"/>
                              </a:lnTo>
                              <a:lnTo>
                                <a:pt x="8361" y="9"/>
                              </a:lnTo>
                              <a:lnTo>
                                <a:pt x="8361" y="0"/>
                              </a:lnTo>
                              <a:close/>
                              <a:moveTo>
                                <a:pt x="9172" y="0"/>
                              </a:moveTo>
                              <a:lnTo>
                                <a:pt x="8371" y="0"/>
                              </a:lnTo>
                              <a:lnTo>
                                <a:pt x="8361" y="0"/>
                              </a:lnTo>
                              <a:lnTo>
                                <a:pt x="8361" y="9"/>
                              </a:lnTo>
                              <a:lnTo>
                                <a:pt x="8371" y="9"/>
                              </a:lnTo>
                              <a:lnTo>
                                <a:pt x="9172" y="9"/>
                              </a:lnTo>
                              <a:lnTo>
                                <a:pt x="9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90969" id="AutoShape 8" o:spid="_x0000_s1026" style="position:absolute;margin-left:63.25pt;margin-top:-.45pt;width:458.6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" path="m2485,l,,,9r2485,l2485,xm8361,l4119,r-9,l2494,r-9,l2485,9r9,l4110,9r9,l8361,9r,-9xm9172,l8371,r-10,l8361,9r10,l9172,9r,-9xe" fillcolor="black" stroked="f">
                <v:path arrowok="t" o:connecttype="custom" o:connectlocs="1577975,-5715;0,-5715;0,0;1577975,0;1577975,-5715;5309235,-5715;2615565,-5715;2609850,-5715;1583690,-5715;1577975,-5715;1577975,0;1583690,0;2609850,0;2615565,0;5309235,0;5309235,-5715;5824220,-5715;5315585,-5715;5309235,-5715;5309235,0;5315585,0;5824220,0;5824220,-5715" o:connectangles="0,0,0,0,0,0,0,0,0,0,0,0,0,0,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b/>
          <w:spacing w:val="-1"/>
        </w:rPr>
        <w:t>Early</w:t>
      </w:r>
      <w:r w:rsidR="00000000" w:rsidRPr="00456F5E">
        <w:rPr>
          <w:rFonts w:ascii="Aptos" w:hAnsi="Aptos"/>
          <w:b/>
          <w:spacing w:val="-24"/>
        </w:rPr>
        <w:t xml:space="preserve"> </w:t>
      </w:r>
      <w:r w:rsidR="00000000" w:rsidRPr="00456F5E">
        <w:rPr>
          <w:rFonts w:ascii="Aptos" w:hAnsi="Aptos"/>
          <w:b/>
        </w:rPr>
        <w:t>Warning</w:t>
      </w:r>
      <w:r w:rsidR="00000000" w:rsidRPr="00456F5E">
        <w:rPr>
          <w:rFonts w:ascii="Aptos" w:hAnsi="Aptos"/>
          <w:b/>
          <w:spacing w:val="-21"/>
        </w:rPr>
        <w:t xml:space="preserve"> </w:t>
      </w:r>
      <w:r w:rsidR="00000000" w:rsidRPr="00456F5E">
        <w:rPr>
          <w:rFonts w:ascii="Aptos" w:hAnsi="Aptos"/>
          <w:b/>
        </w:rPr>
        <w:t>System</w:t>
      </w:r>
    </w:p>
    <w:p w14:paraId="177ED607" w14:textId="77777777" w:rsidR="00CD45E3" w:rsidRPr="00456F5E" w:rsidRDefault="00CD45E3">
      <w:pPr>
        <w:pStyle w:val="BodyText"/>
        <w:spacing w:before="3"/>
        <w:rPr>
          <w:rFonts w:ascii="Aptos" w:hAnsi="Aptos"/>
          <w:b/>
          <w:sz w:val="24"/>
        </w:rPr>
      </w:pPr>
    </w:p>
    <w:p w14:paraId="77E59A0A" w14:textId="77777777" w:rsidR="00CD45E3" w:rsidRPr="00456F5E" w:rsidRDefault="00000000">
      <w:pPr>
        <w:pStyle w:val="BodyText"/>
        <w:tabs>
          <w:tab w:val="left" w:pos="1180"/>
          <w:tab w:val="left" w:pos="1676"/>
          <w:tab w:val="left" w:pos="2020"/>
        </w:tabs>
        <w:spacing w:line="252" w:lineRule="auto"/>
        <w:ind w:left="113" w:right="38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Alat untuk menganalisis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dan mengukur 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Kesehatan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1"/>
        </w:rPr>
        <w:t>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mendeteksi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kerugian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dimasa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awal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2"/>
        </w:rPr>
        <w:t>menentukan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Tindakan</w:t>
      </w:r>
      <w:r w:rsidRPr="00456F5E">
        <w:rPr>
          <w:rFonts w:ascii="Aptos" w:hAnsi="Aptos"/>
          <w:spacing w:val="41"/>
        </w:rPr>
        <w:t xml:space="preserve"> </w:t>
      </w:r>
      <w:r w:rsidRPr="00456F5E">
        <w:rPr>
          <w:rFonts w:ascii="Aptos" w:hAnsi="Aptos"/>
        </w:rPr>
        <w:t>korektif.</w:t>
      </w:r>
    </w:p>
    <w:p w14:paraId="3E53671F" w14:textId="77777777" w:rsidR="00CD45E3" w:rsidRPr="00456F5E" w:rsidRDefault="00000000">
      <w:pPr>
        <w:pStyle w:val="BodyText"/>
        <w:spacing w:line="252" w:lineRule="auto"/>
        <w:ind w:left="113" w:right="380"/>
        <w:rPr>
          <w:rFonts w:ascii="Aptos" w:hAnsi="Aptos"/>
        </w:rPr>
      </w:pPr>
      <w:r w:rsidRPr="00456F5E">
        <w:rPr>
          <w:rFonts w:ascii="Aptos" w:hAnsi="Aptos"/>
        </w:rPr>
        <w:br w:type="column"/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dana</w:t>
      </w:r>
    </w:p>
    <w:p w14:paraId="20A7E2E9" w14:textId="77777777" w:rsidR="00CD45E3" w:rsidRPr="00456F5E" w:rsidRDefault="00000000">
      <w:pPr>
        <w:pStyle w:val="BodyText"/>
        <w:spacing w:before="196" w:line="252" w:lineRule="auto"/>
        <w:ind w:left="113" w:right="380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Likuiditas</w:t>
      </w:r>
    </w:p>
    <w:p w14:paraId="63B8C588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27ED7C9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17290AA5" w14:textId="77777777" w:rsidR="00CD45E3" w:rsidRPr="00456F5E" w:rsidRDefault="00000000">
      <w:pPr>
        <w:pStyle w:val="BodyText"/>
        <w:tabs>
          <w:tab w:val="left" w:pos="911"/>
        </w:tabs>
        <w:spacing w:before="211" w:line="252" w:lineRule="auto"/>
        <w:ind w:left="113" w:right="38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</w:rPr>
        <w:tab/>
        <w:t>Beban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Klaim</w:t>
      </w:r>
    </w:p>
    <w:p w14:paraId="1C8A2081" w14:textId="77777777" w:rsidR="00CD45E3" w:rsidRPr="00456F5E" w:rsidRDefault="00CD45E3">
      <w:pPr>
        <w:pStyle w:val="BodyText"/>
        <w:spacing w:before="7"/>
        <w:rPr>
          <w:rFonts w:ascii="Aptos" w:hAnsi="Aptos"/>
          <w:sz w:val="32"/>
        </w:rPr>
      </w:pPr>
    </w:p>
    <w:p w14:paraId="7A0DB00E" w14:textId="77777777" w:rsidR="00CD45E3" w:rsidRPr="00456F5E" w:rsidRDefault="00000000">
      <w:pPr>
        <w:pStyle w:val="BodyText"/>
        <w:spacing w:line="222" w:lineRule="exact"/>
        <w:ind w:left="113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98"/>
        </w:rPr>
        <w:t xml:space="preserve"> </w:t>
      </w:r>
      <w:r w:rsidRPr="00456F5E">
        <w:rPr>
          <w:rFonts w:ascii="Aptos" w:hAnsi="Aptos"/>
        </w:rPr>
        <w:t>Retensi</w:t>
      </w:r>
    </w:p>
    <w:p w14:paraId="7A27F5F4" w14:textId="77777777" w:rsidR="00CD45E3" w:rsidRPr="00456F5E" w:rsidRDefault="00000000">
      <w:pPr>
        <w:pStyle w:val="BodyText"/>
        <w:spacing w:before="175"/>
        <w:ind w:left="1172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spacing w:val="-1"/>
        </w:rPr>
        <w:t>Modal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Sendiri</w:t>
      </w:r>
    </w:p>
    <w:p w14:paraId="6A138EFE" w14:textId="1550510C" w:rsidR="00CD45E3" w:rsidRPr="00456F5E" w:rsidRDefault="006C7839">
      <w:pPr>
        <w:pStyle w:val="BodyText"/>
        <w:tabs>
          <w:tab w:val="left" w:pos="2427"/>
        </w:tabs>
        <w:spacing w:before="18"/>
        <w:ind w:left="151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8352" behindDoc="1" locked="0" layoutInCell="1" allowOverlap="1" wp14:anchorId="197CCF9F" wp14:editId="2FD18E64">
                <wp:simplePos x="0" y="0"/>
                <wp:positionH relativeFrom="page">
                  <wp:posOffset>4084955</wp:posOffset>
                </wp:positionH>
                <wp:positionV relativeFrom="paragraph">
                  <wp:posOffset>97790</wp:posOffset>
                </wp:positionV>
                <wp:extent cx="864235" cy="0"/>
                <wp:effectExtent l="0" t="0" r="0" b="0"/>
                <wp:wrapNone/>
                <wp:docPr id="30474888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BAB76" id="Line 7" o:spid="_x0000_s1026" style="position:absolute;z-index:-173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65pt,7.7pt" to="389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>TKD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=</w:t>
      </w:r>
      <w:r w:rsidR="00000000" w:rsidRPr="00456F5E">
        <w:rPr>
          <w:rFonts w:ascii="Aptos" w:hAnsi="Aptos"/>
          <w:w w:val="95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0B61A222" w14:textId="77777777" w:rsidR="00CD45E3" w:rsidRPr="00456F5E" w:rsidRDefault="00000000">
      <w:pPr>
        <w:pStyle w:val="BodyText"/>
        <w:spacing w:before="18"/>
        <w:ind w:left="1172"/>
        <w:rPr>
          <w:rFonts w:ascii="Aptos" w:hAnsi="Aptos"/>
        </w:rPr>
      </w:pPr>
      <w:r w:rsidRPr="00456F5E">
        <w:rPr>
          <w:rFonts w:ascii="Aptos" w:hAnsi="Aptos"/>
          <w:w w:val="90"/>
        </w:rPr>
        <w:t>Total</w:t>
      </w:r>
      <w:r w:rsidRPr="00456F5E">
        <w:rPr>
          <w:rFonts w:ascii="Aptos" w:hAnsi="Aptos"/>
          <w:spacing w:val="-4"/>
          <w:w w:val="90"/>
        </w:rPr>
        <w:t xml:space="preserve"> </w:t>
      </w:r>
      <w:r w:rsidRPr="00456F5E">
        <w:rPr>
          <w:rFonts w:ascii="Aptos" w:hAnsi="Aptos"/>
          <w:w w:val="90"/>
        </w:rPr>
        <w:t>Aktiva</w:t>
      </w:r>
    </w:p>
    <w:p w14:paraId="3B95AF7E" w14:textId="77777777" w:rsidR="00CD45E3" w:rsidRPr="00456F5E" w:rsidRDefault="00000000">
      <w:pPr>
        <w:pStyle w:val="BodyText"/>
        <w:spacing w:before="187"/>
        <w:ind w:left="1256"/>
        <w:rPr>
          <w:rFonts w:ascii="Aptos" w:hAnsi="Aptos"/>
        </w:rPr>
      </w:pPr>
      <w:r w:rsidRPr="00456F5E">
        <w:rPr>
          <w:rFonts w:ascii="Aptos" w:hAnsi="Aptos"/>
          <w:w w:val="95"/>
        </w:rPr>
        <w:t>Jumlah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</w:p>
    <w:p w14:paraId="787A5700" w14:textId="03598C50" w:rsidR="00CD45E3" w:rsidRPr="00456F5E" w:rsidRDefault="006C7839">
      <w:pPr>
        <w:pStyle w:val="BodyText"/>
        <w:tabs>
          <w:tab w:val="left" w:pos="3303"/>
        </w:tabs>
        <w:spacing w:before="13"/>
        <w:ind w:left="113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9376" behindDoc="1" locked="0" layoutInCell="1" allowOverlap="1" wp14:anchorId="6435B84A" wp14:editId="36F580C3">
                <wp:simplePos x="0" y="0"/>
                <wp:positionH relativeFrom="page">
                  <wp:posOffset>3966845</wp:posOffset>
                </wp:positionH>
                <wp:positionV relativeFrom="paragraph">
                  <wp:posOffset>94615</wp:posOffset>
                </wp:positionV>
                <wp:extent cx="1463040" cy="0"/>
                <wp:effectExtent l="0" t="0" r="0" b="0"/>
                <wp:wrapNone/>
                <wp:docPr id="140567709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AEAC4" id="Line 6" o:spid="_x0000_s1026" style="position:absolute;z-index:-173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35pt,7.45pt" to="427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</w:rPr>
        <w:t>LK</w:t>
      </w:r>
      <w:r w:rsidR="00000000" w:rsidRPr="00456F5E">
        <w:rPr>
          <w:rFonts w:ascii="Aptos" w:hAnsi="Aptos"/>
          <w:spacing w:val="-22"/>
        </w:rPr>
        <w:t xml:space="preserve"> </w:t>
      </w:r>
      <w:r w:rsidR="00000000" w:rsidRPr="00456F5E">
        <w:rPr>
          <w:rFonts w:ascii="Aptos" w:hAnsi="Aptos"/>
        </w:rPr>
        <w:t>=</w:t>
      </w:r>
      <w:r w:rsidR="00000000" w:rsidRPr="00456F5E">
        <w:rPr>
          <w:rFonts w:ascii="Aptos" w:hAnsi="Aptos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2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0868A03A" w14:textId="77777777" w:rsidR="00CD45E3" w:rsidRPr="00456F5E" w:rsidRDefault="00000000">
      <w:pPr>
        <w:pStyle w:val="BodyText"/>
        <w:spacing w:before="126"/>
        <w:ind w:left="807"/>
        <w:rPr>
          <w:rFonts w:ascii="Aptos" w:hAnsi="Aptos"/>
        </w:rPr>
      </w:pPr>
      <w:r w:rsidRPr="00456F5E">
        <w:rPr>
          <w:rFonts w:ascii="Aptos" w:hAnsi="Aptos"/>
          <w:w w:val="95"/>
        </w:rPr>
        <w:t>Kekayaan yang diperkenankan</w:t>
      </w:r>
    </w:p>
    <w:p w14:paraId="30D7830C" w14:textId="77777777" w:rsidR="00CD45E3" w:rsidRPr="00456F5E" w:rsidRDefault="00CD45E3">
      <w:pPr>
        <w:pStyle w:val="BodyText"/>
        <w:spacing w:before="2"/>
        <w:rPr>
          <w:rFonts w:ascii="Aptos" w:hAnsi="Aptos"/>
          <w:sz w:val="32"/>
        </w:rPr>
      </w:pPr>
    </w:p>
    <w:p w14:paraId="56CB431E" w14:textId="77777777" w:rsidR="00CD45E3" w:rsidRPr="00456F5E" w:rsidRDefault="00000000">
      <w:pPr>
        <w:pStyle w:val="BodyText"/>
        <w:ind w:left="1152"/>
        <w:rPr>
          <w:rFonts w:ascii="Aptos" w:hAnsi="Aptos"/>
        </w:rPr>
      </w:pPr>
      <w:r w:rsidRPr="00456F5E">
        <w:rPr>
          <w:rFonts w:ascii="Aptos" w:hAnsi="Aptos"/>
          <w:spacing w:val="-2"/>
        </w:rPr>
        <w:t>Beban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Klaim</w:t>
      </w:r>
    </w:p>
    <w:p w14:paraId="4EDAB4FB" w14:textId="5E144AEB" w:rsidR="00CD45E3" w:rsidRPr="00456F5E" w:rsidRDefault="006C7839">
      <w:pPr>
        <w:pStyle w:val="BodyText"/>
        <w:tabs>
          <w:tab w:val="left" w:pos="2597"/>
        </w:tabs>
        <w:spacing w:before="23"/>
        <w:ind w:left="247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8864" behindDoc="1" locked="0" layoutInCell="1" allowOverlap="1" wp14:anchorId="7BEBCB31" wp14:editId="0D284CBB">
                <wp:simplePos x="0" y="0"/>
                <wp:positionH relativeFrom="page">
                  <wp:posOffset>4015740</wp:posOffset>
                </wp:positionH>
                <wp:positionV relativeFrom="paragraph">
                  <wp:posOffset>100330</wp:posOffset>
                </wp:positionV>
                <wp:extent cx="899795" cy="0"/>
                <wp:effectExtent l="0" t="0" r="0" b="0"/>
                <wp:wrapNone/>
                <wp:docPr id="14343949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FC11E" id="Line 5" o:spid="_x0000_s1026" style="position:absolute;z-index:-173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2pt,7.9pt" to="387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</w:rPr>
        <w:t>BK</w:t>
      </w:r>
      <w:r w:rsidR="00000000" w:rsidRPr="00456F5E">
        <w:rPr>
          <w:rFonts w:ascii="Aptos" w:hAnsi="Aptos"/>
          <w:spacing w:val="-20"/>
        </w:rPr>
        <w:t xml:space="preserve"> </w:t>
      </w:r>
      <w:r w:rsidR="00000000" w:rsidRPr="00456F5E">
        <w:rPr>
          <w:rFonts w:ascii="Aptos" w:hAnsi="Aptos"/>
        </w:rPr>
        <w:t>=</w:t>
      </w:r>
      <w:r w:rsidR="00000000" w:rsidRPr="00456F5E">
        <w:rPr>
          <w:rFonts w:ascii="Aptos" w:hAnsi="Aptos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375DEE48" w14:textId="77777777" w:rsidR="00CD45E3" w:rsidRPr="00456F5E" w:rsidRDefault="00000000">
      <w:pPr>
        <w:pStyle w:val="BodyText"/>
        <w:spacing w:before="16"/>
        <w:ind w:left="975"/>
        <w:rPr>
          <w:rFonts w:ascii="Aptos" w:hAnsi="Aptos"/>
        </w:rPr>
      </w:pPr>
      <w:r w:rsidRPr="00456F5E">
        <w:rPr>
          <w:rFonts w:ascii="Aptos" w:hAnsi="Aptos"/>
          <w:w w:val="95"/>
        </w:rPr>
        <w:t>Pendapatan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</w:p>
    <w:p w14:paraId="298B059E" w14:textId="77777777" w:rsidR="00CD45E3" w:rsidRPr="00456F5E" w:rsidRDefault="00000000">
      <w:pPr>
        <w:pStyle w:val="BodyText"/>
        <w:ind w:left="113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w w:val="105"/>
        </w:rPr>
        <w:t>Rasio</w:t>
      </w:r>
    </w:p>
    <w:p w14:paraId="5563407C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5BADB6D4" w14:textId="77777777" w:rsidR="00CD45E3" w:rsidRPr="00456F5E" w:rsidRDefault="00CD45E3">
      <w:pPr>
        <w:pStyle w:val="BodyText"/>
        <w:spacing w:before="2"/>
        <w:rPr>
          <w:rFonts w:ascii="Aptos" w:hAnsi="Aptos"/>
          <w:sz w:val="38"/>
        </w:rPr>
      </w:pPr>
    </w:p>
    <w:p w14:paraId="324BBE6E" w14:textId="77777777" w:rsidR="00CD45E3" w:rsidRPr="00456F5E" w:rsidRDefault="00000000">
      <w:pPr>
        <w:pStyle w:val="BodyText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1ED54C84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77E53386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2EF69823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5374551" w14:textId="77777777" w:rsidR="00CD45E3" w:rsidRPr="00456F5E" w:rsidRDefault="00000000">
      <w:pPr>
        <w:pStyle w:val="BodyText"/>
        <w:spacing w:before="190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746AFCA7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76B96C4" w14:textId="77777777" w:rsidR="00CD45E3" w:rsidRPr="00456F5E" w:rsidRDefault="00CD45E3">
      <w:pPr>
        <w:pStyle w:val="BodyText"/>
        <w:spacing w:before="9"/>
        <w:rPr>
          <w:rFonts w:ascii="Aptos" w:hAnsi="Aptos"/>
          <w:sz w:val="30"/>
        </w:rPr>
      </w:pPr>
    </w:p>
    <w:p w14:paraId="0583C00A" w14:textId="77777777" w:rsidR="00CD45E3" w:rsidRPr="00456F5E" w:rsidRDefault="00000000">
      <w:pPr>
        <w:pStyle w:val="BodyText"/>
        <w:spacing w:line="222" w:lineRule="exact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2A6AE327" w14:textId="77777777" w:rsidR="00CD45E3" w:rsidRPr="00456F5E" w:rsidRDefault="00CD45E3">
      <w:pPr>
        <w:spacing w:line="222" w:lineRule="exact"/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4" w:space="720" w:equalWidth="0">
            <w:col w:w="2425" w:space="60"/>
            <w:col w:w="1563" w:space="131"/>
            <w:col w:w="4048" w:space="134"/>
            <w:col w:w="969"/>
          </w:cols>
        </w:sectPr>
      </w:pPr>
    </w:p>
    <w:p w14:paraId="61990663" w14:textId="77777777" w:rsidR="00CD45E3" w:rsidRPr="00456F5E" w:rsidRDefault="00000000">
      <w:pPr>
        <w:pStyle w:val="BodyText"/>
        <w:tabs>
          <w:tab w:val="left" w:pos="1552"/>
          <w:tab w:val="left" w:pos="1806"/>
          <w:tab w:val="left" w:pos="1838"/>
        </w:tabs>
        <w:spacing w:before="1" w:line="252" w:lineRule="auto"/>
        <w:ind w:left="113" w:right="38"/>
        <w:rPr>
          <w:rFonts w:ascii="Aptos" w:hAnsi="Aptos"/>
        </w:rPr>
      </w:pPr>
      <w:r w:rsidRPr="00456F5E">
        <w:rPr>
          <w:rFonts w:ascii="Aptos" w:hAnsi="Aptos"/>
        </w:rPr>
        <w:t>Tujuan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system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4"/>
        </w:rPr>
        <w:t>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manajemen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w w:val="95"/>
        </w:rPr>
        <w:t>waktu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sebanyak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2"/>
        </w:rPr>
        <w:t>mungkin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21"/>
        </w:rPr>
        <w:t xml:space="preserve"> </w:t>
      </w:r>
      <w:r w:rsidRPr="00456F5E">
        <w:rPr>
          <w:rFonts w:ascii="Aptos" w:hAnsi="Aptos"/>
        </w:rPr>
        <w:t>mempersiapkan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diri</w:t>
      </w:r>
      <w:r w:rsidRPr="00456F5E">
        <w:rPr>
          <w:rFonts w:ascii="Aptos" w:hAnsi="Aptos"/>
        </w:rPr>
        <w:tab/>
        <w:t>sebelum</w:t>
      </w:r>
    </w:p>
    <w:p w14:paraId="4696FF26" w14:textId="77777777" w:rsidR="00CD45E3" w:rsidRPr="00456F5E" w:rsidRDefault="00000000">
      <w:pPr>
        <w:pStyle w:val="BodyText"/>
        <w:spacing w:before="4"/>
        <w:ind w:left="113"/>
        <w:rPr>
          <w:rFonts w:ascii="Aptos" w:hAnsi="Aptos"/>
        </w:rPr>
      </w:pPr>
      <w:r w:rsidRPr="00456F5E">
        <w:rPr>
          <w:rFonts w:ascii="Aptos" w:hAnsi="Aptos"/>
          <w:spacing w:val="-1"/>
        </w:rPr>
        <w:t>mengambil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Keputusan</w:t>
      </w:r>
    </w:p>
    <w:p w14:paraId="29C71FF6" w14:textId="77777777" w:rsidR="00CD45E3" w:rsidRPr="00456F5E" w:rsidRDefault="00000000">
      <w:pPr>
        <w:pStyle w:val="BodyText"/>
        <w:tabs>
          <w:tab w:val="left" w:pos="2695"/>
        </w:tabs>
        <w:spacing w:before="44"/>
        <w:ind w:right="2894"/>
        <w:jc w:val="right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position w:val="1"/>
        </w:rPr>
        <w:t>Sendiri</w:t>
      </w:r>
      <w:r w:rsidRPr="00456F5E">
        <w:rPr>
          <w:rFonts w:ascii="Aptos" w:hAnsi="Aptos"/>
          <w:position w:val="1"/>
        </w:rPr>
        <w:tab/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Netto</w:t>
      </w:r>
    </w:p>
    <w:p w14:paraId="5721DAF6" w14:textId="229E9DA9" w:rsidR="00CD45E3" w:rsidRPr="00456F5E" w:rsidRDefault="006C7839">
      <w:pPr>
        <w:pStyle w:val="BodyText"/>
        <w:tabs>
          <w:tab w:val="left" w:pos="4174"/>
        </w:tabs>
        <w:spacing w:before="14"/>
        <w:ind w:left="1846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9888" behindDoc="1" locked="0" layoutInCell="1" allowOverlap="1" wp14:anchorId="1FDF0E9D" wp14:editId="36D84A13">
                <wp:simplePos x="0" y="0"/>
                <wp:positionH relativeFrom="page">
                  <wp:posOffset>3963035</wp:posOffset>
                </wp:positionH>
                <wp:positionV relativeFrom="paragraph">
                  <wp:posOffset>107950</wp:posOffset>
                </wp:positionV>
                <wp:extent cx="972185" cy="0"/>
                <wp:effectExtent l="0" t="0" r="0" b="0"/>
                <wp:wrapNone/>
                <wp:docPr id="19107606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5DD4E" id="Line 4" o:spid="_x0000_s1026" style="position:absolute;z-index:-173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05pt,8.5pt" to="388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105"/>
          <w:position w:val="2"/>
        </w:rPr>
        <w:t>RS</w:t>
      </w:r>
      <w:r w:rsidR="00000000" w:rsidRPr="00456F5E">
        <w:rPr>
          <w:rFonts w:ascii="Aptos" w:hAnsi="Aptos"/>
          <w:spacing w:val="-22"/>
          <w:w w:val="105"/>
          <w:position w:val="2"/>
        </w:rPr>
        <w:t xml:space="preserve"> </w:t>
      </w:r>
      <w:r w:rsidR="00000000" w:rsidRPr="00456F5E">
        <w:rPr>
          <w:rFonts w:ascii="Aptos" w:hAnsi="Aptos"/>
          <w:w w:val="105"/>
          <w:position w:val="2"/>
        </w:rPr>
        <w:t>=</w:t>
      </w:r>
      <w:r w:rsidR="00000000" w:rsidRPr="00456F5E">
        <w:rPr>
          <w:rFonts w:ascii="Aptos" w:hAnsi="Aptos"/>
          <w:w w:val="105"/>
          <w:position w:val="2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48D9EADB" w14:textId="77777777" w:rsidR="00CD45E3" w:rsidRPr="00456F5E" w:rsidRDefault="00000000">
      <w:pPr>
        <w:pStyle w:val="BodyText"/>
        <w:spacing w:before="35"/>
        <w:ind w:right="2908"/>
        <w:jc w:val="right"/>
        <w:rPr>
          <w:rFonts w:ascii="Aptos" w:hAnsi="Aptos"/>
        </w:rPr>
      </w:pP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Bruto</w:t>
      </w:r>
    </w:p>
    <w:p w14:paraId="6B13A514" w14:textId="77777777" w:rsidR="00CD45E3" w:rsidRPr="00456F5E" w:rsidRDefault="00CD45E3">
      <w:pPr>
        <w:jc w:val="right"/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2424" w:space="61"/>
            <w:col w:w="6845"/>
          </w:cols>
        </w:sectPr>
      </w:pPr>
    </w:p>
    <w:p w14:paraId="6BB0E214" w14:textId="2BB4EA50" w:rsidR="00CD45E3" w:rsidRPr="00456F5E" w:rsidRDefault="006C7839">
      <w:pPr>
        <w:pStyle w:val="BodyText"/>
        <w:spacing w:line="20" w:lineRule="exact"/>
        <w:ind w:left="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7FECE5C6" wp14:editId="28CBC0EC">
                <wp:extent cx="5824220" cy="6350"/>
                <wp:effectExtent l="3175" t="1905" r="1905" b="1270"/>
                <wp:docPr id="7764548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6350"/>
                          <a:chOff x="0" y="0"/>
                          <a:chExt cx="9172" cy="10"/>
                        </a:xfrm>
                      </wpg:grpSpPr>
                      <wps:wsp>
                        <wps:cNvPr id="76068357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72" cy="10"/>
                          </a:xfrm>
                          <a:custGeom>
                            <a:avLst/>
                            <a:gdLst>
                              <a:gd name="T0" fmla="*/ 2484 w 9172"/>
                              <a:gd name="T1" fmla="*/ 0 h 10"/>
                              <a:gd name="T2" fmla="*/ 0 w 9172"/>
                              <a:gd name="T3" fmla="*/ 0 h 10"/>
                              <a:gd name="T4" fmla="*/ 0 w 9172"/>
                              <a:gd name="T5" fmla="*/ 10 h 10"/>
                              <a:gd name="T6" fmla="*/ 2484 w 9172"/>
                              <a:gd name="T7" fmla="*/ 10 h 10"/>
                              <a:gd name="T8" fmla="*/ 2484 w 9172"/>
                              <a:gd name="T9" fmla="*/ 0 h 10"/>
                              <a:gd name="T10" fmla="*/ 8361 w 9172"/>
                              <a:gd name="T11" fmla="*/ 0 h 10"/>
                              <a:gd name="T12" fmla="*/ 4119 w 9172"/>
                              <a:gd name="T13" fmla="*/ 0 h 10"/>
                              <a:gd name="T14" fmla="*/ 4109 w 9172"/>
                              <a:gd name="T15" fmla="*/ 0 h 10"/>
                              <a:gd name="T16" fmla="*/ 2494 w 9172"/>
                              <a:gd name="T17" fmla="*/ 0 h 10"/>
                              <a:gd name="T18" fmla="*/ 2485 w 9172"/>
                              <a:gd name="T19" fmla="*/ 0 h 10"/>
                              <a:gd name="T20" fmla="*/ 2485 w 9172"/>
                              <a:gd name="T21" fmla="*/ 10 h 10"/>
                              <a:gd name="T22" fmla="*/ 2494 w 9172"/>
                              <a:gd name="T23" fmla="*/ 10 h 10"/>
                              <a:gd name="T24" fmla="*/ 4109 w 9172"/>
                              <a:gd name="T25" fmla="*/ 10 h 10"/>
                              <a:gd name="T26" fmla="*/ 4119 w 9172"/>
                              <a:gd name="T27" fmla="*/ 10 h 10"/>
                              <a:gd name="T28" fmla="*/ 8361 w 9172"/>
                              <a:gd name="T29" fmla="*/ 10 h 10"/>
                              <a:gd name="T30" fmla="*/ 8361 w 9172"/>
                              <a:gd name="T31" fmla="*/ 0 h 10"/>
                              <a:gd name="T32" fmla="*/ 9172 w 9172"/>
                              <a:gd name="T33" fmla="*/ 0 h 10"/>
                              <a:gd name="T34" fmla="*/ 8370 w 9172"/>
                              <a:gd name="T35" fmla="*/ 0 h 10"/>
                              <a:gd name="T36" fmla="*/ 8361 w 9172"/>
                              <a:gd name="T37" fmla="*/ 0 h 10"/>
                              <a:gd name="T38" fmla="*/ 8361 w 9172"/>
                              <a:gd name="T39" fmla="*/ 10 h 10"/>
                              <a:gd name="T40" fmla="*/ 8370 w 9172"/>
                              <a:gd name="T41" fmla="*/ 10 h 10"/>
                              <a:gd name="T42" fmla="*/ 9172 w 9172"/>
                              <a:gd name="T43" fmla="*/ 10 h 10"/>
                              <a:gd name="T44" fmla="*/ 9172 w 9172"/>
                              <a:gd name="T4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172" h="10">
                                <a:moveTo>
                                  <a:pt x="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84" y="10"/>
                                </a:lnTo>
                                <a:lnTo>
                                  <a:pt x="2484" y="0"/>
                                </a:lnTo>
                                <a:close/>
                                <a:moveTo>
                                  <a:pt x="8361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09" y="0"/>
                                </a:lnTo>
                                <a:lnTo>
                                  <a:pt x="2494" y="0"/>
                                </a:lnTo>
                                <a:lnTo>
                                  <a:pt x="2485" y="0"/>
                                </a:lnTo>
                                <a:lnTo>
                                  <a:pt x="2485" y="10"/>
                                </a:lnTo>
                                <a:lnTo>
                                  <a:pt x="2494" y="10"/>
                                </a:lnTo>
                                <a:lnTo>
                                  <a:pt x="4109" y="10"/>
                                </a:lnTo>
                                <a:lnTo>
                                  <a:pt x="4119" y="10"/>
                                </a:lnTo>
                                <a:lnTo>
                                  <a:pt x="8361" y="10"/>
                                </a:lnTo>
                                <a:lnTo>
                                  <a:pt x="8361" y="0"/>
                                </a:lnTo>
                                <a:close/>
                                <a:moveTo>
                                  <a:pt x="9172" y="0"/>
                                </a:moveTo>
                                <a:lnTo>
                                  <a:pt x="8370" y="0"/>
                                </a:lnTo>
                                <a:lnTo>
                                  <a:pt x="8361" y="0"/>
                                </a:lnTo>
                                <a:lnTo>
                                  <a:pt x="8361" y="10"/>
                                </a:lnTo>
                                <a:lnTo>
                                  <a:pt x="8370" y="10"/>
                                </a:lnTo>
                                <a:lnTo>
                                  <a:pt x="9172" y="10"/>
                                </a:lnTo>
                                <a:lnTo>
                                  <a:pt x="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9B095" id="Group 2" o:spid="_x0000_s1026" style="width:458.6pt;height:.5pt;mso-position-horizontal-relative:char;mso-position-vertical-relative:line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">
                <v:shape id="AutoShape 3" o:spid="_x0000_s1027" style="position:absolute;width:9172;height:10;visibility:visible;mso-wrap-style:square;v-text-anchor:top" coordsize="917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" path="m2484,l,,,10r2484,l2484,xm8361,l4119,r-10,l2494,r-9,l2485,10r9,l4109,10r10,l8361,10r,-10xm9172,l8370,r-9,l8361,10r9,l9172,10r,-10xe" fillcolor="black" stroked="f">
                  <v:path arrowok="t" o:connecttype="custom" o:connectlocs="2484,0;0,0;0,10;2484,10;2484,0;8361,0;4119,0;4109,0;2494,0;2485,0;2485,10;2494,10;4109,10;4119,10;8361,10;8361,0;9172,0;8370,0;8361,0;8361,10;8370,10;9172,10;9172,0" o:connectangles="0,0,0,0,0,0,0,0,0,0,0,0,0,0,0,0,0,0,0,0,0,0,0"/>
                </v:shape>
                <w10:anchorlock/>
              </v:group>
            </w:pict>
          </mc:Fallback>
        </mc:AlternateContent>
      </w:r>
    </w:p>
    <w:p w14:paraId="7BDE162B" w14:textId="77777777" w:rsidR="00CD45E3" w:rsidRPr="00456F5E" w:rsidRDefault="00000000" w:rsidP="00EF73EB">
      <w:pPr>
        <w:pStyle w:val="BodyText"/>
        <w:spacing w:before="3"/>
        <w:rPr>
          <w:rFonts w:ascii="Aptos" w:hAnsi="Aptos"/>
        </w:rPr>
      </w:pPr>
      <w:r w:rsidRPr="00456F5E">
        <w:rPr>
          <w:rFonts w:ascii="Aptos" w:hAnsi="Aptos"/>
          <w:spacing w:val="-1"/>
        </w:rPr>
        <w:t>Sumber: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  <w:spacing w:val="-1"/>
        </w:rPr>
        <w:t>Data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diolah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2024</w:t>
      </w:r>
    </w:p>
    <w:p w14:paraId="12056809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049D1088" w14:textId="77777777" w:rsidR="00CD45E3" w:rsidRPr="00456F5E" w:rsidRDefault="00000000">
      <w:pPr>
        <w:pStyle w:val="BodyText"/>
        <w:spacing w:before="101" w:line="252" w:lineRule="auto"/>
        <w:ind w:left="180" w:right="115" w:firstLine="566"/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>Penelitian ini menggunakan data laporan keuangan tahunan (</w:t>
      </w:r>
      <w:r w:rsidRPr="00456F5E">
        <w:rPr>
          <w:rFonts w:ascii="Aptos" w:hAnsi="Aptos"/>
          <w:i/>
          <w:w w:val="95"/>
        </w:rPr>
        <w:t>annual report</w:t>
      </w:r>
      <w:r w:rsidRPr="00456F5E">
        <w:rPr>
          <w:rFonts w:ascii="Aptos" w:hAnsi="Aptos"/>
          <w:w w:val="95"/>
        </w:rPr>
        <w:t>) tahun 2018-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2022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bersumber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website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3"/>
        </w:rPr>
        <w:t xml:space="preserve"> </w:t>
      </w:r>
      <w:hyperlink r:id="rId23">
        <w:r w:rsidRPr="00456F5E">
          <w:rPr>
            <w:rFonts w:ascii="Aptos" w:hAnsi="Aptos"/>
            <w:color w:val="0562C1"/>
            <w:u w:val="single" w:color="0562C1"/>
          </w:rPr>
          <w:t>www.idx.co.id</w:t>
        </w:r>
      </w:hyperlink>
      <w:r w:rsidRPr="00456F5E">
        <w:rPr>
          <w:rFonts w:ascii="Aptos" w:hAnsi="Aptos"/>
        </w:rPr>
        <w:t>.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Sesuai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jenis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diperlukan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sekunder,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maka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teknik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pengumpulan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ini adalah dengan teknik dokumentasi. teknik dokumentasi dilakukan dengan cara memperoleh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tahunan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annual</w:t>
      </w:r>
      <w:r w:rsidRPr="00456F5E">
        <w:rPr>
          <w:rFonts w:ascii="Aptos" w:hAnsi="Aptos"/>
          <w:i/>
          <w:spacing w:val="-13"/>
        </w:rPr>
        <w:t xml:space="preserve"> </w:t>
      </w:r>
      <w:r w:rsidRPr="00456F5E">
        <w:rPr>
          <w:rFonts w:ascii="Aptos" w:hAnsi="Aptos"/>
          <w:i/>
        </w:rPr>
        <w:t>report</w:t>
      </w:r>
      <w:r w:rsidRPr="00456F5E">
        <w:rPr>
          <w:rFonts w:ascii="Aptos" w:hAnsi="Aptos"/>
        </w:rPr>
        <w:t>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dipublikasikan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laman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website</w:t>
      </w:r>
      <w:r w:rsidRPr="00456F5E">
        <w:rPr>
          <w:rFonts w:ascii="Aptos" w:hAnsi="Aptos"/>
          <w:spacing w:val="-11"/>
          <w:w w:val="95"/>
        </w:rPr>
        <w:t xml:space="preserve"> </w:t>
      </w:r>
      <w:hyperlink r:id="rId24">
        <w:r w:rsidRPr="00456F5E">
          <w:rPr>
            <w:rFonts w:ascii="Aptos" w:hAnsi="Aptos"/>
            <w:i/>
            <w:color w:val="0562C1"/>
            <w:w w:val="95"/>
            <w:u w:val="single" w:color="0562C1"/>
          </w:rPr>
          <w:t>www.idx.co.id</w:t>
        </w:r>
      </w:hyperlink>
    </w:p>
    <w:p w14:paraId="188FEC3A" w14:textId="77777777" w:rsidR="00CD45E3" w:rsidRPr="00456F5E" w:rsidRDefault="00000000">
      <w:pPr>
        <w:pStyle w:val="BodyText"/>
        <w:spacing w:before="1" w:line="252" w:lineRule="auto"/>
        <w:ind w:left="180" w:right="115" w:firstLine="566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Penelitian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menggunakan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teknik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analisa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deskriptif,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artinya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 menjelaskan, menggambarkan dan menganalisa data yang diperoleh mengenai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permasalahan yang diteliti. Tujuan teknik analisis data dalam penelitian ini adalah 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mengetahui bagaimana kinerja keuangan perusahaan dengan menggunakan </w:t>
      </w:r>
      <w:r w:rsidRPr="00456F5E">
        <w:rPr>
          <w:rFonts w:ascii="Aptos" w:hAnsi="Aptos"/>
          <w:i/>
        </w:rPr>
        <w:t>Early warning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  <w:w w:val="95"/>
        </w:rPr>
        <w:t xml:space="preserve">system </w:t>
      </w:r>
      <w:r w:rsidRPr="00456F5E">
        <w:rPr>
          <w:rFonts w:ascii="Aptos" w:hAnsi="Aptos"/>
          <w:w w:val="95"/>
        </w:rPr>
        <w:t>yang berdasarkan laporan keuangan perusahaan asuransi yang terdiri dari periode 2018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sampai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2022.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Adapun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langkah-langkah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p w14:paraId="64663719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1" w:line="252" w:lineRule="auto"/>
        <w:ind w:right="118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Mengumpulkan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data-data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berupa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2018-2022.</w:t>
      </w:r>
    </w:p>
    <w:p w14:paraId="405CA59B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2" w:line="252" w:lineRule="auto"/>
        <w:ind w:right="120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Menghitung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  <w:spacing w:val="-1"/>
        </w:rPr>
        <w:t>Rasio-rasio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mencakup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Dana,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Likuiditas,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Klaim,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Sendiri.</w:t>
      </w:r>
    </w:p>
    <w:p w14:paraId="3D49F7E3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1" w:line="252" w:lineRule="auto"/>
        <w:ind w:right="113"/>
        <w:jc w:val="both"/>
        <w:rPr>
          <w:rFonts w:ascii="Aptos" w:hAnsi="Aptos"/>
        </w:rPr>
      </w:pPr>
      <w:r w:rsidRPr="00456F5E">
        <w:rPr>
          <w:rFonts w:ascii="Aptos" w:hAnsi="Aptos"/>
        </w:rPr>
        <w:t>Menilai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 xml:space="preserve">dimodifikasi oleh Salusra Satria dari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yang dibuat oleh NAIC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National Association of Insurance Commissioners</w:t>
      </w:r>
      <w:r w:rsidRPr="00456F5E">
        <w:rPr>
          <w:rFonts w:ascii="Aptos" w:hAnsi="Aptos"/>
          <w:w w:val="95"/>
        </w:rPr>
        <w:t>). Adapun nilai ketetapannya adalah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berikut:</w:t>
      </w:r>
    </w:p>
    <w:p w14:paraId="59B78B5E" w14:textId="77777777" w:rsidR="00CD45E3" w:rsidRPr="00456F5E" w:rsidRDefault="00000000">
      <w:pPr>
        <w:pStyle w:val="Heading2"/>
        <w:spacing w:before="2" w:after="19"/>
        <w:ind w:left="3613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1.3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ketetapan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(NAIC)</w:t>
      </w:r>
    </w:p>
    <w:tbl>
      <w:tblPr>
        <w:tblW w:w="0" w:type="auto"/>
        <w:tblInd w:w="1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2863"/>
        <w:gridCol w:w="2774"/>
      </w:tblGrid>
      <w:tr w:rsidR="00CD45E3" w:rsidRPr="00456F5E" w14:paraId="0DCD3E9E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716A6F0F" w14:textId="77777777" w:rsidR="00CD45E3" w:rsidRPr="00456F5E" w:rsidRDefault="00000000">
            <w:pPr>
              <w:pStyle w:val="TableParagraph"/>
              <w:spacing w:before="9"/>
              <w:ind w:left="303" w:right="19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No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1B339175" w14:textId="77777777" w:rsidR="00CD45E3" w:rsidRPr="00456F5E" w:rsidRDefault="00000000">
            <w:pPr>
              <w:pStyle w:val="TableParagraph"/>
              <w:spacing w:before="9"/>
              <w:ind w:left="1277" w:right="981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Rasio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245FE47C" w14:textId="77777777" w:rsidR="00CD45E3" w:rsidRPr="00456F5E" w:rsidRDefault="00000000">
            <w:pPr>
              <w:pStyle w:val="TableParagraph"/>
              <w:spacing w:before="9"/>
              <w:ind w:left="694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spacing w:val="-1"/>
              </w:rPr>
              <w:t>Tolak</w:t>
            </w:r>
            <w:r w:rsidRPr="00456F5E">
              <w:rPr>
                <w:rFonts w:ascii="Aptos" w:hAnsi="Aptos"/>
                <w:b/>
                <w:spacing w:val="-23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Ukur</w:t>
            </w:r>
            <w:r w:rsidRPr="00456F5E">
              <w:rPr>
                <w:rFonts w:ascii="Aptos" w:hAnsi="Aptos"/>
                <w:b/>
                <w:spacing w:val="-23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EWS</w:t>
            </w:r>
          </w:p>
        </w:tc>
      </w:tr>
      <w:tr w:rsidR="00CD45E3" w:rsidRPr="00456F5E" w14:paraId="16E14B11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15E7F783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7F0F1455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Tingkat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Kecukupan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008C067B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34,38%</w:t>
            </w:r>
          </w:p>
        </w:tc>
      </w:tr>
      <w:tr w:rsidR="00CD45E3" w:rsidRPr="00456F5E" w14:paraId="43A7F83B" w14:textId="77777777">
        <w:trPr>
          <w:trHeight w:val="292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5C098F5C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75CDAD00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Likuiditas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6E72C2CC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Maksimum</w:t>
            </w:r>
            <w:r w:rsidRPr="00456F5E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456F5E">
              <w:rPr>
                <w:rFonts w:ascii="Aptos" w:hAnsi="Aptos"/>
                <w:w w:val="105"/>
              </w:rPr>
              <w:t>100%</w:t>
            </w:r>
          </w:p>
        </w:tc>
      </w:tr>
      <w:tr w:rsidR="00CD45E3" w:rsidRPr="00456F5E" w14:paraId="3E656553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1DEACD79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53D94CDC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</w:rPr>
              <w:t>Beban</w:t>
            </w:r>
            <w:r w:rsidRPr="00456F5E">
              <w:rPr>
                <w:rFonts w:ascii="Aptos" w:hAnsi="Aptos"/>
                <w:spacing w:val="-21"/>
              </w:rPr>
              <w:t xml:space="preserve"> </w:t>
            </w:r>
            <w:r w:rsidRPr="00456F5E">
              <w:rPr>
                <w:rFonts w:ascii="Aptos" w:hAnsi="Aptos"/>
                <w:spacing w:val="-1"/>
              </w:rPr>
              <w:t>Klaim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52666CB6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</w:tr>
      <w:tr w:rsidR="00CD45E3" w:rsidRPr="00456F5E" w14:paraId="06BD1DD8" w14:textId="77777777">
        <w:trPr>
          <w:trHeight w:val="292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52ECE782" w14:textId="77777777" w:rsidR="00CD45E3" w:rsidRPr="00456F5E" w:rsidRDefault="00000000">
            <w:pPr>
              <w:pStyle w:val="TableParagraph"/>
              <w:spacing w:before="12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4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657A5591" w14:textId="77777777" w:rsidR="00CD45E3" w:rsidRPr="00456F5E" w:rsidRDefault="00000000">
            <w:pPr>
              <w:pStyle w:val="TableParagraph"/>
              <w:spacing w:before="12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Retensi</w:t>
            </w:r>
            <w:r w:rsidRPr="00456F5E">
              <w:rPr>
                <w:rFonts w:ascii="Aptos" w:hAnsi="Aptos"/>
                <w:spacing w:val="-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Sendiri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213198BC" w14:textId="77777777" w:rsidR="00CD45E3" w:rsidRPr="00456F5E" w:rsidRDefault="00000000">
            <w:pPr>
              <w:pStyle w:val="TableParagraph"/>
              <w:spacing w:before="12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</w:tr>
    </w:tbl>
    <w:p w14:paraId="202EAE21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>Menarik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Kesimpulan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Analisis</w:t>
      </w:r>
      <w:r w:rsidRPr="00456F5E">
        <w:rPr>
          <w:rFonts w:ascii="Aptos" w:hAnsi="Aptos"/>
          <w:spacing w:val="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system.</w:t>
      </w:r>
    </w:p>
    <w:p w14:paraId="39DAE67B" w14:textId="77777777" w:rsidR="00CD45E3" w:rsidRPr="00456F5E" w:rsidRDefault="00CD45E3">
      <w:pPr>
        <w:pStyle w:val="BodyText"/>
        <w:spacing w:before="8"/>
        <w:rPr>
          <w:rFonts w:ascii="Aptos" w:hAnsi="Aptos"/>
          <w:i/>
          <w:sz w:val="29"/>
        </w:rPr>
      </w:pPr>
    </w:p>
    <w:p w14:paraId="1DC8C2E5" w14:textId="77777777" w:rsidR="00CD45E3" w:rsidRPr="00456F5E" w:rsidRDefault="00000000">
      <w:pPr>
        <w:pStyle w:val="Heading1"/>
        <w:numPr>
          <w:ilvl w:val="0"/>
          <w:numId w:val="1"/>
        </w:numPr>
        <w:tabs>
          <w:tab w:val="left" w:pos="607"/>
          <w:tab w:val="left" w:pos="608"/>
        </w:tabs>
        <w:rPr>
          <w:rFonts w:ascii="Aptos" w:hAnsi="Aptos"/>
        </w:rPr>
      </w:pP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Pembahasan</w:t>
      </w:r>
    </w:p>
    <w:p w14:paraId="39E9863C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spacing w:before="208"/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</w:p>
    <w:p w14:paraId="4ECF8ABB" w14:textId="77777777" w:rsidR="00CD45E3" w:rsidRPr="00456F5E" w:rsidRDefault="00000000" w:rsidP="00B36C12">
      <w:pPr>
        <w:pStyle w:val="BodyText"/>
        <w:spacing w:before="13" w:line="252" w:lineRule="auto"/>
        <w:ind w:left="720" w:right="115" w:firstLine="732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dana:</w:t>
      </w:r>
    </w:p>
    <w:p w14:paraId="0B0A0719" w14:textId="77777777" w:rsidR="00CD45E3" w:rsidRPr="00456F5E" w:rsidRDefault="00000000">
      <w:pPr>
        <w:spacing w:before="2" w:after="14"/>
        <w:ind w:left="2492"/>
        <w:jc w:val="both"/>
        <w:rPr>
          <w:rFonts w:ascii="Aptos" w:hAnsi="Aptos"/>
          <w:b/>
        </w:rPr>
      </w:pPr>
      <w:r w:rsidRPr="00456F5E">
        <w:rPr>
          <w:rFonts w:ascii="Aptos" w:hAnsi="Aptos"/>
          <w:b/>
          <w:w w:val="95"/>
        </w:rPr>
        <w:t>Tabel</w:t>
      </w:r>
      <w:r w:rsidRPr="00456F5E">
        <w:rPr>
          <w:rFonts w:ascii="Aptos" w:hAnsi="Aptos"/>
          <w:b/>
          <w:spacing w:val="-2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1.4</w:t>
      </w:r>
      <w:r w:rsidRPr="00456F5E">
        <w:rPr>
          <w:rFonts w:ascii="Aptos" w:hAnsi="Aptos"/>
          <w:b/>
          <w:spacing w:val="-1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Indikator</w:t>
      </w:r>
      <w:r w:rsidRPr="00456F5E">
        <w:rPr>
          <w:rFonts w:ascii="Aptos" w:hAnsi="Aptos"/>
          <w:b/>
          <w:spacing w:val="3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Rasio</w:t>
      </w:r>
      <w:r w:rsidRPr="00456F5E">
        <w:rPr>
          <w:rFonts w:ascii="Aptos" w:hAnsi="Aptos"/>
          <w:b/>
          <w:spacing w:val="-1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Tingkat Kecukupan</w:t>
      </w:r>
      <w:r w:rsidRPr="00456F5E">
        <w:rPr>
          <w:rFonts w:ascii="Aptos" w:hAnsi="Aptos"/>
          <w:b/>
          <w:spacing w:val="-2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Dana</w:t>
      </w:r>
    </w:p>
    <w:tbl>
      <w:tblPr>
        <w:tblW w:w="7822" w:type="dxa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84"/>
        <w:gridCol w:w="1080"/>
        <w:gridCol w:w="1890"/>
        <w:gridCol w:w="1439"/>
      </w:tblGrid>
      <w:tr w:rsidR="00EF73EB" w:rsidRPr="00F01C9F" w14:paraId="7B91F17B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B941C8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val="en-ID"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TAHUN</w:t>
            </w:r>
          </w:p>
        </w:tc>
        <w:tc>
          <w:tcPr>
            <w:tcW w:w="2284" w:type="dxa"/>
            <w:noWrap/>
            <w:vAlign w:val="center"/>
            <w:hideMark/>
          </w:tcPr>
          <w:p w14:paraId="2C180A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PERUSAHAAN</w:t>
            </w:r>
          </w:p>
        </w:tc>
        <w:tc>
          <w:tcPr>
            <w:tcW w:w="1080" w:type="dxa"/>
            <w:noWrap/>
            <w:vAlign w:val="center"/>
            <w:hideMark/>
          </w:tcPr>
          <w:p w14:paraId="3160D37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RASIO TKD</w:t>
            </w:r>
          </w:p>
        </w:tc>
        <w:tc>
          <w:tcPr>
            <w:tcW w:w="1890" w:type="dxa"/>
            <w:noWrap/>
            <w:vAlign w:val="center"/>
            <w:hideMark/>
          </w:tcPr>
          <w:p w14:paraId="6A9C8DA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TOLAK UKUR (NAIC)</w:t>
            </w:r>
          </w:p>
        </w:tc>
        <w:tc>
          <w:tcPr>
            <w:tcW w:w="1439" w:type="dxa"/>
            <w:noWrap/>
            <w:vAlign w:val="center"/>
            <w:hideMark/>
          </w:tcPr>
          <w:p w14:paraId="12F27C2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PENILAIAN</w:t>
            </w:r>
          </w:p>
        </w:tc>
      </w:tr>
      <w:tr w:rsidR="00EF73EB" w:rsidRPr="00F01C9F" w14:paraId="00FEB2A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8E9EB8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30FE6168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 xml:space="preserve">PT Asuransi Bina </w:t>
            </w:r>
          </w:p>
          <w:p w14:paraId="29EB9CD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Dana Arta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EEB9CB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46,17%</w:t>
            </w:r>
          </w:p>
        </w:tc>
        <w:tc>
          <w:tcPr>
            <w:tcW w:w="1890" w:type="dxa"/>
            <w:noWrap/>
            <w:vAlign w:val="center"/>
            <w:hideMark/>
          </w:tcPr>
          <w:p w14:paraId="3FE831C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9CAB7E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3DC77A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61862F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098B32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D1EEC2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48,60%</w:t>
            </w:r>
          </w:p>
        </w:tc>
        <w:tc>
          <w:tcPr>
            <w:tcW w:w="1890" w:type="dxa"/>
            <w:noWrap/>
            <w:vAlign w:val="center"/>
            <w:hideMark/>
          </w:tcPr>
          <w:p w14:paraId="5655E1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7B0C75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57B885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BE6FEB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7C74D8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73F749E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55,99%</w:t>
            </w:r>
          </w:p>
        </w:tc>
        <w:tc>
          <w:tcPr>
            <w:tcW w:w="1890" w:type="dxa"/>
            <w:noWrap/>
            <w:vAlign w:val="center"/>
            <w:hideMark/>
          </w:tcPr>
          <w:p w14:paraId="70DC074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410042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0853197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F2AFC8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F25947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2FBE5F0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60,58%</w:t>
            </w:r>
          </w:p>
        </w:tc>
        <w:tc>
          <w:tcPr>
            <w:tcW w:w="1890" w:type="dxa"/>
            <w:noWrap/>
            <w:vAlign w:val="center"/>
            <w:hideMark/>
          </w:tcPr>
          <w:p w14:paraId="355013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C1AB9B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536B9C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704B3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A61B50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616B8B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60,90%</w:t>
            </w:r>
          </w:p>
        </w:tc>
        <w:tc>
          <w:tcPr>
            <w:tcW w:w="1890" w:type="dxa"/>
            <w:noWrap/>
            <w:vAlign w:val="center"/>
            <w:hideMark/>
          </w:tcPr>
          <w:p w14:paraId="75D2229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866E0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658658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F8322C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54DADBD4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Harta</w:t>
            </w:r>
          </w:p>
          <w:p w14:paraId="6B30272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Aman Pratama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315C27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41,99%</w:t>
            </w:r>
          </w:p>
        </w:tc>
        <w:tc>
          <w:tcPr>
            <w:tcW w:w="1890" w:type="dxa"/>
            <w:noWrap/>
            <w:vAlign w:val="center"/>
            <w:hideMark/>
          </w:tcPr>
          <w:p w14:paraId="376D6C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7BED36B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DE31E5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83C4A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5BFD5C20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21C4140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25,58%</w:t>
            </w:r>
          </w:p>
        </w:tc>
        <w:tc>
          <w:tcPr>
            <w:tcW w:w="1890" w:type="dxa"/>
            <w:noWrap/>
            <w:vAlign w:val="center"/>
            <w:hideMark/>
          </w:tcPr>
          <w:p w14:paraId="7A408F8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CE2E9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2BDC6C1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82CEC4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E70D0E2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090A425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22,89%</w:t>
            </w:r>
          </w:p>
        </w:tc>
        <w:tc>
          <w:tcPr>
            <w:tcW w:w="1890" w:type="dxa"/>
            <w:noWrap/>
            <w:vAlign w:val="center"/>
            <w:hideMark/>
          </w:tcPr>
          <w:p w14:paraId="699F23E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31F04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6690A5B2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22BE8C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98DF12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4568933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18,31%</w:t>
            </w:r>
          </w:p>
        </w:tc>
        <w:tc>
          <w:tcPr>
            <w:tcW w:w="1890" w:type="dxa"/>
            <w:noWrap/>
            <w:vAlign w:val="center"/>
            <w:hideMark/>
          </w:tcPr>
          <w:p w14:paraId="57E3C9F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8C7082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8C2CA89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6317C3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377796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5978AD4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22,51%</w:t>
            </w:r>
          </w:p>
        </w:tc>
        <w:tc>
          <w:tcPr>
            <w:tcW w:w="1890" w:type="dxa"/>
            <w:noWrap/>
            <w:vAlign w:val="center"/>
            <w:hideMark/>
          </w:tcPr>
          <w:p w14:paraId="059C15E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000C64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42C6E5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3E0CD9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123B5826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Multi</w:t>
            </w:r>
          </w:p>
          <w:p w14:paraId="09B151E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Arta Guna Tbk</w:t>
            </w:r>
          </w:p>
        </w:tc>
        <w:tc>
          <w:tcPr>
            <w:tcW w:w="1080" w:type="dxa"/>
            <w:noWrap/>
            <w:vAlign w:val="center"/>
            <w:hideMark/>
          </w:tcPr>
          <w:p w14:paraId="729F787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42,66%</w:t>
            </w:r>
          </w:p>
        </w:tc>
        <w:tc>
          <w:tcPr>
            <w:tcW w:w="1890" w:type="dxa"/>
            <w:noWrap/>
            <w:vAlign w:val="center"/>
            <w:hideMark/>
          </w:tcPr>
          <w:p w14:paraId="6ADE130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48CAF4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68E24D4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791C0A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D9846E4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5E4879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42,17%</w:t>
            </w:r>
          </w:p>
        </w:tc>
        <w:tc>
          <w:tcPr>
            <w:tcW w:w="1890" w:type="dxa"/>
            <w:noWrap/>
            <w:vAlign w:val="center"/>
            <w:hideMark/>
          </w:tcPr>
          <w:p w14:paraId="2B31D7D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232FB6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789E7E6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CBC11A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5FE4AF2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78E1BD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42,35%</w:t>
            </w:r>
          </w:p>
        </w:tc>
        <w:tc>
          <w:tcPr>
            <w:tcW w:w="1890" w:type="dxa"/>
            <w:noWrap/>
            <w:vAlign w:val="center"/>
            <w:hideMark/>
          </w:tcPr>
          <w:p w14:paraId="51CF50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47F56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6CE05322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3643DA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79D78B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2E0BD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39,97%</w:t>
            </w:r>
          </w:p>
        </w:tc>
        <w:tc>
          <w:tcPr>
            <w:tcW w:w="1890" w:type="dxa"/>
            <w:noWrap/>
            <w:vAlign w:val="center"/>
            <w:hideMark/>
          </w:tcPr>
          <w:p w14:paraId="4488B90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C301D4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8F0D35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4E2227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251AE8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2A0ABB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36,13%</w:t>
            </w:r>
          </w:p>
        </w:tc>
        <w:tc>
          <w:tcPr>
            <w:tcW w:w="1890" w:type="dxa"/>
            <w:noWrap/>
            <w:vAlign w:val="center"/>
            <w:hideMark/>
          </w:tcPr>
          <w:p w14:paraId="58E924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328A28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1F1B4A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9E87B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46D539F4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7D1D288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Bintang Tbk</w:t>
            </w:r>
          </w:p>
        </w:tc>
        <w:tc>
          <w:tcPr>
            <w:tcW w:w="1080" w:type="dxa"/>
            <w:noWrap/>
            <w:vAlign w:val="center"/>
            <w:hideMark/>
          </w:tcPr>
          <w:p w14:paraId="62A953B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32,18%</w:t>
            </w:r>
          </w:p>
        </w:tc>
        <w:tc>
          <w:tcPr>
            <w:tcW w:w="1890" w:type="dxa"/>
            <w:noWrap/>
            <w:vAlign w:val="center"/>
            <w:hideMark/>
          </w:tcPr>
          <w:p w14:paraId="14FD204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DCCB96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136D3D0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0AC5DC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1F95B551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D59B62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33,99%</w:t>
            </w:r>
          </w:p>
        </w:tc>
        <w:tc>
          <w:tcPr>
            <w:tcW w:w="1890" w:type="dxa"/>
            <w:noWrap/>
            <w:vAlign w:val="center"/>
            <w:hideMark/>
          </w:tcPr>
          <w:p w14:paraId="05AE965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5CA781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D60C26E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0CB24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C3ED00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0C0CC3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35,99%</w:t>
            </w:r>
          </w:p>
        </w:tc>
        <w:tc>
          <w:tcPr>
            <w:tcW w:w="1890" w:type="dxa"/>
            <w:noWrap/>
            <w:vAlign w:val="center"/>
            <w:hideMark/>
          </w:tcPr>
          <w:p w14:paraId="3F66D15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67ABAE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6DA0926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40FA44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71DA848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7CDBB5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37,26%</w:t>
            </w:r>
          </w:p>
        </w:tc>
        <w:tc>
          <w:tcPr>
            <w:tcW w:w="1890" w:type="dxa"/>
            <w:noWrap/>
            <w:vAlign w:val="center"/>
            <w:hideMark/>
          </w:tcPr>
          <w:p w14:paraId="3A996CC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2AEFA6A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E9A41D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59DC98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14907E7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9C0E3C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37,31%</w:t>
            </w:r>
          </w:p>
        </w:tc>
        <w:tc>
          <w:tcPr>
            <w:tcW w:w="1890" w:type="dxa"/>
            <w:noWrap/>
            <w:vAlign w:val="center"/>
            <w:hideMark/>
          </w:tcPr>
          <w:p w14:paraId="27F0739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E8E27D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4A521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EDD72F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508FF945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3E5AA4D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Jasa Tania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367348C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45,90%</w:t>
            </w:r>
          </w:p>
        </w:tc>
        <w:tc>
          <w:tcPr>
            <w:tcW w:w="1890" w:type="dxa"/>
            <w:noWrap/>
            <w:vAlign w:val="center"/>
            <w:hideMark/>
          </w:tcPr>
          <w:p w14:paraId="7FBB4D8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F9B564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66A111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F3C03D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1C6C0D8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84F8CE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46,77%</w:t>
            </w:r>
          </w:p>
        </w:tc>
        <w:tc>
          <w:tcPr>
            <w:tcW w:w="1890" w:type="dxa"/>
            <w:noWrap/>
            <w:vAlign w:val="center"/>
            <w:hideMark/>
          </w:tcPr>
          <w:p w14:paraId="1EDDF8E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4A26E3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B7AAE2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E1E572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D033F8C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0A9D4C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57,29%</w:t>
            </w:r>
          </w:p>
        </w:tc>
        <w:tc>
          <w:tcPr>
            <w:tcW w:w="1890" w:type="dxa"/>
            <w:noWrap/>
            <w:vAlign w:val="center"/>
            <w:hideMark/>
          </w:tcPr>
          <w:p w14:paraId="0E546D9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7FD4CD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EA6565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C78446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CE4A6F0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AE533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58,44%</w:t>
            </w:r>
          </w:p>
        </w:tc>
        <w:tc>
          <w:tcPr>
            <w:tcW w:w="1890" w:type="dxa"/>
            <w:noWrap/>
            <w:vAlign w:val="center"/>
            <w:hideMark/>
          </w:tcPr>
          <w:p w14:paraId="45FA9DA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A7ED46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423F6C1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E4C38C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D2B01F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5F701C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63,69%</w:t>
            </w:r>
          </w:p>
        </w:tc>
        <w:tc>
          <w:tcPr>
            <w:tcW w:w="1890" w:type="dxa"/>
            <w:noWrap/>
            <w:vAlign w:val="center"/>
            <w:hideMark/>
          </w:tcPr>
          <w:p w14:paraId="300BE6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39FCA6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E495C10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2BE2C3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34B24B16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36F76B6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Ramayana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CE105A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27,45%</w:t>
            </w:r>
          </w:p>
        </w:tc>
        <w:tc>
          <w:tcPr>
            <w:tcW w:w="1890" w:type="dxa"/>
            <w:noWrap/>
            <w:vAlign w:val="center"/>
            <w:hideMark/>
          </w:tcPr>
          <w:p w14:paraId="6FA35F7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9932D9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98327D5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F5DB9F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9B3FEA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93C9F3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28,64%</w:t>
            </w:r>
          </w:p>
        </w:tc>
        <w:tc>
          <w:tcPr>
            <w:tcW w:w="1890" w:type="dxa"/>
            <w:noWrap/>
            <w:vAlign w:val="center"/>
            <w:hideMark/>
          </w:tcPr>
          <w:p w14:paraId="75B3C48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C879C4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1AADB55D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79C00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6D0E9B1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7A216E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33,18%</w:t>
            </w:r>
          </w:p>
        </w:tc>
        <w:tc>
          <w:tcPr>
            <w:tcW w:w="1890" w:type="dxa"/>
            <w:noWrap/>
            <w:vAlign w:val="center"/>
            <w:hideMark/>
          </w:tcPr>
          <w:p w14:paraId="0055491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2E2323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202B1F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5136DE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56CFF55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18C186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38,91%</w:t>
            </w:r>
          </w:p>
        </w:tc>
        <w:tc>
          <w:tcPr>
            <w:tcW w:w="1890" w:type="dxa"/>
            <w:noWrap/>
            <w:vAlign w:val="center"/>
            <w:hideMark/>
          </w:tcPr>
          <w:p w14:paraId="568FF31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B6CA4F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8B03759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C7216C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FE116DA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936908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37,74%</w:t>
            </w:r>
          </w:p>
        </w:tc>
        <w:tc>
          <w:tcPr>
            <w:tcW w:w="1890" w:type="dxa"/>
            <w:noWrap/>
            <w:vAlign w:val="center"/>
            <w:hideMark/>
          </w:tcPr>
          <w:p w14:paraId="7D532AA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7A98884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4F796B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B48366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0C5C3543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Lippo General</w:t>
            </w:r>
          </w:p>
          <w:p w14:paraId="4873FA0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Insurance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244B71E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35,40%</w:t>
            </w:r>
          </w:p>
        </w:tc>
        <w:tc>
          <w:tcPr>
            <w:tcW w:w="1890" w:type="dxa"/>
            <w:noWrap/>
            <w:vAlign w:val="center"/>
            <w:hideMark/>
          </w:tcPr>
          <w:p w14:paraId="7D5C72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EB370B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58F12B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95D9E7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795B0C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4AB587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35,01%</w:t>
            </w:r>
          </w:p>
        </w:tc>
        <w:tc>
          <w:tcPr>
            <w:tcW w:w="1890" w:type="dxa"/>
            <w:noWrap/>
            <w:vAlign w:val="center"/>
            <w:hideMark/>
          </w:tcPr>
          <w:p w14:paraId="2C6DEAC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FD5BA4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F457FF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028C64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74A77F8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EE91C1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30,54%</w:t>
            </w:r>
          </w:p>
        </w:tc>
        <w:tc>
          <w:tcPr>
            <w:tcW w:w="1890" w:type="dxa"/>
            <w:noWrap/>
            <w:vAlign w:val="center"/>
            <w:hideMark/>
          </w:tcPr>
          <w:p w14:paraId="5FE784A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FD8125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2FA96E2E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84BA63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93534C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93655C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29,08%</w:t>
            </w:r>
          </w:p>
        </w:tc>
        <w:tc>
          <w:tcPr>
            <w:tcW w:w="1890" w:type="dxa"/>
            <w:noWrap/>
            <w:vAlign w:val="center"/>
            <w:hideMark/>
          </w:tcPr>
          <w:p w14:paraId="3484FEC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D2E98D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C984B8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1F4B60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3F8D44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BF5AE6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24,91%</w:t>
            </w:r>
          </w:p>
        </w:tc>
        <w:tc>
          <w:tcPr>
            <w:tcW w:w="1890" w:type="dxa"/>
            <w:noWrap/>
            <w:vAlign w:val="center"/>
            <w:hideMark/>
          </w:tcPr>
          <w:p w14:paraId="0B302E7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274241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C229F6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9978D5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1614D9CE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Maxsimus</w:t>
            </w:r>
          </w:p>
          <w:p w14:paraId="38F47F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Graha Persada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16DDEF3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53,57%</w:t>
            </w:r>
          </w:p>
        </w:tc>
        <w:tc>
          <w:tcPr>
            <w:tcW w:w="1890" w:type="dxa"/>
            <w:noWrap/>
            <w:vAlign w:val="center"/>
            <w:hideMark/>
          </w:tcPr>
          <w:p w14:paraId="5B2DD0B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7ACD2E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F6FFDA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74A56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9DD11D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10392A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54,35%</w:t>
            </w:r>
          </w:p>
        </w:tc>
        <w:tc>
          <w:tcPr>
            <w:tcW w:w="1890" w:type="dxa"/>
            <w:noWrap/>
            <w:vAlign w:val="center"/>
            <w:hideMark/>
          </w:tcPr>
          <w:p w14:paraId="611E913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CB60F2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520BA2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663737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5050AC9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1F9DDF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44,75%</w:t>
            </w:r>
          </w:p>
        </w:tc>
        <w:tc>
          <w:tcPr>
            <w:tcW w:w="1890" w:type="dxa"/>
            <w:noWrap/>
            <w:vAlign w:val="center"/>
            <w:hideMark/>
          </w:tcPr>
          <w:p w14:paraId="29C5470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04228B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775E4C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392B43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E19D0AC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F670CA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47,18%</w:t>
            </w:r>
          </w:p>
        </w:tc>
        <w:tc>
          <w:tcPr>
            <w:tcW w:w="1890" w:type="dxa"/>
            <w:noWrap/>
            <w:vAlign w:val="center"/>
            <w:hideMark/>
          </w:tcPr>
          <w:p w14:paraId="7F5D6F6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E86E11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36AA2F0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0D693B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2ECA845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C00370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35,45%</w:t>
            </w:r>
          </w:p>
        </w:tc>
        <w:tc>
          <w:tcPr>
            <w:tcW w:w="1890" w:type="dxa"/>
            <w:noWrap/>
            <w:vAlign w:val="center"/>
            <w:hideMark/>
          </w:tcPr>
          <w:p w14:paraId="5F4C112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43C2BD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</w:tbl>
    <w:p w14:paraId="34900749" w14:textId="77777777" w:rsidR="00B36C12" w:rsidRPr="00456F5E" w:rsidRDefault="00B36C12" w:rsidP="00B36C12">
      <w:pPr>
        <w:ind w:firstLine="720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73F2616A" w14:textId="77777777" w:rsidR="00B36C12" w:rsidRDefault="00B36C12" w:rsidP="00B36C12">
      <w:pPr>
        <w:pStyle w:val="BodyText"/>
        <w:spacing w:before="14" w:line="252" w:lineRule="auto"/>
        <w:ind w:right="114"/>
        <w:jc w:val="both"/>
        <w:rPr>
          <w:rFonts w:ascii="Aptos" w:hAnsi="Aptos"/>
          <w:spacing w:val="-1"/>
        </w:rPr>
      </w:pPr>
    </w:p>
    <w:p w14:paraId="1518CFA4" w14:textId="77777777" w:rsidR="00B36C12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Berdasarkan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penelitian,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lima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berada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ratio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2"/>
        </w:rPr>
        <w:t>standar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minimal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telah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2"/>
        </w:rPr>
        <w:t>ditetapkan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sebesar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  <w:spacing w:val="-1"/>
        </w:rPr>
        <w:t>34,38%.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lima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tersebut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Bina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Arta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,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Multi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Artha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Guna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Tbk,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Bintang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Tbk,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Jasa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Tania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Maximus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Graha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Persada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rata-rata memiliki rasio tingkat kecukupan dana naik setiap tahun dari tahun 2018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sampai 2022 yang berarti modal sendiri perusahaan mengalami kenaikan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asset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didanai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modal,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kenaikan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juga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dikatakan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cukupnya dana kewajiban teknis membuat kondisi keuangan perusahaan menjadi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solvent.</w:t>
      </w:r>
    </w:p>
    <w:p w14:paraId="5F3AB91C" w14:textId="77777777" w:rsidR="00B36C12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Selain itu terdapat tiga perusahaan asuransi yang memperoleh nilai ratio tingkat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kecukupan dana di bawah standar yang telah ditetapkan, yaitu perusahaan PT 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Harta Aman Pratama Tbk (AHAP), PT Asuransi Ramayana Tbk (ASRM) dan PT Lippo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General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Insurance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(LPGI),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perusahaan-perusahaan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terus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menurun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hal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kondisi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kurang baik karena belum melewati batas minimal 34,38. Hal ini menandakan lemahnya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permodalan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dimiliki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sehingga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total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aktiva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masih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sebagian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besar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didanai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hutang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dan bukan modal. Hutang perusahaan menunjukkan angka yang tinggi sedangkan modal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jumlah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sebanding,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penurunan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3"/>
        </w:rPr>
        <w:t xml:space="preserve"> </w:t>
      </w:r>
      <w:r w:rsidRPr="00456F5E">
        <w:rPr>
          <w:rFonts w:ascii="Aptos" w:hAnsi="Aptos"/>
        </w:rPr>
        <w:t>kecukupan</w:t>
      </w:r>
      <w:r w:rsidR="00B36C12">
        <w:rPr>
          <w:rFonts w:ascii="Aptos" w:hAnsi="Aptos"/>
        </w:rPr>
        <w:t xml:space="preserve"> </w:t>
      </w:r>
      <w:r w:rsidRPr="00456F5E">
        <w:rPr>
          <w:rFonts w:ascii="Aptos" w:hAnsi="Aptos"/>
        </w:rPr>
        <w:t>dana juga dapat dikatakan bahwa perusahaan mengalami masalah dalam membayar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kewajiban yang akan datang atau kondisi keuangan perusahaan menjadi tidak solvent.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Sebaiknya perusahaan menambah modal lebih besar untuk asset agar tidak terus-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terusan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dibiayai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hutang.</w:t>
      </w:r>
    </w:p>
    <w:p w14:paraId="79AB209E" w14:textId="521DE082" w:rsidR="00CD45E3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Dari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2"/>
        </w:rPr>
        <w:t>hasil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penelitian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memberikan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penjelasan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bahwa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hendaknya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dapat menjaga pengelolaan modal sendiri dengan baik karena hal ini sangat dibutuhkan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oleh perusahaan asuransi, sebab jika perusahaan telah berhasil mengelola modal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sendiri dengan baik maka komitmen yang tercermin dari perusahaan juga akan baik. Hal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ini sejalan dengan hasil penelitian Kopong (2023) yang meunjukkan rasio kecukupan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dana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masih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tergolong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baik.</w:t>
      </w:r>
    </w:p>
    <w:p w14:paraId="1DE3EB2C" w14:textId="77777777" w:rsidR="00B36C12" w:rsidRPr="00456F5E" w:rsidRDefault="00B36C12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</w:p>
    <w:p w14:paraId="350F57A4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</w:p>
    <w:p w14:paraId="28A20D5D" w14:textId="77777777" w:rsidR="00CD45E3" w:rsidRPr="00456F5E" w:rsidRDefault="00000000">
      <w:pPr>
        <w:pStyle w:val="BodyText"/>
        <w:spacing w:before="14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table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6BE77A01" w14:textId="77777777" w:rsidR="00CD45E3" w:rsidRPr="00456F5E" w:rsidRDefault="00000000">
      <w:pPr>
        <w:pStyle w:val="Heading2"/>
        <w:spacing w:after="14"/>
        <w:ind w:left="3241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1.5 Indikator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Rasio Likuiditas</w:t>
      </w:r>
    </w:p>
    <w:tbl>
      <w:tblPr>
        <w:tblW w:w="7854" w:type="dxa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2132"/>
        <w:gridCol w:w="1348"/>
        <w:gridCol w:w="1945"/>
        <w:gridCol w:w="1418"/>
      </w:tblGrid>
      <w:tr w:rsidR="00B36C12" w:rsidRPr="00C8011E" w14:paraId="64AD39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413C9F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val="en-ID"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TAHUN</w:t>
            </w:r>
          </w:p>
        </w:tc>
        <w:tc>
          <w:tcPr>
            <w:tcW w:w="2132" w:type="dxa"/>
            <w:noWrap/>
            <w:vAlign w:val="center"/>
            <w:hideMark/>
          </w:tcPr>
          <w:p w14:paraId="263869F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PERUSAHAAN</w:t>
            </w:r>
          </w:p>
        </w:tc>
        <w:tc>
          <w:tcPr>
            <w:tcW w:w="1348" w:type="dxa"/>
            <w:noWrap/>
            <w:vAlign w:val="center"/>
            <w:hideMark/>
          </w:tcPr>
          <w:p w14:paraId="5D46030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RASIO LIKUIDITAS</w:t>
            </w:r>
          </w:p>
        </w:tc>
        <w:tc>
          <w:tcPr>
            <w:tcW w:w="1945" w:type="dxa"/>
            <w:noWrap/>
            <w:vAlign w:val="center"/>
            <w:hideMark/>
          </w:tcPr>
          <w:p w14:paraId="61EEABE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TOLAK UKUR (NAIC)</w:t>
            </w:r>
          </w:p>
        </w:tc>
        <w:tc>
          <w:tcPr>
            <w:tcW w:w="1418" w:type="dxa"/>
            <w:noWrap/>
            <w:vAlign w:val="center"/>
            <w:hideMark/>
          </w:tcPr>
          <w:p w14:paraId="1C46D6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PENILAIAN</w:t>
            </w:r>
          </w:p>
        </w:tc>
      </w:tr>
      <w:tr w:rsidR="00B36C12" w:rsidRPr="00C8011E" w14:paraId="62AF04C1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48A321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4B11F9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 xml:space="preserve">PT Asuransi Bina </w:t>
            </w:r>
          </w:p>
          <w:p w14:paraId="3A16696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Dana Arta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08D77EE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53,83%</w:t>
            </w:r>
          </w:p>
        </w:tc>
        <w:tc>
          <w:tcPr>
            <w:tcW w:w="1945" w:type="dxa"/>
            <w:noWrap/>
            <w:vAlign w:val="center"/>
            <w:hideMark/>
          </w:tcPr>
          <w:p w14:paraId="4E2CF50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DC110D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D53413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F56505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D5590A4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69ADED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51,40%</w:t>
            </w:r>
          </w:p>
        </w:tc>
        <w:tc>
          <w:tcPr>
            <w:tcW w:w="1945" w:type="dxa"/>
            <w:noWrap/>
            <w:vAlign w:val="center"/>
            <w:hideMark/>
          </w:tcPr>
          <w:p w14:paraId="6E6389D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BACC0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1FF396D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DF9169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7E3BF1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4726F6D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44,01%</w:t>
            </w:r>
          </w:p>
        </w:tc>
        <w:tc>
          <w:tcPr>
            <w:tcW w:w="1945" w:type="dxa"/>
            <w:noWrap/>
            <w:vAlign w:val="center"/>
            <w:hideMark/>
          </w:tcPr>
          <w:p w14:paraId="3CD7E73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1CD74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00154D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74AB94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48B2B8D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B6A6EC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39,42%</w:t>
            </w:r>
          </w:p>
        </w:tc>
        <w:tc>
          <w:tcPr>
            <w:tcW w:w="1945" w:type="dxa"/>
            <w:noWrap/>
            <w:vAlign w:val="center"/>
            <w:hideMark/>
          </w:tcPr>
          <w:p w14:paraId="0D29354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0EE460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80B1E4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E20447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6F0AEA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A681EF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39,10%</w:t>
            </w:r>
          </w:p>
        </w:tc>
        <w:tc>
          <w:tcPr>
            <w:tcW w:w="1945" w:type="dxa"/>
            <w:noWrap/>
            <w:vAlign w:val="center"/>
            <w:hideMark/>
          </w:tcPr>
          <w:p w14:paraId="7777F6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02C8C3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7EC46A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D95418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2002A5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Harta</w:t>
            </w:r>
          </w:p>
          <w:p w14:paraId="7B662CD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Aman Pratama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19D2318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58,01%</w:t>
            </w:r>
          </w:p>
        </w:tc>
        <w:tc>
          <w:tcPr>
            <w:tcW w:w="1945" w:type="dxa"/>
            <w:noWrap/>
            <w:vAlign w:val="center"/>
            <w:hideMark/>
          </w:tcPr>
          <w:p w14:paraId="2FC20B2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2321F6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BBEDAF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E604FE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FE586A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36C016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74,42%</w:t>
            </w:r>
          </w:p>
        </w:tc>
        <w:tc>
          <w:tcPr>
            <w:tcW w:w="1945" w:type="dxa"/>
            <w:noWrap/>
            <w:vAlign w:val="center"/>
            <w:hideMark/>
          </w:tcPr>
          <w:p w14:paraId="317D7C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623855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48D8EF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3E3A58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3F5102EE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1EA3FB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77,11%</w:t>
            </w:r>
          </w:p>
        </w:tc>
        <w:tc>
          <w:tcPr>
            <w:tcW w:w="1945" w:type="dxa"/>
            <w:noWrap/>
            <w:vAlign w:val="center"/>
            <w:hideMark/>
          </w:tcPr>
          <w:p w14:paraId="329B7F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26B2C4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7DBA57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5B2229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DE52584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ADCF0B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77,94%</w:t>
            </w:r>
          </w:p>
        </w:tc>
        <w:tc>
          <w:tcPr>
            <w:tcW w:w="1945" w:type="dxa"/>
            <w:noWrap/>
            <w:vAlign w:val="center"/>
            <w:hideMark/>
          </w:tcPr>
          <w:p w14:paraId="790AE24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196F90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3B31DC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0674A4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5995849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46DCE8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77,49%</w:t>
            </w:r>
          </w:p>
        </w:tc>
        <w:tc>
          <w:tcPr>
            <w:tcW w:w="1945" w:type="dxa"/>
            <w:noWrap/>
            <w:vAlign w:val="center"/>
            <w:hideMark/>
          </w:tcPr>
          <w:p w14:paraId="23C4B3C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C31F5E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F37C20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98AD92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5EB96FE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Multi</w:t>
            </w:r>
          </w:p>
          <w:p w14:paraId="0B07D14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Arta Guna Tbk</w:t>
            </w:r>
          </w:p>
        </w:tc>
        <w:tc>
          <w:tcPr>
            <w:tcW w:w="1348" w:type="dxa"/>
            <w:noWrap/>
            <w:vAlign w:val="center"/>
            <w:hideMark/>
          </w:tcPr>
          <w:p w14:paraId="45F580F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57,34%</w:t>
            </w:r>
          </w:p>
        </w:tc>
        <w:tc>
          <w:tcPr>
            <w:tcW w:w="1945" w:type="dxa"/>
            <w:noWrap/>
            <w:vAlign w:val="center"/>
            <w:hideMark/>
          </w:tcPr>
          <w:p w14:paraId="76625A1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62687E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2268E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91BEAC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F0A928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3A54F9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57,83%</w:t>
            </w:r>
          </w:p>
        </w:tc>
        <w:tc>
          <w:tcPr>
            <w:tcW w:w="1945" w:type="dxa"/>
            <w:noWrap/>
            <w:vAlign w:val="center"/>
            <w:hideMark/>
          </w:tcPr>
          <w:p w14:paraId="67EC27C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9BFE7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83338C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C3BF4E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432F70B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E04778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57,65%</w:t>
            </w:r>
          </w:p>
        </w:tc>
        <w:tc>
          <w:tcPr>
            <w:tcW w:w="1945" w:type="dxa"/>
            <w:noWrap/>
            <w:vAlign w:val="center"/>
            <w:hideMark/>
          </w:tcPr>
          <w:p w14:paraId="5C691A8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72A98C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827AE78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015C5C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E51C9A0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2B0C0A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60,03%</w:t>
            </w:r>
          </w:p>
        </w:tc>
        <w:tc>
          <w:tcPr>
            <w:tcW w:w="1945" w:type="dxa"/>
            <w:noWrap/>
            <w:vAlign w:val="center"/>
            <w:hideMark/>
          </w:tcPr>
          <w:p w14:paraId="01DCF74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5083D6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42D31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55D289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1EAA0B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123617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63,87%</w:t>
            </w:r>
          </w:p>
        </w:tc>
        <w:tc>
          <w:tcPr>
            <w:tcW w:w="1945" w:type="dxa"/>
            <w:noWrap/>
            <w:vAlign w:val="center"/>
            <w:hideMark/>
          </w:tcPr>
          <w:p w14:paraId="65600B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0ABA6D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E93660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4D74E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2EF4F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51D712D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Bintang Tbk</w:t>
            </w:r>
          </w:p>
        </w:tc>
        <w:tc>
          <w:tcPr>
            <w:tcW w:w="1348" w:type="dxa"/>
            <w:noWrap/>
            <w:vAlign w:val="center"/>
            <w:hideMark/>
          </w:tcPr>
          <w:p w14:paraId="42FBC31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67,82%</w:t>
            </w:r>
          </w:p>
        </w:tc>
        <w:tc>
          <w:tcPr>
            <w:tcW w:w="1945" w:type="dxa"/>
            <w:noWrap/>
            <w:vAlign w:val="center"/>
            <w:hideMark/>
          </w:tcPr>
          <w:p w14:paraId="4F78072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AB7F73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8F5757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47BDCFB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7D78483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03834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66,01%</w:t>
            </w:r>
          </w:p>
        </w:tc>
        <w:tc>
          <w:tcPr>
            <w:tcW w:w="1945" w:type="dxa"/>
            <w:noWrap/>
            <w:vAlign w:val="center"/>
            <w:hideMark/>
          </w:tcPr>
          <w:p w14:paraId="5BD05E5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3C0DD4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0854E6F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BA8F29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B6F248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1DA41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64,01%</w:t>
            </w:r>
          </w:p>
        </w:tc>
        <w:tc>
          <w:tcPr>
            <w:tcW w:w="1945" w:type="dxa"/>
            <w:noWrap/>
            <w:vAlign w:val="center"/>
            <w:hideMark/>
          </w:tcPr>
          <w:p w14:paraId="7D00D41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3D57F6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CD77D3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51EE51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D48A636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71D38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62,74%</w:t>
            </w:r>
          </w:p>
        </w:tc>
        <w:tc>
          <w:tcPr>
            <w:tcW w:w="1945" w:type="dxa"/>
            <w:noWrap/>
            <w:vAlign w:val="center"/>
            <w:hideMark/>
          </w:tcPr>
          <w:p w14:paraId="170169B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C41A15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AD4146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1EB956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5D0468B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2F3B6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62,69%</w:t>
            </w:r>
          </w:p>
        </w:tc>
        <w:tc>
          <w:tcPr>
            <w:tcW w:w="1945" w:type="dxa"/>
            <w:noWrap/>
            <w:vAlign w:val="center"/>
            <w:hideMark/>
          </w:tcPr>
          <w:p w14:paraId="6907CB3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B0CF30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584F84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520A57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30798B0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41D80E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Jasa Tania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18B6AE2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54,10%</w:t>
            </w:r>
          </w:p>
        </w:tc>
        <w:tc>
          <w:tcPr>
            <w:tcW w:w="1945" w:type="dxa"/>
            <w:noWrap/>
            <w:vAlign w:val="center"/>
            <w:hideMark/>
          </w:tcPr>
          <w:p w14:paraId="3342E7D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8C4809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BCB98A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9352E6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78412BBB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737A5B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53,23%</w:t>
            </w:r>
          </w:p>
        </w:tc>
        <w:tc>
          <w:tcPr>
            <w:tcW w:w="1945" w:type="dxa"/>
            <w:noWrap/>
            <w:vAlign w:val="center"/>
            <w:hideMark/>
          </w:tcPr>
          <w:p w14:paraId="2CDE006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BC33B6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84FDCDD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CACAA5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70EC94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D4D94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42,71%</w:t>
            </w:r>
          </w:p>
        </w:tc>
        <w:tc>
          <w:tcPr>
            <w:tcW w:w="1945" w:type="dxa"/>
            <w:noWrap/>
            <w:vAlign w:val="center"/>
            <w:hideMark/>
          </w:tcPr>
          <w:p w14:paraId="04383A7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C287CF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DBED33F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AD8D3F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B478D3C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301F1C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41,56%</w:t>
            </w:r>
          </w:p>
        </w:tc>
        <w:tc>
          <w:tcPr>
            <w:tcW w:w="1945" w:type="dxa"/>
            <w:noWrap/>
            <w:vAlign w:val="center"/>
            <w:hideMark/>
          </w:tcPr>
          <w:p w14:paraId="1CA4C42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80688E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4CB924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CBADCC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77B36273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7D4D88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36,31%</w:t>
            </w:r>
          </w:p>
        </w:tc>
        <w:tc>
          <w:tcPr>
            <w:tcW w:w="1945" w:type="dxa"/>
            <w:noWrap/>
            <w:vAlign w:val="center"/>
            <w:hideMark/>
          </w:tcPr>
          <w:p w14:paraId="7B838B8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08CCE1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05523B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0B7E85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A5A281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5FBFE21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Ramayana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5F50714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72,55%</w:t>
            </w:r>
          </w:p>
        </w:tc>
        <w:tc>
          <w:tcPr>
            <w:tcW w:w="1945" w:type="dxa"/>
            <w:noWrap/>
            <w:vAlign w:val="center"/>
            <w:hideMark/>
          </w:tcPr>
          <w:p w14:paraId="2C15A4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558878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376DCF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D48B24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8EBEC25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DCEEA3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71,36%</w:t>
            </w:r>
          </w:p>
        </w:tc>
        <w:tc>
          <w:tcPr>
            <w:tcW w:w="1945" w:type="dxa"/>
            <w:noWrap/>
            <w:vAlign w:val="center"/>
            <w:hideMark/>
          </w:tcPr>
          <w:p w14:paraId="65FBD7E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995D0C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00C436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2081A4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BE48C6D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69EC16C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66,82%</w:t>
            </w:r>
          </w:p>
        </w:tc>
        <w:tc>
          <w:tcPr>
            <w:tcW w:w="1945" w:type="dxa"/>
            <w:noWrap/>
            <w:vAlign w:val="center"/>
            <w:hideMark/>
          </w:tcPr>
          <w:p w14:paraId="2131A5D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8B3AD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2E1B4E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182BDD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FBA42B7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79E3D4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61,09%</w:t>
            </w:r>
          </w:p>
        </w:tc>
        <w:tc>
          <w:tcPr>
            <w:tcW w:w="1945" w:type="dxa"/>
            <w:noWrap/>
            <w:vAlign w:val="center"/>
            <w:hideMark/>
          </w:tcPr>
          <w:p w14:paraId="2CA080C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478A1B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166AD3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7E5518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37501C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AD129E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62,26%</w:t>
            </w:r>
          </w:p>
        </w:tc>
        <w:tc>
          <w:tcPr>
            <w:tcW w:w="1945" w:type="dxa"/>
            <w:noWrap/>
            <w:vAlign w:val="center"/>
            <w:hideMark/>
          </w:tcPr>
          <w:p w14:paraId="6542104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2779A4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B1F927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4B10413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49A2CF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Lippo General</w:t>
            </w:r>
          </w:p>
          <w:p w14:paraId="05F3807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Insurance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6993294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64,60%</w:t>
            </w:r>
          </w:p>
        </w:tc>
        <w:tc>
          <w:tcPr>
            <w:tcW w:w="1945" w:type="dxa"/>
            <w:noWrap/>
            <w:vAlign w:val="center"/>
            <w:hideMark/>
          </w:tcPr>
          <w:p w14:paraId="4DA31B1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5528E0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2C93B62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543872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AA39590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0ADA55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64,99%</w:t>
            </w:r>
          </w:p>
        </w:tc>
        <w:tc>
          <w:tcPr>
            <w:tcW w:w="1945" w:type="dxa"/>
            <w:noWrap/>
            <w:vAlign w:val="center"/>
            <w:hideMark/>
          </w:tcPr>
          <w:p w14:paraId="30AC769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34D2D2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734395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CF7E3C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CE97C6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456E0C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69,42%</w:t>
            </w:r>
          </w:p>
        </w:tc>
        <w:tc>
          <w:tcPr>
            <w:tcW w:w="1945" w:type="dxa"/>
            <w:noWrap/>
            <w:vAlign w:val="center"/>
            <w:hideMark/>
          </w:tcPr>
          <w:p w14:paraId="23F9E5E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4F647F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54C28C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98840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B2CD645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224DE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70,18%</w:t>
            </w:r>
          </w:p>
        </w:tc>
        <w:tc>
          <w:tcPr>
            <w:tcW w:w="1945" w:type="dxa"/>
            <w:noWrap/>
            <w:vAlign w:val="center"/>
            <w:hideMark/>
          </w:tcPr>
          <w:p w14:paraId="0B6D08C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0F72B7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15DD0A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5C580D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4ED4997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E2D25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75,09%</w:t>
            </w:r>
          </w:p>
        </w:tc>
        <w:tc>
          <w:tcPr>
            <w:tcW w:w="1945" w:type="dxa"/>
            <w:noWrap/>
            <w:vAlign w:val="center"/>
            <w:hideMark/>
          </w:tcPr>
          <w:p w14:paraId="25089FE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6EB06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EFC0DF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71B5DB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4FE7A37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Maxsimus</w:t>
            </w:r>
          </w:p>
          <w:p w14:paraId="04766EC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Graha Persada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4E84E01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46,43%</w:t>
            </w:r>
          </w:p>
        </w:tc>
        <w:tc>
          <w:tcPr>
            <w:tcW w:w="1945" w:type="dxa"/>
            <w:noWrap/>
            <w:vAlign w:val="center"/>
            <w:hideMark/>
          </w:tcPr>
          <w:p w14:paraId="5A95F91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681072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F293C71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6B0189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CAD2A1C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A353D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45,65%</w:t>
            </w:r>
          </w:p>
        </w:tc>
        <w:tc>
          <w:tcPr>
            <w:tcW w:w="1945" w:type="dxa"/>
            <w:noWrap/>
            <w:vAlign w:val="center"/>
            <w:hideMark/>
          </w:tcPr>
          <w:p w14:paraId="377D979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82DC69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B611620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C0098D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DF519A6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EE5B41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55,25%</w:t>
            </w:r>
          </w:p>
        </w:tc>
        <w:tc>
          <w:tcPr>
            <w:tcW w:w="1945" w:type="dxa"/>
            <w:noWrap/>
            <w:vAlign w:val="center"/>
            <w:hideMark/>
          </w:tcPr>
          <w:p w14:paraId="3D3ADEC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6822F6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9028152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69A9AB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42D8D09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885B2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52,82%</w:t>
            </w:r>
          </w:p>
        </w:tc>
        <w:tc>
          <w:tcPr>
            <w:tcW w:w="1945" w:type="dxa"/>
            <w:noWrap/>
            <w:vAlign w:val="center"/>
            <w:hideMark/>
          </w:tcPr>
          <w:p w14:paraId="441E9D1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57C9F9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643FA8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0282C7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03E868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9BAE26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64,55%</w:t>
            </w:r>
          </w:p>
        </w:tc>
        <w:tc>
          <w:tcPr>
            <w:tcW w:w="1945" w:type="dxa"/>
            <w:noWrap/>
            <w:vAlign w:val="center"/>
            <w:hideMark/>
          </w:tcPr>
          <w:p w14:paraId="618C2D3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9B029E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</w:tbl>
    <w:p w14:paraId="27CDDB73" w14:textId="7B4E0FE4" w:rsidR="00CD45E3" w:rsidRPr="00456F5E" w:rsidRDefault="00B36C12" w:rsidP="00B36C12">
      <w:pPr>
        <w:ind w:firstLine="720"/>
        <w:jc w:val="both"/>
        <w:rPr>
          <w:rFonts w:ascii="Aptos" w:hAnsi="Aptos"/>
          <w:i/>
        </w:rPr>
      </w:pPr>
      <w:r>
        <w:rPr>
          <w:rFonts w:ascii="Aptos" w:hAnsi="Aptos"/>
          <w:b/>
          <w:w w:val="95"/>
        </w:rPr>
        <w:t>S</w:t>
      </w:r>
      <w:r w:rsidRPr="00456F5E">
        <w:rPr>
          <w:rFonts w:ascii="Aptos" w:hAnsi="Aptos"/>
          <w:b/>
          <w:w w:val="95"/>
        </w:rPr>
        <w:t>umber:</w:t>
      </w:r>
      <w:r w:rsidRPr="00456F5E">
        <w:rPr>
          <w:rFonts w:ascii="Aptos" w:hAnsi="Aptos"/>
          <w:b/>
          <w:spacing w:val="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1F68867F" w14:textId="77777777" w:rsidR="00CD45E3" w:rsidRPr="00456F5E" w:rsidRDefault="00000000">
      <w:pPr>
        <w:pStyle w:val="BodyText"/>
        <w:spacing w:before="10" w:line="252" w:lineRule="auto"/>
        <w:ind w:left="900" w:right="115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hasil penelitian, diperoleh delapan perusahaan yang berada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kategori baik yaitu perusahaan yang memiliki nilai rasio likuiditas di bawah standar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maksimum yang ditetapkan sebesar 100% artinnya jumlah kewajiban tak boleh melebihi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kekayaan yang diperkenankan. Tingginya rasio likuiditas menunjukkan bahwa terdapat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masalah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likuiditas.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Secara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keseluruhan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likuiditas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</w:rPr>
        <w:t>umum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aman,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namun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siklus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 angka rasio fluktuatif setiap tahunnya yaitu PT Asuransi Harta Aman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Pratama Tbk yang mana pada tahun 2019 rasio likuiditas meningkat drastis dikarenakan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pada tahun terseubt total kekayaan yang diperkenankan turun namun total kewajiban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malah sebaliknya yaitu meningkat akan tetapi rasio pada PT Asuransi Harta Aman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Pratama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maksimum,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selain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itu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delapan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sampel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likuiditas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maksimum 100%. Hasil penelitian ini menunjukkan bahwa industry asuransi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termasuk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liquid.</w:t>
      </w:r>
    </w:p>
    <w:p w14:paraId="07FC8710" w14:textId="77777777" w:rsidR="00CD45E3" w:rsidRDefault="00000000">
      <w:pPr>
        <w:pStyle w:val="BodyText"/>
        <w:spacing w:before="7" w:line="252" w:lineRule="auto"/>
        <w:ind w:left="900" w:right="116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Kondisi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likuiditas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menjadi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sampel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termasuk sehat karena rata rata tingkat batas rasio tersebut berada dibawah 100%. Hal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disebabkan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karena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pengendalian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efisiensi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hutang-piutang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dikelola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perusahaan,</w:t>
      </w:r>
      <w:r w:rsidRPr="00456F5E">
        <w:rPr>
          <w:rFonts w:ascii="Aptos" w:hAnsi="Aptos"/>
          <w:spacing w:val="-3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karena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itu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akan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terhindar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2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gagal membayar hutangnya. Hasil penelitian ini menjelaskan bahwa setiap perusahaan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asuransi harus menjaga keuangan perusahaan agar perusahaan akan terhindar dari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resiko gagal bayar sehingga kepercayaan kepada perusahaan dapat tetap terjaga.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Sejalan dengan penelitian Kopong (2023) yang meunjukkan rasio likuiditas 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tergolong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baik.</w:t>
      </w:r>
    </w:p>
    <w:p w14:paraId="632A9AB4" w14:textId="77777777" w:rsidR="00B36C12" w:rsidRPr="00456F5E" w:rsidRDefault="00B36C12">
      <w:pPr>
        <w:pStyle w:val="BodyText"/>
        <w:spacing w:before="7" w:line="252" w:lineRule="auto"/>
        <w:ind w:left="900" w:right="116" w:firstLine="720"/>
        <w:jc w:val="both"/>
        <w:rPr>
          <w:rFonts w:ascii="Aptos" w:hAnsi="Aptos"/>
        </w:rPr>
      </w:pPr>
    </w:p>
    <w:p w14:paraId="7DD62AE1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</w:p>
    <w:p w14:paraId="1C37F12D" w14:textId="77777777" w:rsidR="00CD45E3" w:rsidRPr="00456F5E" w:rsidRDefault="00000000">
      <w:pPr>
        <w:pStyle w:val="BodyText"/>
        <w:spacing w:before="13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table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klaim:</w:t>
      </w:r>
    </w:p>
    <w:p w14:paraId="292C1381" w14:textId="77777777" w:rsidR="00CD45E3" w:rsidRPr="00456F5E" w:rsidRDefault="00000000">
      <w:pPr>
        <w:pStyle w:val="Heading2"/>
        <w:spacing w:before="2" w:after="14"/>
        <w:ind w:left="3101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1.6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Indikator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2194"/>
        <w:gridCol w:w="1337"/>
      </w:tblGrid>
      <w:tr w:rsidR="00CD45E3" w:rsidRPr="00456F5E" w14:paraId="2A2B655B" w14:textId="77777777">
        <w:trPr>
          <w:trHeight w:val="268"/>
        </w:trPr>
        <w:tc>
          <w:tcPr>
            <w:tcW w:w="938" w:type="dxa"/>
            <w:tcBorders>
              <w:left w:val="nil"/>
            </w:tcBorders>
          </w:tcPr>
          <w:p w14:paraId="1AF512A2" w14:textId="77777777" w:rsidR="00CD45E3" w:rsidRPr="00456F5E" w:rsidRDefault="00000000">
            <w:pPr>
              <w:pStyle w:val="TableParagraph"/>
              <w:spacing w:line="248" w:lineRule="exact"/>
              <w:ind w:left="92" w:right="79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TAHUN</w:t>
            </w:r>
          </w:p>
        </w:tc>
        <w:tc>
          <w:tcPr>
            <w:tcW w:w="2333" w:type="dxa"/>
          </w:tcPr>
          <w:p w14:paraId="46D8915D" w14:textId="77777777" w:rsidR="00CD45E3" w:rsidRPr="00456F5E" w:rsidRDefault="00000000">
            <w:pPr>
              <w:pStyle w:val="TableParagraph"/>
              <w:spacing w:line="248" w:lineRule="exact"/>
              <w:ind w:left="265" w:right="25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PERUSAHAAN</w:t>
            </w:r>
          </w:p>
        </w:tc>
        <w:tc>
          <w:tcPr>
            <w:tcW w:w="1169" w:type="dxa"/>
          </w:tcPr>
          <w:p w14:paraId="7D4D85AE" w14:textId="77777777" w:rsidR="00CD45E3" w:rsidRPr="00456F5E" w:rsidRDefault="00000000">
            <w:pPr>
              <w:pStyle w:val="TableParagraph"/>
              <w:spacing w:line="248" w:lineRule="exact"/>
              <w:ind w:left="102" w:right="89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RASIO</w:t>
            </w:r>
            <w:r w:rsidRPr="00456F5E">
              <w:rPr>
                <w:rFonts w:ascii="Aptos" w:hAnsi="Aptos"/>
                <w:b/>
                <w:spacing w:val="-8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BK</w:t>
            </w:r>
          </w:p>
        </w:tc>
        <w:tc>
          <w:tcPr>
            <w:tcW w:w="2194" w:type="dxa"/>
          </w:tcPr>
          <w:p w14:paraId="220E6FCE" w14:textId="77777777" w:rsidR="00CD45E3" w:rsidRPr="00456F5E" w:rsidRDefault="00000000">
            <w:pPr>
              <w:pStyle w:val="TableParagraph"/>
              <w:spacing w:line="248" w:lineRule="exact"/>
              <w:ind w:left="93" w:right="84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spacing w:val="-2"/>
              </w:rPr>
              <w:t>TOLAK</w:t>
            </w:r>
            <w:r w:rsidRPr="00456F5E">
              <w:rPr>
                <w:rFonts w:ascii="Aptos" w:hAnsi="Aptos"/>
                <w:b/>
                <w:spacing w:val="-24"/>
              </w:rPr>
              <w:t xml:space="preserve"> </w:t>
            </w:r>
            <w:r w:rsidRPr="00456F5E">
              <w:rPr>
                <w:rFonts w:ascii="Aptos" w:hAnsi="Aptos"/>
                <w:b/>
                <w:spacing w:val="-1"/>
              </w:rPr>
              <w:t>UKUR</w:t>
            </w:r>
            <w:r w:rsidRPr="00456F5E">
              <w:rPr>
                <w:rFonts w:ascii="Aptos" w:hAnsi="Aptos"/>
                <w:b/>
                <w:spacing w:val="-21"/>
              </w:rPr>
              <w:t xml:space="preserve"> </w:t>
            </w:r>
            <w:r w:rsidRPr="00456F5E">
              <w:rPr>
                <w:rFonts w:ascii="Aptos" w:hAnsi="Aptos"/>
                <w:b/>
                <w:spacing w:val="-1"/>
              </w:rPr>
              <w:t>(NAIC)</w:t>
            </w:r>
          </w:p>
        </w:tc>
        <w:tc>
          <w:tcPr>
            <w:tcW w:w="1337" w:type="dxa"/>
            <w:tcBorders>
              <w:right w:val="nil"/>
            </w:tcBorders>
          </w:tcPr>
          <w:p w14:paraId="1EE3F499" w14:textId="77777777" w:rsidR="00CD45E3" w:rsidRPr="00456F5E" w:rsidRDefault="00000000">
            <w:pPr>
              <w:pStyle w:val="TableParagraph"/>
              <w:spacing w:line="248" w:lineRule="exact"/>
              <w:ind w:left="97" w:right="9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PENILAIAN</w:t>
            </w:r>
          </w:p>
        </w:tc>
      </w:tr>
      <w:tr w:rsidR="00CD45E3" w:rsidRPr="00456F5E" w14:paraId="7EE37947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5DDC0A6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5D871F87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3D1544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61,45%</w:t>
            </w:r>
          </w:p>
        </w:tc>
        <w:tc>
          <w:tcPr>
            <w:tcW w:w="2194" w:type="dxa"/>
          </w:tcPr>
          <w:p w14:paraId="309B50FB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17E8C9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8709141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77B09A7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D23BDC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F3515D8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6293FE65" w14:textId="77777777" w:rsidR="00CD45E3" w:rsidRPr="00456F5E" w:rsidRDefault="00000000">
            <w:pPr>
              <w:pStyle w:val="TableParagraph"/>
              <w:spacing w:before="143" w:line="252" w:lineRule="auto"/>
              <w:ind w:left="507" w:right="357" w:hanging="13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</w:t>
            </w:r>
            <w:r w:rsidRPr="00456F5E">
              <w:rPr>
                <w:rFonts w:ascii="Aptos" w:hAnsi="Aptos"/>
                <w:spacing w:val="-22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25"/>
              </w:rPr>
              <w:t xml:space="preserve"> </w:t>
            </w:r>
            <w:r w:rsidRPr="00456F5E">
              <w:rPr>
                <w:rFonts w:ascii="Aptos" w:hAnsi="Aptos"/>
              </w:rPr>
              <w:t>Bina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  <w:r w:rsidRPr="00456F5E">
              <w:rPr>
                <w:rFonts w:ascii="Aptos" w:hAnsi="Aptos"/>
                <w:spacing w:val="-13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62935D8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66,38%</w:t>
            </w:r>
          </w:p>
        </w:tc>
        <w:tc>
          <w:tcPr>
            <w:tcW w:w="2194" w:type="dxa"/>
          </w:tcPr>
          <w:p w14:paraId="4A76FE85" w14:textId="77777777" w:rsidR="00CD45E3" w:rsidRPr="00456F5E" w:rsidRDefault="00000000">
            <w:pPr>
              <w:pStyle w:val="TableParagraph"/>
              <w:spacing w:line="248" w:lineRule="exact"/>
              <w:ind w:left="93" w:right="79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3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20F1A4B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E8E4573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0181349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54CA833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8193F2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48,77%</w:t>
            </w:r>
          </w:p>
        </w:tc>
        <w:tc>
          <w:tcPr>
            <w:tcW w:w="2194" w:type="dxa"/>
          </w:tcPr>
          <w:p w14:paraId="7B97D25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A6D4F77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9CF60F1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530B0F9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6A62D4C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C89887E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41,95%</w:t>
            </w:r>
          </w:p>
        </w:tc>
        <w:tc>
          <w:tcPr>
            <w:tcW w:w="2194" w:type="dxa"/>
          </w:tcPr>
          <w:p w14:paraId="73463E6F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68D6217B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7D94AC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23C70805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258B7512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216F16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44,56%</w:t>
            </w:r>
          </w:p>
        </w:tc>
        <w:tc>
          <w:tcPr>
            <w:tcW w:w="2194" w:type="dxa"/>
          </w:tcPr>
          <w:p w14:paraId="7538E425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29561E5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F22D4BC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4617BF0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807D1CD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F0854A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76,52%</w:t>
            </w:r>
          </w:p>
        </w:tc>
        <w:tc>
          <w:tcPr>
            <w:tcW w:w="2194" w:type="dxa"/>
          </w:tcPr>
          <w:p w14:paraId="7DA55B5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BAD36F9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7E6F14F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064807D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3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4609666" w14:textId="77777777" w:rsidR="00CD45E3" w:rsidRPr="00456F5E" w:rsidRDefault="00000000">
            <w:pPr>
              <w:pStyle w:val="TableParagraph"/>
              <w:spacing w:before="9" w:line="243" w:lineRule="exact"/>
              <w:ind w:left="32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-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-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Harta</w:t>
            </w:r>
          </w:p>
        </w:tc>
        <w:tc>
          <w:tcPr>
            <w:tcW w:w="1169" w:type="dxa"/>
          </w:tcPr>
          <w:p w14:paraId="587686BE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82,85%</w:t>
            </w:r>
          </w:p>
        </w:tc>
        <w:tc>
          <w:tcPr>
            <w:tcW w:w="2194" w:type="dxa"/>
          </w:tcPr>
          <w:p w14:paraId="561C0FF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D9E95D6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F86FA72" w14:textId="77777777">
        <w:trPr>
          <w:trHeight w:val="24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1C430E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2E93DEA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  <w:vMerge w:val="restart"/>
          </w:tcPr>
          <w:p w14:paraId="79D1D8B3" w14:textId="77777777" w:rsidR="00CD45E3" w:rsidRPr="00456F5E" w:rsidRDefault="00000000">
            <w:pPr>
              <w:pStyle w:val="TableParagraph"/>
              <w:spacing w:line="248" w:lineRule="exact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50,55%</w:t>
            </w:r>
          </w:p>
        </w:tc>
        <w:tc>
          <w:tcPr>
            <w:tcW w:w="2194" w:type="dxa"/>
            <w:vMerge w:val="restart"/>
          </w:tcPr>
          <w:p w14:paraId="02734D08" w14:textId="77777777" w:rsidR="00CD45E3" w:rsidRPr="00456F5E" w:rsidRDefault="00000000">
            <w:pPr>
              <w:pStyle w:val="TableParagraph"/>
              <w:spacing w:line="248" w:lineRule="exact"/>
              <w:ind w:left="19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vMerge w:val="restart"/>
            <w:tcBorders>
              <w:right w:val="nil"/>
            </w:tcBorders>
          </w:tcPr>
          <w:p w14:paraId="1C5EE51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64360E5" w14:textId="77777777">
        <w:trPr>
          <w:trHeight w:val="264"/>
        </w:trPr>
        <w:tc>
          <w:tcPr>
            <w:tcW w:w="938" w:type="dxa"/>
            <w:tcBorders>
              <w:top w:val="nil"/>
              <w:left w:val="nil"/>
              <w:bottom w:val="nil"/>
            </w:tcBorders>
          </w:tcPr>
          <w:p w14:paraId="7842D18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4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66C7039" w14:textId="77777777" w:rsidR="00CD45E3" w:rsidRPr="00456F5E" w:rsidRDefault="00000000">
            <w:pPr>
              <w:pStyle w:val="TableParagraph"/>
              <w:spacing w:line="244" w:lineRule="exact"/>
              <w:ind w:left="265" w:right="25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Aman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Pratama</w:t>
            </w:r>
            <w:r w:rsidRPr="00456F5E">
              <w:rPr>
                <w:rFonts w:ascii="Aptos" w:hAnsi="Aptos"/>
                <w:spacing w:val="-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  <w:vMerge/>
            <w:tcBorders>
              <w:top w:val="nil"/>
            </w:tcBorders>
          </w:tcPr>
          <w:p w14:paraId="791A08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76BBA5B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right w:val="nil"/>
            </w:tcBorders>
          </w:tcPr>
          <w:p w14:paraId="17D234E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</w:tr>
      <w:tr w:rsidR="00CD45E3" w:rsidRPr="00456F5E" w14:paraId="68B847CE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  <w:bottom w:val="nil"/>
            </w:tcBorders>
          </w:tcPr>
          <w:p w14:paraId="11E9242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81BF868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4156F45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47,62%</w:t>
            </w:r>
          </w:p>
        </w:tc>
        <w:tc>
          <w:tcPr>
            <w:tcW w:w="2194" w:type="dxa"/>
          </w:tcPr>
          <w:p w14:paraId="655A7A7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B18FD3F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947A826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00A79596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3822569D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8618494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65,06%</w:t>
            </w:r>
          </w:p>
        </w:tc>
        <w:tc>
          <w:tcPr>
            <w:tcW w:w="2194" w:type="dxa"/>
          </w:tcPr>
          <w:p w14:paraId="7027E1E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5124757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B22EFE6" w14:textId="77777777">
        <w:trPr>
          <w:trHeight w:val="268"/>
        </w:trPr>
        <w:tc>
          <w:tcPr>
            <w:tcW w:w="938" w:type="dxa"/>
            <w:vMerge w:val="restart"/>
            <w:tcBorders>
              <w:left w:val="nil"/>
              <w:bottom w:val="nil"/>
            </w:tcBorders>
          </w:tcPr>
          <w:p w14:paraId="7D0AA7F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CD9EF9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FC862D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5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bottom w:val="nil"/>
            </w:tcBorders>
          </w:tcPr>
          <w:p w14:paraId="7585CCA4" w14:textId="77777777" w:rsidR="00CD45E3" w:rsidRPr="00456F5E" w:rsidRDefault="00000000">
            <w:pPr>
              <w:pStyle w:val="TableParagraph"/>
              <w:spacing w:before="151" w:line="252" w:lineRule="auto"/>
              <w:ind w:left="524" w:hanging="17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Multi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Guna</w:t>
            </w:r>
            <w:r w:rsidRPr="00456F5E">
              <w:rPr>
                <w:rFonts w:ascii="Aptos" w:hAnsi="Aptos"/>
                <w:spacing w:val="-1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908A24C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50,41%</w:t>
            </w:r>
          </w:p>
        </w:tc>
        <w:tc>
          <w:tcPr>
            <w:tcW w:w="2194" w:type="dxa"/>
          </w:tcPr>
          <w:p w14:paraId="4B46F4AE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C25A47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58A4C76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65A2AD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C2A3D3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B7C43C6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47,18%</w:t>
            </w:r>
          </w:p>
        </w:tc>
        <w:tc>
          <w:tcPr>
            <w:tcW w:w="2194" w:type="dxa"/>
          </w:tcPr>
          <w:p w14:paraId="0940CB04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15B901E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E38ED9B" w14:textId="77777777">
        <w:trPr>
          <w:trHeight w:val="270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55A4336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7546C2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CC5F26E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40,61%</w:t>
            </w:r>
          </w:p>
        </w:tc>
        <w:tc>
          <w:tcPr>
            <w:tcW w:w="2194" w:type="dxa"/>
          </w:tcPr>
          <w:p w14:paraId="70F22CC4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15AC4DFF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152DBB4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39000F1A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2021</w:t>
            </w:r>
          </w:p>
        </w:tc>
        <w:tc>
          <w:tcPr>
            <w:tcW w:w="2333" w:type="dxa"/>
            <w:tcBorders>
              <w:top w:val="nil"/>
            </w:tcBorders>
          </w:tcPr>
          <w:p w14:paraId="5250305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695B2F8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43,99%</w:t>
            </w:r>
          </w:p>
        </w:tc>
        <w:tc>
          <w:tcPr>
            <w:tcW w:w="2194" w:type="dxa"/>
          </w:tcPr>
          <w:p w14:paraId="6A3C2C08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17219C2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52C35305" w14:textId="77777777" w:rsidR="00CD45E3" w:rsidRPr="00456F5E" w:rsidRDefault="00CD45E3">
      <w:pPr>
        <w:spacing w:line="248" w:lineRule="exact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2A54BD5C" w14:textId="77777777" w:rsidR="00CD45E3" w:rsidRPr="00456F5E" w:rsidRDefault="00CD45E3">
      <w:pPr>
        <w:pStyle w:val="BodyText"/>
        <w:rPr>
          <w:rFonts w:ascii="Aptos" w:hAnsi="Aptos"/>
          <w:b/>
          <w:sz w:val="20"/>
        </w:rPr>
      </w:pPr>
    </w:p>
    <w:p w14:paraId="0FF14466" w14:textId="77777777" w:rsidR="00CD45E3" w:rsidRPr="00456F5E" w:rsidRDefault="00CD45E3">
      <w:pPr>
        <w:pStyle w:val="BodyText"/>
        <w:spacing w:before="10"/>
        <w:rPr>
          <w:rFonts w:ascii="Aptos" w:hAnsi="Aptos"/>
          <w:b/>
          <w:sz w:val="19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2194"/>
        <w:gridCol w:w="1337"/>
      </w:tblGrid>
      <w:tr w:rsidR="00CD45E3" w:rsidRPr="00456F5E" w14:paraId="3DEC849D" w14:textId="77777777">
        <w:trPr>
          <w:trHeight w:val="268"/>
        </w:trPr>
        <w:tc>
          <w:tcPr>
            <w:tcW w:w="938" w:type="dxa"/>
            <w:tcBorders>
              <w:left w:val="nil"/>
            </w:tcBorders>
          </w:tcPr>
          <w:p w14:paraId="35D9A598" w14:textId="77777777" w:rsidR="00CD45E3" w:rsidRPr="00456F5E" w:rsidRDefault="00000000">
            <w:pPr>
              <w:pStyle w:val="TableParagraph"/>
              <w:spacing w:line="249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</w:tcPr>
          <w:p w14:paraId="79B275F5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4E642B9E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45,64%</w:t>
            </w:r>
          </w:p>
        </w:tc>
        <w:tc>
          <w:tcPr>
            <w:tcW w:w="2194" w:type="dxa"/>
          </w:tcPr>
          <w:p w14:paraId="73EA30B9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A5C31B9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422B7B3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35A83EF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2858CD0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877C8A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28,11%</w:t>
            </w:r>
          </w:p>
        </w:tc>
        <w:tc>
          <w:tcPr>
            <w:tcW w:w="2194" w:type="dxa"/>
          </w:tcPr>
          <w:p w14:paraId="165A68C5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57211D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E73498A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62EE250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50F063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C6F085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A9F8B3C" w14:textId="77777777" w:rsidR="00CD45E3" w:rsidRPr="00456F5E" w:rsidRDefault="00000000">
            <w:pPr>
              <w:pStyle w:val="TableParagraph"/>
              <w:spacing w:before="143" w:line="252" w:lineRule="auto"/>
              <w:ind w:left="639" w:right="573" w:hanging="27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Bintang</w:t>
            </w:r>
            <w:r w:rsidRPr="00456F5E">
              <w:rPr>
                <w:rFonts w:ascii="Aptos" w:hAnsi="Aptos"/>
                <w:spacing w:val="-1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75AD34E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37,24%</w:t>
            </w:r>
          </w:p>
        </w:tc>
        <w:tc>
          <w:tcPr>
            <w:tcW w:w="2194" w:type="dxa"/>
          </w:tcPr>
          <w:p w14:paraId="10D3F71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EBAC70F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515FC69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37D90AB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C7D420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C5A28A9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30,39%</w:t>
            </w:r>
          </w:p>
        </w:tc>
        <w:tc>
          <w:tcPr>
            <w:tcW w:w="2194" w:type="dxa"/>
          </w:tcPr>
          <w:p w14:paraId="79D69E6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986D7E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1406DFA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3780F7C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69AF3B0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278674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30,98%</w:t>
            </w:r>
          </w:p>
        </w:tc>
        <w:tc>
          <w:tcPr>
            <w:tcW w:w="2194" w:type="dxa"/>
          </w:tcPr>
          <w:p w14:paraId="601F635D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F33CCB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70241CE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4FC7FB31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45FC6BE1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FC371D9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38,12%</w:t>
            </w:r>
          </w:p>
        </w:tc>
        <w:tc>
          <w:tcPr>
            <w:tcW w:w="2194" w:type="dxa"/>
          </w:tcPr>
          <w:p w14:paraId="07F38D3E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57E3D4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8094552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2CA37AB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6A69FB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149C09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36,73%</w:t>
            </w:r>
          </w:p>
        </w:tc>
        <w:tc>
          <w:tcPr>
            <w:tcW w:w="2194" w:type="dxa"/>
          </w:tcPr>
          <w:p w14:paraId="556D3E0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AF1C46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7E7F322" w14:textId="77777777">
        <w:trPr>
          <w:trHeight w:val="270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66B5055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99B07C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B85BB4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346E5ACD" w14:textId="77777777" w:rsidR="00CD45E3" w:rsidRPr="00456F5E" w:rsidRDefault="00000000">
            <w:pPr>
              <w:pStyle w:val="TableParagraph"/>
              <w:spacing w:before="146" w:line="252" w:lineRule="auto"/>
              <w:ind w:left="492" w:right="217" w:firstLine="12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spacing w:val="-2"/>
                <w:w w:val="95"/>
              </w:rPr>
              <w:t>Jasa</w:t>
            </w:r>
            <w:r w:rsidRPr="00456F5E">
              <w:rPr>
                <w:rFonts w:ascii="Aptos" w:hAnsi="Aptos"/>
                <w:spacing w:val="-20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Tania</w:t>
            </w:r>
            <w:r w:rsidRPr="00456F5E">
              <w:rPr>
                <w:rFonts w:ascii="Aptos" w:hAnsi="Aptos"/>
                <w:spacing w:val="-17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Tbk</w:t>
            </w:r>
          </w:p>
        </w:tc>
        <w:tc>
          <w:tcPr>
            <w:tcW w:w="1169" w:type="dxa"/>
          </w:tcPr>
          <w:p w14:paraId="089E334F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45,36%</w:t>
            </w:r>
          </w:p>
        </w:tc>
        <w:tc>
          <w:tcPr>
            <w:tcW w:w="2194" w:type="dxa"/>
          </w:tcPr>
          <w:p w14:paraId="38230018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1C75A82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B7EDFD3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28674B4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DBE9F4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4F250FF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38,07%</w:t>
            </w:r>
          </w:p>
        </w:tc>
        <w:tc>
          <w:tcPr>
            <w:tcW w:w="2194" w:type="dxa"/>
          </w:tcPr>
          <w:p w14:paraId="4F1A226C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8A776A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2B977E5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D5D534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204FC7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FB46985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39,16%</w:t>
            </w:r>
          </w:p>
        </w:tc>
        <w:tc>
          <w:tcPr>
            <w:tcW w:w="2194" w:type="dxa"/>
          </w:tcPr>
          <w:p w14:paraId="3740D82D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DB20D6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465331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6039649B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14D5750A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BF7B53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30,73%</w:t>
            </w:r>
          </w:p>
        </w:tc>
        <w:tc>
          <w:tcPr>
            <w:tcW w:w="2194" w:type="dxa"/>
          </w:tcPr>
          <w:p w14:paraId="48F085E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4DD738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46348AF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73F23C1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2EF82E8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021DA160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43,53%</w:t>
            </w:r>
          </w:p>
        </w:tc>
        <w:tc>
          <w:tcPr>
            <w:tcW w:w="2194" w:type="dxa"/>
          </w:tcPr>
          <w:p w14:paraId="45C4996B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23E8AE5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C9F2916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7FE8451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CAEF28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E99D11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5DF67EB2" w14:textId="77777777" w:rsidR="00CD45E3" w:rsidRPr="00456F5E" w:rsidRDefault="00000000">
            <w:pPr>
              <w:pStyle w:val="TableParagraph"/>
              <w:spacing w:before="143" w:line="252" w:lineRule="auto"/>
              <w:ind w:left="449" w:right="357" w:firstLine="163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Ramayana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546766B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51,88%</w:t>
            </w:r>
          </w:p>
        </w:tc>
        <w:tc>
          <w:tcPr>
            <w:tcW w:w="2194" w:type="dxa"/>
          </w:tcPr>
          <w:p w14:paraId="1DDCD54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BEEA0E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3C7D60F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0F81E2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9A9FDB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97606E8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55,53%</w:t>
            </w:r>
          </w:p>
        </w:tc>
        <w:tc>
          <w:tcPr>
            <w:tcW w:w="2194" w:type="dxa"/>
          </w:tcPr>
          <w:p w14:paraId="2FF3AE13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269E6CB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724A0C1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446BCE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76ED120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FD9E438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59,49%</w:t>
            </w:r>
          </w:p>
        </w:tc>
        <w:tc>
          <w:tcPr>
            <w:tcW w:w="2194" w:type="dxa"/>
          </w:tcPr>
          <w:p w14:paraId="6515296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7E27EB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4CE3821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6337D744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704A2CA8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68A02AE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57,78%</w:t>
            </w:r>
          </w:p>
        </w:tc>
        <w:tc>
          <w:tcPr>
            <w:tcW w:w="2194" w:type="dxa"/>
          </w:tcPr>
          <w:p w14:paraId="6399F1B2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3DA3273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EEDF6F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764BEF0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5A1CC8DC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D52957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73,36%</w:t>
            </w:r>
          </w:p>
        </w:tc>
        <w:tc>
          <w:tcPr>
            <w:tcW w:w="2194" w:type="dxa"/>
          </w:tcPr>
          <w:p w14:paraId="043D8FAA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8BD2986" w14:textId="77777777" w:rsidR="00CD45E3" w:rsidRPr="00456F5E" w:rsidRDefault="00000000">
            <w:pPr>
              <w:pStyle w:val="TableParagraph"/>
              <w:spacing w:line="248" w:lineRule="exact"/>
              <w:ind w:left="103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E46944B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35FE726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D7895E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61C157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4E6F4506" w14:textId="77777777" w:rsidR="00CD45E3" w:rsidRPr="00456F5E" w:rsidRDefault="00000000">
            <w:pPr>
              <w:pStyle w:val="TableParagraph"/>
              <w:spacing w:before="143" w:line="252" w:lineRule="auto"/>
              <w:ind w:left="501" w:right="331" w:hanging="14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 Lippo General</w:t>
            </w:r>
            <w:r w:rsidRPr="00456F5E">
              <w:rPr>
                <w:rFonts w:ascii="Aptos" w:hAnsi="Aptos"/>
                <w:spacing w:val="-6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Insurance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DB7E12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74,05%</w:t>
            </w:r>
          </w:p>
        </w:tc>
        <w:tc>
          <w:tcPr>
            <w:tcW w:w="2194" w:type="dxa"/>
          </w:tcPr>
          <w:p w14:paraId="324482A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956494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1FC8EA0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04B3D71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0250538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EA0E2F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60,84%</w:t>
            </w:r>
          </w:p>
        </w:tc>
        <w:tc>
          <w:tcPr>
            <w:tcW w:w="2194" w:type="dxa"/>
          </w:tcPr>
          <w:p w14:paraId="5D2F184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2C3861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2C44091C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60F881A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3892518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04ED04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73,21%</w:t>
            </w:r>
          </w:p>
        </w:tc>
        <w:tc>
          <w:tcPr>
            <w:tcW w:w="2194" w:type="dxa"/>
          </w:tcPr>
          <w:p w14:paraId="4A984580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AF0AF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5DD694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491E422D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28DD8B5F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63878E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82,93%</w:t>
            </w:r>
          </w:p>
        </w:tc>
        <w:tc>
          <w:tcPr>
            <w:tcW w:w="2194" w:type="dxa"/>
          </w:tcPr>
          <w:p w14:paraId="4F822083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261416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E872CF8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3A1DC2F5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22CD00E1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DA78358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46,02%</w:t>
            </w:r>
          </w:p>
        </w:tc>
        <w:tc>
          <w:tcPr>
            <w:tcW w:w="2194" w:type="dxa"/>
          </w:tcPr>
          <w:p w14:paraId="0E668503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E0986DB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DD0A6C6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42D4DC6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B18C2C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5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FF5E25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6F9733C" w14:textId="77777777" w:rsidR="00CD45E3" w:rsidRPr="00456F5E" w:rsidRDefault="00000000">
            <w:pPr>
              <w:pStyle w:val="TableParagraph"/>
              <w:spacing w:before="146" w:line="249" w:lineRule="auto"/>
              <w:ind w:left="271" w:right="95" w:hanging="16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PT</w:t>
            </w:r>
            <w:r w:rsidRPr="00456F5E">
              <w:rPr>
                <w:rFonts w:ascii="Aptos" w:hAnsi="Aptos"/>
                <w:spacing w:val="-9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Maxsimus</w:t>
            </w:r>
            <w:r w:rsidRPr="00456F5E">
              <w:rPr>
                <w:rFonts w:ascii="Aptos" w:hAnsi="Aptos"/>
                <w:spacing w:val="-63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Graha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Persada</w:t>
            </w:r>
            <w:r w:rsidRPr="00456F5E">
              <w:rPr>
                <w:rFonts w:ascii="Aptos" w:hAnsi="Aptos"/>
                <w:spacing w:val="-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7AC684D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50,81%</w:t>
            </w:r>
          </w:p>
        </w:tc>
        <w:tc>
          <w:tcPr>
            <w:tcW w:w="2194" w:type="dxa"/>
          </w:tcPr>
          <w:p w14:paraId="2CE3D160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AE4279E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C503F94" w14:textId="77777777">
        <w:trPr>
          <w:trHeight w:val="270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289AD39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56B53E7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22B6FC6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84,75%</w:t>
            </w:r>
          </w:p>
        </w:tc>
        <w:tc>
          <w:tcPr>
            <w:tcW w:w="2194" w:type="dxa"/>
          </w:tcPr>
          <w:p w14:paraId="576BA60B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7CDC6CB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EC45ACF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7DA3BE7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0DCEFA2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85F8E0C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63,79%</w:t>
            </w:r>
          </w:p>
        </w:tc>
        <w:tc>
          <w:tcPr>
            <w:tcW w:w="2194" w:type="dxa"/>
          </w:tcPr>
          <w:p w14:paraId="64D9411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DA219C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ED8F10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5DDC9DED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73A3680F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EDBF4E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39,11%</w:t>
            </w:r>
          </w:p>
        </w:tc>
        <w:tc>
          <w:tcPr>
            <w:tcW w:w="2194" w:type="dxa"/>
          </w:tcPr>
          <w:p w14:paraId="374FC3B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A15513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13A4BCFF" w14:textId="77777777" w:rsidR="00CD45E3" w:rsidRPr="00456F5E" w:rsidRDefault="00000000">
      <w:pPr>
        <w:ind w:left="888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-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2024</w:t>
      </w:r>
    </w:p>
    <w:p w14:paraId="784910AE" w14:textId="77777777" w:rsidR="00CD45E3" w:rsidRDefault="00000000" w:rsidP="00B36C12">
      <w:pPr>
        <w:pStyle w:val="BodyText"/>
        <w:spacing w:before="13" w:line="252" w:lineRule="auto"/>
        <w:ind w:left="900" w:right="115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penelitian,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enam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berada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kategori baik yaitu perusahaan yang memiliki nilai rasio beban klaim di bawah standar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maksimum yang ditetapkan sebesar 62,02%. Dan dari delapan sampel terdapat dua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nilai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nilai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62,02%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adapun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diatas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PT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Harta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Aman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Pratama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2018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nialinya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76,52%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kemudian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naik di tahun 2019 yaitu sebesar 82,85% ini dikarenakan pendapatan premi di tahun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tersebut menurun drastis sehingga antara klaim yang terjadi tidak seimbang. Selain itu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pa PT Lippo General Insurance Tbk nilai rasio diatas batas maksimum terjadi pada tahun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2018,2019,2021 dan 2022 rasio beban klaim perusahaan menunjukkan kenaikan setiap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tahun karena beban klaim naik setiap tahun dan cukup tinggi bahkan tertinggi di antara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 asuransi umum yang terdaftar di BEI. Akan tetapi mayoritas 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memiliki rasio dibawah batas maksimum sehingga hasil penelitian ini menunjukkan rasio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beban klaim pada industry perusahaan asuransi yang terdaftar di Bursa Efek Indonesia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terkategorikan cukup baik ini menunjukkan bahwa beberapa perusahaan telah mampu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membayar beban klaim dengan baik dari pendapatan premi yang diterima. Jika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 mampu membayar beban klaim dengan baik, maka akan meningkatkan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kepercayaan nasabah ataupun investor, sehingga perusahaan akan mendapatkan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keuntungan yang lebih banyak. Penelitian ini menguatkan penelitian yang pernah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dilakukan (Nurfadila et al., 2015) yang menyatakan bahwa kinerja keuangan perusahaan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asuransi tergolong baik tercermin dari mayoritas perusahaan berada di batas yang telah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termasuk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klaim.</w:t>
      </w:r>
    </w:p>
    <w:p w14:paraId="252C0C4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5DF6053" w14:textId="77777777" w:rsidR="00CD45E3" w:rsidRPr="00456F5E" w:rsidRDefault="00000000">
      <w:pPr>
        <w:pStyle w:val="BodyText"/>
        <w:spacing w:before="231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Hasil penelitian ini menjelaskan bahwa setiap perusahaan asuransi harus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berhati-hati dalam penutupan rasiko karena jika perusahaan salah dalam menetapkan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maka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melakukan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penutupan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kurang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akan mengakibatkan lebih tingginya beban klaim yang dikeluarkan daripada pendapatan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premi yang diterima perusahaan. Hasil penelitian ini mendukung penelitian Kopong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(2023) dan Astuti (2018) yang meunjukkan rasio beban klaim pada Perusahaan 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tergolong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baik.</w:t>
      </w:r>
    </w:p>
    <w:p w14:paraId="057F1EE8" w14:textId="77777777" w:rsidR="00CD45E3" w:rsidRPr="00456F5E" w:rsidRDefault="00CD45E3">
      <w:pPr>
        <w:pStyle w:val="BodyText"/>
        <w:spacing w:before="3"/>
        <w:rPr>
          <w:rFonts w:ascii="Aptos" w:hAnsi="Aptos"/>
          <w:sz w:val="23"/>
        </w:rPr>
      </w:pPr>
    </w:p>
    <w:p w14:paraId="78D15A15" w14:textId="77777777" w:rsidR="00CD45E3" w:rsidRPr="00456F5E" w:rsidRDefault="00000000">
      <w:pPr>
        <w:pStyle w:val="Heading2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Sendiri</w:t>
      </w:r>
    </w:p>
    <w:p w14:paraId="1279D37D" w14:textId="77777777" w:rsidR="00CD45E3" w:rsidRPr="00456F5E" w:rsidRDefault="00000000">
      <w:pPr>
        <w:pStyle w:val="BodyText"/>
        <w:spacing w:before="14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sendiri:</w:t>
      </w:r>
    </w:p>
    <w:p w14:paraId="66B31FA0" w14:textId="77777777" w:rsidR="00CD45E3" w:rsidRPr="00456F5E" w:rsidRDefault="00000000">
      <w:pPr>
        <w:pStyle w:val="Heading2"/>
        <w:spacing w:before="2" w:after="13"/>
        <w:ind w:left="2972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1.7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Indikator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1807"/>
        <w:gridCol w:w="1699"/>
      </w:tblGrid>
      <w:tr w:rsidR="00CD45E3" w:rsidRPr="00456F5E" w14:paraId="70C01541" w14:textId="77777777">
        <w:trPr>
          <w:trHeight w:val="537"/>
        </w:trPr>
        <w:tc>
          <w:tcPr>
            <w:tcW w:w="938" w:type="dxa"/>
            <w:tcBorders>
              <w:left w:val="nil"/>
            </w:tcBorders>
          </w:tcPr>
          <w:p w14:paraId="00D12654" w14:textId="77777777" w:rsidR="00CD45E3" w:rsidRPr="00456F5E" w:rsidRDefault="00000000">
            <w:pPr>
              <w:pStyle w:val="TableParagraph"/>
              <w:spacing w:before="134"/>
              <w:ind w:left="112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TAHUN</w:t>
            </w:r>
          </w:p>
        </w:tc>
        <w:tc>
          <w:tcPr>
            <w:tcW w:w="2333" w:type="dxa"/>
          </w:tcPr>
          <w:p w14:paraId="72B818E3" w14:textId="77777777" w:rsidR="00CD45E3" w:rsidRPr="00456F5E" w:rsidRDefault="00000000">
            <w:pPr>
              <w:pStyle w:val="TableParagraph"/>
              <w:spacing w:before="134"/>
              <w:ind w:left="461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PERUSAHAAN</w:t>
            </w:r>
          </w:p>
        </w:tc>
        <w:tc>
          <w:tcPr>
            <w:tcW w:w="1169" w:type="dxa"/>
          </w:tcPr>
          <w:p w14:paraId="1B9FBB66" w14:textId="77777777" w:rsidR="00CD45E3" w:rsidRPr="00456F5E" w:rsidRDefault="00000000">
            <w:pPr>
              <w:pStyle w:val="TableParagraph"/>
              <w:spacing w:before="134"/>
              <w:ind w:left="0" w:right="95"/>
              <w:jc w:val="righ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RASIO</w:t>
            </w:r>
            <w:r w:rsidRPr="00456F5E">
              <w:rPr>
                <w:rFonts w:ascii="Aptos" w:hAnsi="Aptos"/>
                <w:b/>
                <w:spacing w:val="-20"/>
                <w:w w:val="105"/>
              </w:rPr>
              <w:t xml:space="preserve"> </w:t>
            </w:r>
            <w:r w:rsidRPr="00456F5E">
              <w:rPr>
                <w:rFonts w:ascii="Aptos" w:hAnsi="Aptos"/>
                <w:b/>
                <w:w w:val="105"/>
              </w:rPr>
              <w:t>RS</w:t>
            </w:r>
          </w:p>
        </w:tc>
        <w:tc>
          <w:tcPr>
            <w:tcW w:w="1807" w:type="dxa"/>
          </w:tcPr>
          <w:p w14:paraId="59E4EB87" w14:textId="77777777" w:rsidR="00CD45E3" w:rsidRPr="00456F5E" w:rsidRDefault="00000000">
            <w:pPr>
              <w:pStyle w:val="TableParagraph"/>
              <w:spacing w:line="255" w:lineRule="exact"/>
              <w:ind w:left="136" w:right="12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95"/>
              </w:rPr>
              <w:t>TOLAK</w:t>
            </w:r>
            <w:r w:rsidRPr="00456F5E">
              <w:rPr>
                <w:rFonts w:ascii="Aptos" w:hAnsi="Aptos"/>
                <w:b/>
                <w:spacing w:val="-3"/>
                <w:w w:val="95"/>
              </w:rPr>
              <w:t xml:space="preserve"> </w:t>
            </w:r>
            <w:r w:rsidRPr="00456F5E">
              <w:rPr>
                <w:rFonts w:ascii="Aptos" w:hAnsi="Aptos"/>
                <w:b/>
                <w:w w:val="95"/>
              </w:rPr>
              <w:t>UKUR</w:t>
            </w:r>
          </w:p>
          <w:p w14:paraId="3E2C9214" w14:textId="77777777" w:rsidR="00CD45E3" w:rsidRPr="00456F5E" w:rsidRDefault="00000000">
            <w:pPr>
              <w:pStyle w:val="TableParagraph"/>
              <w:spacing w:before="14" w:line="249" w:lineRule="exact"/>
              <w:ind w:left="136" w:right="123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(NAIC)</w:t>
            </w:r>
          </w:p>
        </w:tc>
        <w:tc>
          <w:tcPr>
            <w:tcW w:w="1699" w:type="dxa"/>
            <w:tcBorders>
              <w:right w:val="nil"/>
            </w:tcBorders>
          </w:tcPr>
          <w:p w14:paraId="4EECE2A8" w14:textId="77777777" w:rsidR="00CD45E3" w:rsidRPr="00456F5E" w:rsidRDefault="00000000">
            <w:pPr>
              <w:pStyle w:val="TableParagraph"/>
              <w:spacing w:before="134"/>
              <w:ind w:left="281" w:right="27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PENILAIAN</w:t>
            </w:r>
          </w:p>
        </w:tc>
      </w:tr>
      <w:tr w:rsidR="00CD45E3" w:rsidRPr="00456F5E" w14:paraId="479EC55A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13FC50B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1B1E1F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037686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8ACE17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B51F528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1236ED74" w14:textId="77777777" w:rsidR="00CD45E3" w:rsidRPr="00456F5E" w:rsidRDefault="00000000">
            <w:pPr>
              <w:pStyle w:val="TableParagraph"/>
              <w:spacing w:before="55" w:line="252" w:lineRule="auto"/>
              <w:ind w:left="528" w:right="357" w:hanging="152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</w:t>
            </w:r>
            <w:r w:rsidRPr="00456F5E">
              <w:rPr>
                <w:rFonts w:ascii="Aptos" w:hAnsi="Aptos"/>
                <w:spacing w:val="-22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25"/>
              </w:rPr>
              <w:t xml:space="preserve"> </w:t>
            </w:r>
            <w:r w:rsidRPr="00456F5E">
              <w:rPr>
                <w:rFonts w:ascii="Aptos" w:hAnsi="Aptos"/>
              </w:rPr>
              <w:t>Bina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60404099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101,95%</w:t>
            </w:r>
          </w:p>
        </w:tc>
        <w:tc>
          <w:tcPr>
            <w:tcW w:w="1807" w:type="dxa"/>
          </w:tcPr>
          <w:p w14:paraId="1BFB1609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A8912B1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C7C99E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105D84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4845DED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B821ABF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117,75%</w:t>
            </w:r>
          </w:p>
        </w:tc>
        <w:tc>
          <w:tcPr>
            <w:tcW w:w="1807" w:type="dxa"/>
          </w:tcPr>
          <w:p w14:paraId="0948DFE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BC2D54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9BE186E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2329D51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16E1A65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9B6DAD3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132,77%</w:t>
            </w:r>
          </w:p>
        </w:tc>
        <w:tc>
          <w:tcPr>
            <w:tcW w:w="1807" w:type="dxa"/>
          </w:tcPr>
          <w:p w14:paraId="26F5C99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E435FC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CCBD3C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CBC043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3FA53B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569C9D4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108,22%</w:t>
            </w:r>
          </w:p>
        </w:tc>
        <w:tc>
          <w:tcPr>
            <w:tcW w:w="1807" w:type="dxa"/>
          </w:tcPr>
          <w:p w14:paraId="16708EA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71D5ED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9F8B6AA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287DDA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14EDBC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953582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94,90%</w:t>
            </w:r>
          </w:p>
        </w:tc>
        <w:tc>
          <w:tcPr>
            <w:tcW w:w="1807" w:type="dxa"/>
          </w:tcPr>
          <w:p w14:paraId="7D69ED10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3B88CA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4AFB777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158462F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2D6457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1340A5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47CE40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6458EA7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757E84E4" w14:textId="77777777" w:rsidR="00CD45E3" w:rsidRPr="00456F5E" w:rsidRDefault="00000000">
            <w:pPr>
              <w:pStyle w:val="TableParagraph"/>
              <w:spacing w:before="55" w:line="252" w:lineRule="auto"/>
              <w:ind w:left="293" w:right="231" w:firstLine="28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 Asuransi Harta</w:t>
            </w:r>
            <w:r w:rsidRPr="00456F5E">
              <w:rPr>
                <w:rFonts w:ascii="Aptos" w:hAnsi="Aptos"/>
                <w:spacing w:val="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Aman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Pratama</w:t>
            </w:r>
            <w:r w:rsidRPr="00456F5E">
              <w:rPr>
                <w:rFonts w:ascii="Aptos" w:hAnsi="Aptos"/>
                <w:spacing w:val="3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1BD121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49,82%</w:t>
            </w:r>
          </w:p>
        </w:tc>
        <w:tc>
          <w:tcPr>
            <w:tcW w:w="1807" w:type="dxa"/>
          </w:tcPr>
          <w:p w14:paraId="1D6AFE1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CA302D0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6FB8C95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41DF1C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BD2075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3703B1E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30,69%</w:t>
            </w:r>
          </w:p>
        </w:tc>
        <w:tc>
          <w:tcPr>
            <w:tcW w:w="1807" w:type="dxa"/>
          </w:tcPr>
          <w:p w14:paraId="3398D5D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94FD719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CA5493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B4D1A4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7F6E49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45ABA4C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33,32%</w:t>
            </w:r>
          </w:p>
        </w:tc>
        <w:tc>
          <w:tcPr>
            <w:tcW w:w="1807" w:type="dxa"/>
          </w:tcPr>
          <w:p w14:paraId="64DC79A5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933A09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2718BC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BF6232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CAEC7F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483AF978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34,59%</w:t>
            </w:r>
          </w:p>
        </w:tc>
        <w:tc>
          <w:tcPr>
            <w:tcW w:w="1807" w:type="dxa"/>
          </w:tcPr>
          <w:p w14:paraId="1981522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13968A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2E1FB16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90BACA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FEB635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44E4D21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34,73%</w:t>
            </w:r>
          </w:p>
        </w:tc>
        <w:tc>
          <w:tcPr>
            <w:tcW w:w="1807" w:type="dxa"/>
          </w:tcPr>
          <w:p w14:paraId="5AF1CCFE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9521C9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03857B8" w14:textId="77777777">
        <w:trPr>
          <w:trHeight w:val="285"/>
        </w:trPr>
        <w:tc>
          <w:tcPr>
            <w:tcW w:w="938" w:type="dxa"/>
            <w:vMerge w:val="restart"/>
            <w:tcBorders>
              <w:left w:val="nil"/>
            </w:tcBorders>
          </w:tcPr>
          <w:p w14:paraId="10E5D9D8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9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CE2FEF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B5D5A1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75551C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F2F5F6A" w14:textId="77777777" w:rsidR="00CD45E3" w:rsidRPr="00456F5E" w:rsidRDefault="00000000">
            <w:pPr>
              <w:pStyle w:val="TableParagraph"/>
              <w:spacing w:before="38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176C45B8" w14:textId="77777777" w:rsidR="00CD45E3" w:rsidRPr="00456F5E" w:rsidRDefault="00000000">
            <w:pPr>
              <w:pStyle w:val="TableParagraph"/>
              <w:spacing w:before="57" w:line="252" w:lineRule="auto"/>
              <w:ind w:left="524" w:hanging="17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Multi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Guna</w:t>
            </w:r>
            <w:r w:rsidRPr="00456F5E">
              <w:rPr>
                <w:rFonts w:ascii="Aptos" w:hAnsi="Aptos"/>
                <w:spacing w:val="-1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FBB6003" w14:textId="77777777" w:rsidR="00CD45E3" w:rsidRPr="00456F5E" w:rsidRDefault="00000000">
            <w:pPr>
              <w:pStyle w:val="TableParagraph"/>
              <w:spacing w:before="9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42,80%</w:t>
            </w:r>
          </w:p>
        </w:tc>
        <w:tc>
          <w:tcPr>
            <w:tcW w:w="1807" w:type="dxa"/>
          </w:tcPr>
          <w:p w14:paraId="425F2776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779A193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EB0263A" w14:textId="77777777">
        <w:trPr>
          <w:trHeight w:val="283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C8A2D7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1BFE552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715210B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37,22%</w:t>
            </w:r>
          </w:p>
        </w:tc>
        <w:tc>
          <w:tcPr>
            <w:tcW w:w="1807" w:type="dxa"/>
          </w:tcPr>
          <w:p w14:paraId="50A16A1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B704FBF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7DE1C4A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6B7891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A13015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626184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32,50%</w:t>
            </w:r>
          </w:p>
        </w:tc>
        <w:tc>
          <w:tcPr>
            <w:tcW w:w="1807" w:type="dxa"/>
          </w:tcPr>
          <w:p w14:paraId="4E7D464F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6FF369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EC0B290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1EF0302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F73358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1D9908E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31,43%</w:t>
            </w:r>
          </w:p>
        </w:tc>
        <w:tc>
          <w:tcPr>
            <w:tcW w:w="1807" w:type="dxa"/>
          </w:tcPr>
          <w:p w14:paraId="128B4BA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4E2757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AF4EEA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18F2CD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CB7BE3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0095831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32,27%</w:t>
            </w:r>
          </w:p>
        </w:tc>
        <w:tc>
          <w:tcPr>
            <w:tcW w:w="1807" w:type="dxa"/>
          </w:tcPr>
          <w:p w14:paraId="21890E38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1F3399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81FB471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7174819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D9C608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3304A2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E99809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1E763E5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44F01AC3" w14:textId="77777777" w:rsidR="00CD45E3" w:rsidRPr="00456F5E" w:rsidRDefault="00000000">
            <w:pPr>
              <w:pStyle w:val="TableParagraph"/>
              <w:spacing w:before="55" w:line="252" w:lineRule="auto"/>
              <w:ind w:left="639" w:right="573" w:hanging="27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Bintang</w:t>
            </w:r>
            <w:r w:rsidRPr="00456F5E">
              <w:rPr>
                <w:rFonts w:ascii="Aptos" w:hAnsi="Aptos"/>
                <w:spacing w:val="-1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4A3F8B1F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59,71%</w:t>
            </w:r>
          </w:p>
        </w:tc>
        <w:tc>
          <w:tcPr>
            <w:tcW w:w="1807" w:type="dxa"/>
          </w:tcPr>
          <w:p w14:paraId="02C90D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621C21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F0907BF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35A139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1AD643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3EA50D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55,63%</w:t>
            </w:r>
          </w:p>
        </w:tc>
        <w:tc>
          <w:tcPr>
            <w:tcW w:w="1807" w:type="dxa"/>
          </w:tcPr>
          <w:p w14:paraId="6F2C579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32935F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A8E852C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87B06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2AB933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B3CDB76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51,12%</w:t>
            </w:r>
          </w:p>
        </w:tc>
        <w:tc>
          <w:tcPr>
            <w:tcW w:w="1807" w:type="dxa"/>
          </w:tcPr>
          <w:p w14:paraId="28BC163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2ACCF03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201714E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5897D61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3FCA91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EEF997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43,04%</w:t>
            </w:r>
          </w:p>
        </w:tc>
        <w:tc>
          <w:tcPr>
            <w:tcW w:w="1807" w:type="dxa"/>
          </w:tcPr>
          <w:p w14:paraId="68DE65D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6F577C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F64CFE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C64668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2BEDEF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F7C1C28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48,67%</w:t>
            </w:r>
          </w:p>
        </w:tc>
        <w:tc>
          <w:tcPr>
            <w:tcW w:w="1807" w:type="dxa"/>
          </w:tcPr>
          <w:p w14:paraId="0751203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E4D1D2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2DA050B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59882C6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81D404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537556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40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6D4556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ADDAD3A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254B9597" w14:textId="77777777" w:rsidR="00CD45E3" w:rsidRPr="00456F5E" w:rsidRDefault="00000000">
            <w:pPr>
              <w:pStyle w:val="TableParagraph"/>
              <w:spacing w:before="57" w:line="252" w:lineRule="auto"/>
              <w:ind w:left="514" w:right="357" w:firstLine="98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spacing w:val="-2"/>
                <w:w w:val="95"/>
              </w:rPr>
              <w:t>Jasa</w:t>
            </w:r>
            <w:r w:rsidRPr="00456F5E">
              <w:rPr>
                <w:rFonts w:ascii="Aptos" w:hAnsi="Aptos"/>
                <w:spacing w:val="-20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Tania</w:t>
            </w:r>
            <w:r w:rsidRPr="00456F5E">
              <w:rPr>
                <w:rFonts w:ascii="Aptos" w:hAnsi="Aptos"/>
                <w:spacing w:val="-17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Tbk</w:t>
            </w:r>
          </w:p>
        </w:tc>
        <w:tc>
          <w:tcPr>
            <w:tcW w:w="1169" w:type="dxa"/>
          </w:tcPr>
          <w:p w14:paraId="5FB67DB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71,59%</w:t>
            </w:r>
          </w:p>
        </w:tc>
        <w:tc>
          <w:tcPr>
            <w:tcW w:w="1807" w:type="dxa"/>
          </w:tcPr>
          <w:p w14:paraId="77020110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2EFC15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2854C9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100654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73AB01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182EF0C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68,81%</w:t>
            </w:r>
          </w:p>
        </w:tc>
        <w:tc>
          <w:tcPr>
            <w:tcW w:w="1807" w:type="dxa"/>
          </w:tcPr>
          <w:p w14:paraId="2719872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962132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68CFBE6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2ED7B75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4A040F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2E939D2" w14:textId="77777777" w:rsidR="00CD45E3" w:rsidRPr="00456F5E" w:rsidRDefault="00000000">
            <w:pPr>
              <w:pStyle w:val="TableParagraph"/>
              <w:spacing w:before="9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69,68%</w:t>
            </w:r>
          </w:p>
        </w:tc>
        <w:tc>
          <w:tcPr>
            <w:tcW w:w="1807" w:type="dxa"/>
          </w:tcPr>
          <w:p w14:paraId="385BEAF5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9517F4A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3837EFB" w14:textId="77777777">
        <w:trPr>
          <w:trHeight w:val="283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9A85B0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AB814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30685BD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60,26%</w:t>
            </w:r>
          </w:p>
        </w:tc>
        <w:tc>
          <w:tcPr>
            <w:tcW w:w="1807" w:type="dxa"/>
          </w:tcPr>
          <w:p w14:paraId="2C45508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A2FB6C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94A8AA6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6AB2DB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0067B3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3B282E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56,34%</w:t>
            </w:r>
          </w:p>
        </w:tc>
        <w:tc>
          <w:tcPr>
            <w:tcW w:w="1807" w:type="dxa"/>
          </w:tcPr>
          <w:p w14:paraId="2254335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342EB53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F3FE587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0BB5BE5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6533C95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248167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291BF9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C71170C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398DEA7F" w14:textId="77777777" w:rsidR="00CD45E3" w:rsidRPr="00456F5E" w:rsidRDefault="00000000">
            <w:pPr>
              <w:pStyle w:val="TableParagraph"/>
              <w:spacing w:before="55" w:line="252" w:lineRule="auto"/>
              <w:ind w:left="449" w:right="357" w:firstLine="163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Ramayana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469DA6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79,76%</w:t>
            </w:r>
          </w:p>
        </w:tc>
        <w:tc>
          <w:tcPr>
            <w:tcW w:w="1807" w:type="dxa"/>
          </w:tcPr>
          <w:p w14:paraId="3BEBD00C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0992C2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73CF988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155549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419A278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1EA37C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80,17%</w:t>
            </w:r>
          </w:p>
        </w:tc>
        <w:tc>
          <w:tcPr>
            <w:tcW w:w="1807" w:type="dxa"/>
          </w:tcPr>
          <w:p w14:paraId="216A061D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B794AF1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E0CACD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93DCB8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2B5838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884E17D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89,07%</w:t>
            </w:r>
          </w:p>
        </w:tc>
        <w:tc>
          <w:tcPr>
            <w:tcW w:w="1807" w:type="dxa"/>
          </w:tcPr>
          <w:p w14:paraId="3CCB386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B3F7F8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A5DCE6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74FC0E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9A7F6A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BADEF8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89,65%</w:t>
            </w:r>
          </w:p>
        </w:tc>
        <w:tc>
          <w:tcPr>
            <w:tcW w:w="1807" w:type="dxa"/>
          </w:tcPr>
          <w:p w14:paraId="2ACB1B3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CDFA22F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7722D12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BC4EDE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CE7D3F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4BBA025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90,54%</w:t>
            </w:r>
          </w:p>
        </w:tc>
        <w:tc>
          <w:tcPr>
            <w:tcW w:w="1807" w:type="dxa"/>
          </w:tcPr>
          <w:p w14:paraId="1CFB771F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615A54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9279749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3237DFA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48D15B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387D358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2020</w:t>
            </w:r>
          </w:p>
        </w:tc>
        <w:tc>
          <w:tcPr>
            <w:tcW w:w="2333" w:type="dxa"/>
            <w:vMerge w:val="restart"/>
          </w:tcPr>
          <w:p w14:paraId="1CC3AF16" w14:textId="77777777" w:rsidR="00CD45E3" w:rsidRPr="00456F5E" w:rsidRDefault="00000000">
            <w:pPr>
              <w:pStyle w:val="TableParagraph"/>
              <w:spacing w:before="31" w:line="252" w:lineRule="auto"/>
              <w:ind w:left="524" w:hanging="162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-1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Lippo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General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Insurance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A20A9D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72,87%</w:t>
            </w:r>
          </w:p>
        </w:tc>
        <w:tc>
          <w:tcPr>
            <w:tcW w:w="1807" w:type="dxa"/>
          </w:tcPr>
          <w:p w14:paraId="7220AEE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AE332F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8150A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EE385B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98E82A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B37C03F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74,78%</w:t>
            </w:r>
          </w:p>
        </w:tc>
        <w:tc>
          <w:tcPr>
            <w:tcW w:w="1807" w:type="dxa"/>
          </w:tcPr>
          <w:p w14:paraId="04D720D5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C134D1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E0C41D6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B002D0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0CD146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694949A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69,76%</w:t>
            </w:r>
          </w:p>
        </w:tc>
        <w:tc>
          <w:tcPr>
            <w:tcW w:w="1807" w:type="dxa"/>
          </w:tcPr>
          <w:p w14:paraId="7D15A1F9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1F3B8F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7746819C" w14:textId="77777777" w:rsidR="00CD45E3" w:rsidRPr="00456F5E" w:rsidRDefault="00CD45E3">
      <w:pPr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66E739D3" w14:textId="77777777" w:rsidR="00CD45E3" w:rsidRPr="00456F5E" w:rsidRDefault="00CD45E3">
      <w:pPr>
        <w:pStyle w:val="BodyText"/>
        <w:rPr>
          <w:rFonts w:ascii="Aptos" w:hAnsi="Aptos"/>
          <w:b/>
          <w:sz w:val="20"/>
        </w:rPr>
      </w:pPr>
    </w:p>
    <w:p w14:paraId="4FA2531B" w14:textId="77777777" w:rsidR="00CD45E3" w:rsidRPr="00456F5E" w:rsidRDefault="00CD45E3">
      <w:pPr>
        <w:pStyle w:val="BodyText"/>
        <w:spacing w:before="10"/>
        <w:rPr>
          <w:rFonts w:ascii="Aptos" w:hAnsi="Aptos"/>
          <w:b/>
          <w:sz w:val="19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1807"/>
        <w:gridCol w:w="1699"/>
      </w:tblGrid>
      <w:tr w:rsidR="00CD45E3" w:rsidRPr="00456F5E" w14:paraId="7A4B4C07" w14:textId="77777777">
        <w:trPr>
          <w:trHeight w:val="283"/>
        </w:trPr>
        <w:tc>
          <w:tcPr>
            <w:tcW w:w="938" w:type="dxa"/>
            <w:vMerge w:val="restart"/>
            <w:tcBorders>
              <w:left w:val="nil"/>
            </w:tcBorders>
          </w:tcPr>
          <w:p w14:paraId="215B0B8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CD5EFEB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7661D4D9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20"/>
              </w:rPr>
            </w:pPr>
          </w:p>
        </w:tc>
        <w:tc>
          <w:tcPr>
            <w:tcW w:w="1169" w:type="dxa"/>
          </w:tcPr>
          <w:p w14:paraId="222F77CE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77,60%</w:t>
            </w:r>
          </w:p>
        </w:tc>
        <w:tc>
          <w:tcPr>
            <w:tcW w:w="1807" w:type="dxa"/>
          </w:tcPr>
          <w:p w14:paraId="1213CD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CC986F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1F9754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5B09F6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3DF296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3431940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75,99%</w:t>
            </w:r>
          </w:p>
        </w:tc>
        <w:tc>
          <w:tcPr>
            <w:tcW w:w="1807" w:type="dxa"/>
          </w:tcPr>
          <w:p w14:paraId="302C69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2E262E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E80C1C4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4A14656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B83070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CB031A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E6E161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052F15B" w14:textId="77777777" w:rsidR="00CD45E3" w:rsidRPr="00456F5E" w:rsidRDefault="00000000">
            <w:pPr>
              <w:pStyle w:val="TableParagraph"/>
              <w:spacing w:before="39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39023150" w14:textId="77777777" w:rsidR="00CD45E3" w:rsidRPr="00456F5E" w:rsidRDefault="00000000">
            <w:pPr>
              <w:pStyle w:val="TableParagraph"/>
              <w:spacing w:before="57" w:line="252" w:lineRule="auto"/>
              <w:ind w:left="293" w:right="94" w:hanging="18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PT</w:t>
            </w:r>
            <w:r w:rsidRPr="00456F5E">
              <w:rPr>
                <w:rFonts w:ascii="Aptos" w:hAnsi="Aptos"/>
                <w:spacing w:val="-9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Maxsimus</w:t>
            </w:r>
            <w:r w:rsidRPr="00456F5E">
              <w:rPr>
                <w:rFonts w:ascii="Aptos" w:hAnsi="Aptos"/>
                <w:spacing w:val="-63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Graha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Persada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42A8A47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39,50%</w:t>
            </w:r>
          </w:p>
        </w:tc>
        <w:tc>
          <w:tcPr>
            <w:tcW w:w="1807" w:type="dxa"/>
          </w:tcPr>
          <w:p w14:paraId="0F0792D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09851A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611C3C6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C96571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E97F3D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67304FB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28,82%</w:t>
            </w:r>
          </w:p>
        </w:tc>
        <w:tc>
          <w:tcPr>
            <w:tcW w:w="1807" w:type="dxa"/>
          </w:tcPr>
          <w:p w14:paraId="2592E4B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F5DA1B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6583C2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29031A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30CEED9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D7DFD6C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47,01%</w:t>
            </w:r>
          </w:p>
        </w:tc>
        <w:tc>
          <w:tcPr>
            <w:tcW w:w="1807" w:type="dxa"/>
          </w:tcPr>
          <w:p w14:paraId="356FCEDC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D5F915C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603B401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2098EA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33B32DE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BF5EE4E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22,39%</w:t>
            </w:r>
          </w:p>
        </w:tc>
        <w:tc>
          <w:tcPr>
            <w:tcW w:w="1807" w:type="dxa"/>
          </w:tcPr>
          <w:p w14:paraId="24C4274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4240C9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896181D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171D583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BCE05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9AC6F33" w14:textId="77777777" w:rsidR="00CD45E3" w:rsidRPr="00456F5E" w:rsidRDefault="00000000">
            <w:pPr>
              <w:pStyle w:val="TableParagraph"/>
              <w:spacing w:before="9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19,61%</w:t>
            </w:r>
          </w:p>
        </w:tc>
        <w:tc>
          <w:tcPr>
            <w:tcW w:w="1807" w:type="dxa"/>
          </w:tcPr>
          <w:p w14:paraId="3732B02D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E9D6E1D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</w:tbl>
    <w:p w14:paraId="6127F89C" w14:textId="77777777" w:rsidR="00CD45E3" w:rsidRPr="00456F5E" w:rsidRDefault="00000000">
      <w:pPr>
        <w:ind w:left="888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55795DF9" w14:textId="77777777" w:rsidR="00CD45E3" w:rsidRPr="00456F5E" w:rsidRDefault="00000000">
      <w:pPr>
        <w:pStyle w:val="BodyText"/>
        <w:spacing w:before="13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 hasil penelitian, diperoleh lima perusahaan yang berada 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atas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standar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minimal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53,38%.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Sedangkan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tiga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minimum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sebesar 53,38%. Hasil penelitian ini menunjukkan bahwa rasio retensi sendiri memiliki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kondisi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sebagian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besar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terkategori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baik.</w:t>
      </w:r>
    </w:p>
    <w:p w14:paraId="2C17097A" w14:textId="77777777" w:rsidR="00CD45E3" w:rsidRPr="00456F5E" w:rsidRDefault="00000000">
      <w:pPr>
        <w:pStyle w:val="BodyText"/>
        <w:spacing w:before="2" w:line="252" w:lineRule="auto"/>
        <w:ind w:left="900" w:right="120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Adapun perusahaan yang memiliki rasio dibawah batas minimal nilai ketetapan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ialah perusahaan PT Asuransi Harta Aman Pratama Tbk ini dikarenakan penurunan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pendapatan premi dan terjadi peningkatan premi reasuransi yang didominasi 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kontribusi paling besar yaitu premi kebakaran dan kecelakaan, Selain itu pada PT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 Harta Aman Tbk dan PT Asuransi Maximus Graha Persada Tbk sama sam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dibawah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batas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minimal.</w:t>
      </w:r>
    </w:p>
    <w:p w14:paraId="0AD35601" w14:textId="77777777" w:rsidR="00CD45E3" w:rsidRPr="00456F5E" w:rsidRDefault="00000000">
      <w:pPr>
        <w:pStyle w:val="BodyText"/>
        <w:spacing w:before="1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Walaupun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beberapa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ketetapan namun mayoritas perusahaan asuransi umum di BEI dalam kondisi 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 sendiri yang terkategori baik, hal ini mengidikasikan bahwa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melakukan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konsistensi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melakukan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operasi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usaha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asuransinya.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dilihat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batas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telah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ditetapkan.</w:t>
      </w:r>
    </w:p>
    <w:p w14:paraId="68971F2E" w14:textId="77777777" w:rsidR="00CD45E3" w:rsidRPr="00456F5E" w:rsidRDefault="00000000">
      <w:pPr>
        <w:pStyle w:val="BodyText"/>
        <w:spacing w:before="3" w:line="252" w:lineRule="auto"/>
        <w:ind w:left="900" w:right="117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bagi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harus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tetap terjaga dengan cara perusahaan menyeimbangkan kegiatan reasuransi 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penutupan sendiri. Perusahaan yang terlalu banyak melakukan kegiatan reasuransi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menunjukkan bahwa perusahaan tersebut beroperasi layaknya pialang yang bersandar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2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perusahaan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2"/>
        </w:rPr>
        <w:t>reasuransi.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Perusahaan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termasuk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kategori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berarti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mau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menanggung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resiko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besar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penutupan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membagi resiko tersebut kepada perusahaan asuransi lain, hal tersebut tidak sesuai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 tugas utama perusahaan asuransi yaitu mengelola resiko bagi nasabahnya.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Selaras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"/>
        </w:rPr>
        <w:t xml:space="preserve"> </w:t>
      </w:r>
      <w:r w:rsidRPr="00456F5E">
        <w:rPr>
          <w:rFonts w:ascii="Aptos" w:hAnsi="Aptos"/>
        </w:rPr>
        <w:t>Kopong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(2023)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meunjukkan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masih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tergolong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baik.</w:t>
      </w:r>
    </w:p>
    <w:p w14:paraId="0894181B" w14:textId="77777777" w:rsidR="00CD45E3" w:rsidRPr="00456F5E" w:rsidRDefault="00CD45E3">
      <w:pPr>
        <w:pStyle w:val="BodyText"/>
        <w:spacing w:before="5"/>
        <w:rPr>
          <w:rFonts w:ascii="Aptos" w:hAnsi="Aptos"/>
          <w:sz w:val="23"/>
        </w:rPr>
      </w:pPr>
    </w:p>
    <w:p w14:paraId="346D88F8" w14:textId="77777777" w:rsidR="00CD45E3" w:rsidRPr="00456F5E" w:rsidRDefault="00000000">
      <w:pPr>
        <w:pStyle w:val="Heading1"/>
        <w:numPr>
          <w:ilvl w:val="1"/>
          <w:numId w:val="1"/>
        </w:numPr>
        <w:tabs>
          <w:tab w:val="left" w:pos="608"/>
        </w:tabs>
        <w:ind w:left="607" w:hanging="428"/>
        <w:jc w:val="both"/>
        <w:rPr>
          <w:rFonts w:ascii="Aptos" w:hAnsi="Aptos"/>
        </w:rPr>
      </w:pPr>
      <w:r w:rsidRPr="00456F5E">
        <w:rPr>
          <w:rFonts w:ascii="Aptos" w:hAnsi="Aptos"/>
        </w:rPr>
        <w:t>Kesimpulan</w:t>
      </w:r>
    </w:p>
    <w:p w14:paraId="692C5EAB" w14:textId="77777777" w:rsidR="00CD45E3" w:rsidRPr="00456F5E" w:rsidRDefault="00000000">
      <w:pPr>
        <w:pStyle w:val="BodyText"/>
        <w:spacing w:before="57" w:line="252" w:lineRule="auto"/>
        <w:ind w:left="180" w:right="114" w:firstLine="492"/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 xml:space="preserve">Adapun hasil terkait penilaian terhadap laporan keuangan menggunakan rasio pada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  <w:i/>
          <w:spacing w:val="-1"/>
        </w:rPr>
        <w:t>warning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system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indikator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angka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paling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sampel perusahaan adalah rasio likuiditas sebab berada di bawah batas maksimum 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100%, karena pada rasio ini seluruh perusahaan yang menjadi sampel selama lima tahun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 angka di bawah nilai maksimum yang telah ditentukan, artinya selama waktu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penelitian yaitu tahun 2018 sampai 2022 seluruh sampel mampu memenuhi kewajibannya. Pada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cukup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buruk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dikarenakan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banyak</w:t>
      </w:r>
      <w:r w:rsidRPr="00456F5E">
        <w:rPr>
          <w:rFonts w:ascii="Aptos" w:hAnsi="Aptos"/>
          <w:spacing w:val="34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nilai kurang dari batas normal yaitu nilai ketetapan dari NAIC (</w:t>
      </w:r>
      <w:r w:rsidRPr="00456F5E">
        <w:rPr>
          <w:rFonts w:ascii="Aptos" w:hAnsi="Aptos"/>
          <w:i/>
          <w:w w:val="95"/>
        </w:rPr>
        <w:t>National Association of Insurance</w:t>
      </w:r>
      <w:r w:rsidRPr="00456F5E">
        <w:rPr>
          <w:rFonts w:ascii="Aptos" w:hAnsi="Aptos"/>
          <w:i/>
          <w:spacing w:val="-60"/>
          <w:w w:val="95"/>
        </w:rPr>
        <w:t xml:space="preserve"> </w:t>
      </w:r>
      <w:r w:rsidRPr="00456F5E">
        <w:rPr>
          <w:rFonts w:ascii="Aptos" w:hAnsi="Aptos"/>
          <w:i/>
        </w:rPr>
        <w:t>Commisioners).</w:t>
      </w:r>
    </w:p>
    <w:p w14:paraId="6638B862" w14:textId="77777777" w:rsidR="00CD45E3" w:rsidRPr="00456F5E" w:rsidRDefault="00CD45E3">
      <w:pPr>
        <w:pStyle w:val="BodyText"/>
        <w:spacing w:before="7"/>
        <w:rPr>
          <w:rFonts w:ascii="Aptos" w:hAnsi="Aptos"/>
          <w:i/>
          <w:sz w:val="33"/>
        </w:rPr>
      </w:pPr>
    </w:p>
    <w:p w14:paraId="1881BD7F" w14:textId="77777777" w:rsidR="00B36C12" w:rsidRDefault="00B36C12">
      <w:pPr>
        <w:pStyle w:val="Heading1"/>
        <w:ind w:left="922" w:right="978" w:firstLine="0"/>
        <w:jc w:val="center"/>
        <w:rPr>
          <w:rFonts w:ascii="Aptos" w:hAnsi="Aptos"/>
        </w:rPr>
      </w:pPr>
    </w:p>
    <w:p w14:paraId="3401D626" w14:textId="77777777" w:rsidR="00B36C12" w:rsidRDefault="00B36C12">
      <w:pPr>
        <w:pStyle w:val="Heading1"/>
        <w:ind w:left="922" w:right="978" w:firstLine="0"/>
        <w:jc w:val="center"/>
        <w:rPr>
          <w:rFonts w:ascii="Aptos" w:hAnsi="Aptos"/>
        </w:rPr>
      </w:pPr>
    </w:p>
    <w:p w14:paraId="290687E1" w14:textId="444F5F25" w:rsidR="00CD45E3" w:rsidRPr="00456F5E" w:rsidRDefault="00000000">
      <w:pPr>
        <w:pStyle w:val="Heading1"/>
        <w:ind w:left="922" w:right="978" w:firstLine="0"/>
        <w:jc w:val="center"/>
        <w:rPr>
          <w:rFonts w:ascii="Aptos" w:hAnsi="Aptos"/>
        </w:rPr>
      </w:pPr>
      <w:r w:rsidRPr="00456F5E">
        <w:rPr>
          <w:rFonts w:ascii="Aptos" w:hAnsi="Aptos"/>
        </w:rPr>
        <w:t>Daftar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Pustaka</w:t>
      </w:r>
    </w:p>
    <w:p w14:paraId="7A979B60" w14:textId="77777777" w:rsidR="00CD45E3" w:rsidRPr="00456F5E" w:rsidRDefault="00000000">
      <w:pPr>
        <w:spacing w:before="134" w:line="252" w:lineRule="auto"/>
        <w:ind w:left="660" w:hanging="4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Astuti,</w:t>
      </w:r>
      <w:r w:rsidRPr="00456F5E">
        <w:rPr>
          <w:rFonts w:ascii="Aptos" w:hAnsi="Aptos"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</w:t>
      </w:r>
      <w:r w:rsidRPr="00456F5E">
        <w:rPr>
          <w:rFonts w:ascii="Aptos" w:hAnsi="Aptos"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(2018).</w:t>
      </w:r>
      <w:r w:rsidRPr="00456F5E">
        <w:rPr>
          <w:rFonts w:ascii="Aptos" w:hAnsi="Aptos"/>
          <w:spacing w:val="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Kinerja</w:t>
      </w:r>
      <w:r w:rsidRPr="00456F5E">
        <w:rPr>
          <w:rFonts w:ascii="Aptos" w:hAnsi="Aptos"/>
          <w:i/>
          <w:spacing w:val="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Menggunakan</w:t>
      </w:r>
      <w:r w:rsidRPr="00456F5E">
        <w:rPr>
          <w:rFonts w:ascii="Aptos" w:hAnsi="Aptos"/>
          <w:i/>
          <w:spacing w:val="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Rasio</w:t>
      </w:r>
      <w:r w:rsidRPr="00456F5E">
        <w:rPr>
          <w:rFonts w:ascii="Aptos" w:hAnsi="Aptos"/>
          <w:i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Early</w:t>
      </w:r>
      <w:r w:rsidRPr="00456F5E">
        <w:rPr>
          <w:rFonts w:ascii="Aptos" w:hAnsi="Aptos"/>
          <w:i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Warning</w:t>
      </w:r>
      <w:r w:rsidRPr="00456F5E">
        <w:rPr>
          <w:rFonts w:ascii="Aptos" w:hAnsi="Aptos"/>
          <w:i/>
          <w:spacing w:val="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System</w:t>
      </w:r>
      <w:r w:rsidRPr="00456F5E">
        <w:rPr>
          <w:rFonts w:ascii="Aptos" w:hAnsi="Aptos"/>
          <w:i/>
          <w:spacing w:val="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Pada</w:t>
      </w:r>
      <w:r w:rsidRPr="00456F5E">
        <w:rPr>
          <w:rFonts w:ascii="Aptos" w:hAnsi="Aptos"/>
          <w:i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Perusahaan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Sub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Sektor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Asuransi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Yang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Terdaftar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Di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Bursa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Efek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Indonesia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Tahun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2012-2016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1–89.</w:t>
      </w:r>
    </w:p>
    <w:p w14:paraId="651A0D67" w14:textId="77777777" w:rsidR="00CD45E3" w:rsidRPr="00456F5E" w:rsidRDefault="00000000">
      <w:pPr>
        <w:spacing w:line="252" w:lineRule="auto"/>
        <w:ind w:left="660" w:right="116" w:hanging="480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CNBC</w:t>
      </w:r>
      <w:r w:rsidRPr="00456F5E">
        <w:rPr>
          <w:rFonts w:ascii="Aptos" w:hAnsi="Aptos"/>
          <w:spacing w:val="37"/>
          <w:sz w:val="20"/>
        </w:rPr>
        <w:t xml:space="preserve"> </w:t>
      </w:r>
      <w:r w:rsidRPr="00456F5E">
        <w:rPr>
          <w:rFonts w:ascii="Aptos" w:hAnsi="Aptos"/>
          <w:sz w:val="20"/>
        </w:rPr>
        <w:t>INDONESIA.</w:t>
      </w:r>
      <w:r w:rsidRPr="00456F5E">
        <w:rPr>
          <w:rFonts w:ascii="Aptos" w:hAnsi="Aptos"/>
          <w:spacing w:val="37"/>
          <w:sz w:val="20"/>
        </w:rPr>
        <w:t xml:space="preserve"> </w:t>
      </w:r>
      <w:r w:rsidRPr="00456F5E">
        <w:rPr>
          <w:rFonts w:ascii="Aptos" w:hAnsi="Aptos"/>
          <w:sz w:val="20"/>
        </w:rPr>
        <w:t>(2023).</w:t>
      </w:r>
      <w:r w:rsidRPr="00456F5E">
        <w:rPr>
          <w:rFonts w:ascii="Aptos" w:hAnsi="Aptos"/>
          <w:spacing w:val="4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6</w:t>
      </w:r>
      <w:r w:rsidRPr="00456F5E">
        <w:rPr>
          <w:rFonts w:ascii="Aptos" w:hAnsi="Aptos"/>
          <w:i/>
          <w:spacing w:val="35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Kasus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Gagal</w:t>
      </w:r>
      <w:r w:rsidRPr="00456F5E">
        <w:rPr>
          <w:rFonts w:ascii="Aptos" w:hAnsi="Aptos"/>
          <w:i/>
          <w:spacing w:val="37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Bayar</w:t>
      </w:r>
      <w:r w:rsidRPr="00456F5E">
        <w:rPr>
          <w:rFonts w:ascii="Aptos" w:hAnsi="Aptos"/>
          <w:i/>
          <w:spacing w:val="39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Ini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Nodai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Asuransi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RI,</w:t>
      </w:r>
      <w:r w:rsidRPr="00456F5E">
        <w:rPr>
          <w:rFonts w:ascii="Aptos" w:hAnsi="Aptos"/>
          <w:i/>
          <w:spacing w:val="37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Nilainya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Fantastis</w:t>
      </w:r>
      <w:r w:rsidRPr="00456F5E">
        <w:rPr>
          <w:rFonts w:ascii="Aptos" w:hAnsi="Aptos"/>
          <w:sz w:val="20"/>
        </w:rPr>
        <w:t>.</w:t>
      </w:r>
      <w:r w:rsidRPr="00456F5E">
        <w:rPr>
          <w:rFonts w:ascii="Aptos" w:hAnsi="Aptos"/>
          <w:spacing w:val="-58"/>
          <w:sz w:val="20"/>
        </w:rPr>
        <w:t xml:space="preserve"> </w:t>
      </w:r>
      <w:r w:rsidRPr="00456F5E">
        <w:rPr>
          <w:rFonts w:ascii="Aptos" w:hAnsi="Aptos"/>
          <w:sz w:val="20"/>
        </w:rPr>
        <w:t>https://</w:t>
      </w:r>
      <w:hyperlink r:id="rId25">
        <w:r w:rsidRPr="00456F5E">
          <w:rPr>
            <w:rFonts w:ascii="Aptos" w:hAnsi="Aptos"/>
            <w:sz w:val="20"/>
          </w:rPr>
          <w:t>www.cnbcindonesia.com/market/20231021180101-17-482545/ini-dia-kabar-terbaru-</w:t>
        </w:r>
      </w:hyperlink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lokasi-pemilik-4-asuransi-bermasalah</w:t>
      </w:r>
    </w:p>
    <w:p w14:paraId="33810C00" w14:textId="77777777" w:rsidR="00CD45E3" w:rsidRPr="00456F5E" w:rsidRDefault="00000000">
      <w:pPr>
        <w:spacing w:before="1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Fahmi,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Irham.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(2016).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Pengantar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Manajemen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Keuangan.</w:t>
      </w:r>
      <w:r w:rsidRPr="00456F5E">
        <w:rPr>
          <w:rFonts w:ascii="Aptos" w:hAnsi="Aptos"/>
          <w:i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Alfabeta.</w:t>
      </w:r>
    </w:p>
    <w:p w14:paraId="78B61ED5" w14:textId="77777777" w:rsidR="00CD45E3" w:rsidRPr="00456F5E" w:rsidRDefault="00000000">
      <w:pPr>
        <w:spacing w:before="13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Hery.</w:t>
      </w:r>
      <w:r w:rsidRPr="00456F5E">
        <w:rPr>
          <w:rFonts w:ascii="Aptos" w:hAnsi="Aptos"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(2015).</w:t>
      </w:r>
      <w:r w:rsidRPr="00456F5E">
        <w:rPr>
          <w:rFonts w:ascii="Aptos" w:hAnsi="Aptos"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Pendekatan</w:t>
      </w:r>
      <w:r w:rsidRPr="00456F5E">
        <w:rPr>
          <w:rFonts w:ascii="Aptos" w:hAnsi="Aptos"/>
          <w:i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Rasio</w:t>
      </w:r>
      <w:r w:rsidRPr="00456F5E">
        <w:rPr>
          <w:rFonts w:ascii="Aptos" w:hAnsi="Aptos"/>
          <w:i/>
          <w:spacing w:val="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CAPS.</w:t>
      </w:r>
    </w:p>
    <w:p w14:paraId="7DC9D27A" w14:textId="77777777" w:rsidR="00CD45E3" w:rsidRPr="00456F5E" w:rsidRDefault="00000000">
      <w:pPr>
        <w:spacing w:before="10" w:line="252" w:lineRule="auto"/>
        <w:ind w:left="660" w:right="11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Hijriyani, N. Z., &amp; Setiawan, S. (2017). Analisis Profitabilitas Perbankan Syariah di Indonesia sebagai</w:t>
      </w:r>
      <w:r w:rsidRPr="00456F5E">
        <w:rPr>
          <w:rFonts w:ascii="Aptos" w:hAnsi="Aptos"/>
          <w:spacing w:val="-58"/>
          <w:sz w:val="20"/>
        </w:rPr>
        <w:t xml:space="preserve"> </w:t>
      </w:r>
      <w:r w:rsidRPr="00456F5E">
        <w:rPr>
          <w:rFonts w:ascii="Aptos" w:hAnsi="Aptos"/>
          <w:sz w:val="20"/>
        </w:rPr>
        <w:t>Dampak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dari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Efisiensi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Operasional.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Jurnal</w:t>
      </w:r>
      <w:r w:rsidRPr="00456F5E">
        <w:rPr>
          <w:rFonts w:ascii="Aptos" w:hAnsi="Aptos"/>
          <w:i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Kajian</w:t>
      </w:r>
      <w:r w:rsidRPr="00456F5E">
        <w:rPr>
          <w:rFonts w:ascii="Aptos" w:hAnsi="Aptos"/>
          <w:i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Akuntansi</w:t>
      </w:r>
      <w:r w:rsidRPr="00456F5E">
        <w:rPr>
          <w:rFonts w:ascii="Aptos" w:hAnsi="Aptos"/>
          <w:sz w:val="20"/>
        </w:rPr>
        <w:t>,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1</w:t>
      </w:r>
      <w:r w:rsidRPr="00456F5E">
        <w:rPr>
          <w:rFonts w:ascii="Aptos" w:hAnsi="Aptos"/>
          <w:sz w:val="20"/>
        </w:rPr>
        <w:t>(2),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194–209.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https://doi.org/10.33603/jka.v1i2.823</w:t>
      </w:r>
    </w:p>
    <w:p w14:paraId="429C9153" w14:textId="77777777" w:rsidR="00CD45E3" w:rsidRPr="00456F5E" w:rsidRDefault="00000000">
      <w:pPr>
        <w:spacing w:before="3"/>
        <w:ind w:left="1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IAI,</w:t>
      </w:r>
      <w:r w:rsidRPr="00456F5E">
        <w:rPr>
          <w:rFonts w:ascii="Aptos" w:hAnsi="Aptos"/>
          <w:spacing w:val="-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2018,</w:t>
      </w:r>
      <w:r w:rsidRPr="00456F5E">
        <w:rPr>
          <w:rFonts w:ascii="Aptos" w:hAnsi="Aptos"/>
          <w:spacing w:val="-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Standar</w:t>
      </w:r>
      <w:r w:rsidRPr="00456F5E">
        <w:rPr>
          <w:rFonts w:ascii="Aptos" w:hAnsi="Aptos"/>
          <w:spacing w:val="-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Akuntansi</w:t>
      </w:r>
      <w:r w:rsidRPr="00456F5E">
        <w:rPr>
          <w:rFonts w:ascii="Aptos" w:hAnsi="Aptos"/>
          <w:spacing w:val="-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Keuangan.</w:t>
      </w:r>
    </w:p>
    <w:p w14:paraId="0B7FF280" w14:textId="77777777" w:rsidR="00CD45E3" w:rsidRPr="00456F5E" w:rsidRDefault="00000000">
      <w:pPr>
        <w:spacing w:before="10" w:line="252" w:lineRule="auto"/>
        <w:ind w:left="660" w:hanging="4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Jhongpita,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P.,</w:t>
      </w:r>
      <w:r w:rsidRPr="00456F5E">
        <w:rPr>
          <w:rFonts w:ascii="Aptos" w:hAnsi="Aptos"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Sinthupinyo,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Chaiyawat,</w:t>
      </w:r>
      <w:r w:rsidRPr="00456F5E">
        <w:rPr>
          <w:rFonts w:ascii="Aptos" w:hAnsi="Aptos"/>
          <w:spacing w:val="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T.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(2012).</w:t>
      </w:r>
      <w:r w:rsidRPr="00456F5E">
        <w:rPr>
          <w:rFonts w:ascii="Aptos" w:hAnsi="Aptos"/>
          <w:spacing w:val="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Using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Decision</w:t>
      </w:r>
      <w:r w:rsidRPr="00456F5E">
        <w:rPr>
          <w:rFonts w:ascii="Aptos" w:hAnsi="Aptos"/>
          <w:i/>
          <w:spacing w:val="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Tree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Learner</w:t>
      </w:r>
      <w:r w:rsidRPr="00456F5E">
        <w:rPr>
          <w:rFonts w:ascii="Aptos" w:hAnsi="Aptos"/>
          <w:i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to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Classify</w:t>
      </w:r>
      <w:r w:rsidRPr="00456F5E">
        <w:rPr>
          <w:rFonts w:ascii="Aptos" w:hAnsi="Aptos"/>
          <w:i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Solvency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Position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for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Thai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Non-life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Insurance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Companies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19</w:t>
      </w:r>
      <w:r w:rsidRPr="00456F5E">
        <w:rPr>
          <w:rFonts w:ascii="Aptos" w:hAnsi="Aptos"/>
          <w:w w:val="95"/>
          <w:sz w:val="20"/>
        </w:rPr>
        <w:t>(3),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41–46.</w:t>
      </w:r>
    </w:p>
    <w:p w14:paraId="4686C7B4" w14:textId="77777777" w:rsidR="00CD45E3" w:rsidRPr="00456F5E" w:rsidRDefault="00000000">
      <w:pPr>
        <w:spacing w:before="2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Kasmir.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(2016).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Analisa</w:t>
      </w:r>
      <w:r w:rsidRPr="00456F5E">
        <w:rPr>
          <w:rFonts w:ascii="Aptos" w:hAnsi="Aptos"/>
          <w:i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PT.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Raja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Grafindo</w:t>
      </w:r>
      <w:r w:rsidRPr="00456F5E">
        <w:rPr>
          <w:rFonts w:ascii="Aptos" w:hAnsi="Aptos"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Persada.</w:t>
      </w:r>
    </w:p>
    <w:p w14:paraId="3BA82EDD" w14:textId="77777777" w:rsidR="00CD45E3" w:rsidRPr="00456F5E" w:rsidRDefault="00000000">
      <w:pPr>
        <w:spacing w:before="10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Kasmir.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(2019).</w:t>
      </w:r>
      <w:r w:rsidRPr="00456F5E">
        <w:rPr>
          <w:rFonts w:ascii="Aptos" w:hAnsi="Aptos"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(pertama,).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Raja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Grafindo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Persada.</w:t>
      </w:r>
    </w:p>
    <w:p w14:paraId="3E1AB265" w14:textId="77777777" w:rsidR="00CD45E3" w:rsidRPr="00456F5E" w:rsidRDefault="00000000">
      <w:pPr>
        <w:spacing w:before="13" w:line="252" w:lineRule="auto"/>
        <w:ind w:left="660" w:right="132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Kopong, Silvester, B. S. B. (2023). Analisis Kinerja Keuangan Perusahaan Asuransi Yang Terdaftar Di BEI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sz w:val="20"/>
        </w:rPr>
        <w:t>Indonesia.</w:t>
      </w:r>
      <w:r w:rsidRPr="00456F5E">
        <w:rPr>
          <w:rFonts w:ascii="Aptos" w:hAnsi="Aptos"/>
          <w:spacing w:val="-2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Jurnal</w:t>
      </w:r>
      <w:r w:rsidRPr="00456F5E">
        <w:rPr>
          <w:rFonts w:ascii="Aptos" w:hAnsi="Aptos"/>
          <w:i/>
          <w:spacing w:val="-2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Ekonomi</w:t>
      </w:r>
      <w:r w:rsidRPr="00456F5E">
        <w:rPr>
          <w:rFonts w:ascii="Aptos" w:hAnsi="Aptos"/>
          <w:sz w:val="20"/>
        </w:rPr>
        <w:t>,</w:t>
      </w:r>
      <w:r w:rsidRPr="00456F5E">
        <w:rPr>
          <w:rFonts w:ascii="Aptos" w:hAnsi="Aptos"/>
          <w:spacing w:val="-2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6</w:t>
      </w:r>
      <w:r w:rsidRPr="00456F5E">
        <w:rPr>
          <w:rFonts w:ascii="Aptos" w:hAnsi="Aptos"/>
          <w:sz w:val="20"/>
        </w:rPr>
        <w:t>(2),</w:t>
      </w:r>
      <w:r w:rsidRPr="00456F5E">
        <w:rPr>
          <w:rFonts w:ascii="Aptos" w:hAnsi="Aptos"/>
          <w:spacing w:val="-21"/>
          <w:sz w:val="20"/>
        </w:rPr>
        <w:t xml:space="preserve"> </w:t>
      </w:r>
      <w:r w:rsidRPr="00456F5E">
        <w:rPr>
          <w:rFonts w:ascii="Aptos" w:hAnsi="Aptos"/>
          <w:sz w:val="20"/>
        </w:rPr>
        <w:t>554–561.</w:t>
      </w:r>
    </w:p>
    <w:p w14:paraId="213AABED" w14:textId="77777777" w:rsidR="00CD45E3" w:rsidRPr="00456F5E" w:rsidRDefault="00000000">
      <w:pPr>
        <w:spacing w:before="2" w:line="252" w:lineRule="auto"/>
        <w:ind w:left="660" w:right="127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Nurfadila,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Hidayat,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.,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Sulasmiyati,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(2015).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Analisis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Rasio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Dan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Risk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Based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Capital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Untuk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Menilai Kinerja Keuangan Perusahaan Asuransi (Studi pada PT. Asei Reasuransi Indonesia (Persero)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Periode</w:t>
      </w:r>
      <w:r w:rsidRPr="00456F5E">
        <w:rPr>
          <w:rFonts w:ascii="Aptos" w:hAnsi="Aptos"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2011-2013).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Jurnal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Administrasi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Bisnis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22</w:t>
      </w:r>
      <w:r w:rsidRPr="00456F5E">
        <w:rPr>
          <w:rFonts w:ascii="Aptos" w:hAnsi="Aptos"/>
          <w:w w:val="95"/>
          <w:sz w:val="20"/>
        </w:rPr>
        <w:t>(1),</w:t>
      </w:r>
      <w:r w:rsidRPr="00456F5E">
        <w:rPr>
          <w:rFonts w:ascii="Aptos" w:hAnsi="Aptos"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1–9.</w:t>
      </w:r>
    </w:p>
    <w:p w14:paraId="62E277C4" w14:textId="77777777" w:rsidR="00CD45E3" w:rsidRPr="00456F5E" w:rsidRDefault="00000000">
      <w:pPr>
        <w:spacing w:before="1" w:line="252" w:lineRule="auto"/>
        <w:ind w:left="660" w:right="11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Safitri, G. (2023). Analisis Kinerja Keuangan Menggunakan Metode Rasio Early Warning System Pada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Perusahaan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Asuransi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Yang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Terdaftar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Di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Bursa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Efek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Indonesia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Tahun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2018-2021.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(Doctoral</w:t>
      </w:r>
      <w:r w:rsidRPr="00456F5E">
        <w:rPr>
          <w:rFonts w:ascii="Aptos" w:hAnsi="Aptos"/>
          <w:i/>
          <w:spacing w:val="-58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Dissertation,</w:t>
      </w:r>
      <w:r w:rsidRPr="00456F5E">
        <w:rPr>
          <w:rFonts w:ascii="Aptos" w:hAnsi="Aptos"/>
          <w:i/>
          <w:spacing w:val="-1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Universitas</w:t>
      </w:r>
      <w:r w:rsidRPr="00456F5E">
        <w:rPr>
          <w:rFonts w:ascii="Aptos" w:hAnsi="Aptos"/>
          <w:i/>
          <w:spacing w:val="-1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Islam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Negeri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Sultan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Syarif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Kasim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Riau)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4</w:t>
      </w:r>
      <w:r w:rsidRPr="00456F5E">
        <w:rPr>
          <w:rFonts w:ascii="Aptos" w:hAnsi="Aptos"/>
          <w:w w:val="95"/>
          <w:sz w:val="20"/>
        </w:rPr>
        <w:t>(1).</w:t>
      </w:r>
    </w:p>
    <w:p w14:paraId="25197DC9" w14:textId="77777777" w:rsidR="00CD45E3" w:rsidRPr="00456F5E" w:rsidRDefault="00000000">
      <w:pPr>
        <w:spacing w:line="252" w:lineRule="auto"/>
        <w:ind w:left="660" w:right="12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Sanjaya,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Rizky,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F.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(2018).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Analisis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Profitabilitas</w:t>
      </w:r>
      <w:r w:rsidRPr="00456F5E">
        <w:rPr>
          <w:rFonts w:ascii="Aptos" w:hAnsi="Aptos"/>
          <w:spacing w:val="-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Dalam</w:t>
      </w:r>
      <w:r w:rsidRPr="00456F5E">
        <w:rPr>
          <w:rFonts w:ascii="Aptos" w:hAnsi="Aptos"/>
          <w:spacing w:val="-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Menilai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Kinerja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Pada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Taspen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(Persero)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Medan.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E-Journal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Universitas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Islam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Negeri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Sumatera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Utara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</w:t>
      </w:r>
      <w:r w:rsidRPr="00456F5E">
        <w:rPr>
          <w:rFonts w:ascii="Aptos" w:hAnsi="Aptos"/>
          <w:w w:val="95"/>
          <w:sz w:val="20"/>
        </w:rPr>
        <w:t>(2),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277–293.</w:t>
      </w:r>
    </w:p>
    <w:p w14:paraId="5DFB4ADB" w14:textId="77777777" w:rsidR="00CD45E3" w:rsidRPr="00456F5E" w:rsidRDefault="00000000">
      <w:pPr>
        <w:spacing w:line="232" w:lineRule="exact"/>
        <w:ind w:left="1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0"/>
          <w:sz w:val="20"/>
        </w:rPr>
        <w:t>Sugiyono.</w:t>
      </w:r>
      <w:r w:rsidRPr="00456F5E">
        <w:rPr>
          <w:rFonts w:ascii="Aptos" w:hAnsi="Aptos"/>
          <w:spacing w:val="11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(2016).</w:t>
      </w:r>
      <w:r w:rsidRPr="00456F5E">
        <w:rPr>
          <w:rFonts w:ascii="Aptos" w:hAnsi="Aptos"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Metode</w:t>
      </w:r>
      <w:r w:rsidRPr="00456F5E">
        <w:rPr>
          <w:rFonts w:ascii="Aptos" w:hAnsi="Aptos"/>
          <w:i/>
          <w:spacing w:val="9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Penelitian</w:t>
      </w:r>
      <w:r w:rsidRPr="00456F5E">
        <w:rPr>
          <w:rFonts w:ascii="Aptos" w:hAnsi="Aptos"/>
          <w:i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Kuantitatif,</w:t>
      </w:r>
      <w:r w:rsidRPr="00456F5E">
        <w:rPr>
          <w:rFonts w:ascii="Aptos" w:hAnsi="Aptos"/>
          <w:i/>
          <w:spacing w:val="6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Kualitatif</w:t>
      </w:r>
      <w:r w:rsidRPr="00456F5E">
        <w:rPr>
          <w:rFonts w:ascii="Aptos" w:hAnsi="Aptos"/>
          <w:i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dan</w:t>
      </w:r>
      <w:r w:rsidRPr="00456F5E">
        <w:rPr>
          <w:rFonts w:ascii="Aptos" w:hAnsi="Aptos"/>
          <w:i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R&amp;D</w:t>
      </w:r>
      <w:r w:rsidRPr="00456F5E">
        <w:rPr>
          <w:rFonts w:ascii="Aptos" w:hAnsi="Aptos"/>
          <w:w w:val="90"/>
          <w:sz w:val="20"/>
        </w:rPr>
        <w:t>.</w:t>
      </w:r>
      <w:r w:rsidRPr="00456F5E">
        <w:rPr>
          <w:rFonts w:ascii="Aptos" w:hAnsi="Aptos"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Bandung:</w:t>
      </w:r>
      <w:r w:rsidRPr="00456F5E">
        <w:rPr>
          <w:rFonts w:ascii="Aptos" w:hAnsi="Aptos"/>
          <w:spacing w:val="9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PT</w:t>
      </w:r>
      <w:r w:rsidRPr="00456F5E">
        <w:rPr>
          <w:rFonts w:ascii="Aptos" w:hAnsi="Aptos"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Alfabet.</w:t>
      </w:r>
    </w:p>
    <w:p w14:paraId="0C738E4D" w14:textId="77777777" w:rsidR="00CD45E3" w:rsidRPr="00456F5E" w:rsidRDefault="00000000">
      <w:pPr>
        <w:spacing w:before="13" w:line="252" w:lineRule="auto"/>
        <w:ind w:left="660" w:right="118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Sujarweni,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Wiratna,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V.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(2017).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Keuangan: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Teori,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Aplikasi,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dan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Hasil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Penelitian.</w:t>
      </w:r>
      <w:r w:rsidRPr="00456F5E">
        <w:rPr>
          <w:rFonts w:ascii="Aptos" w:hAnsi="Aptos"/>
          <w:i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Pustaka</w:t>
      </w:r>
      <w:r w:rsidRPr="00456F5E">
        <w:rPr>
          <w:rFonts w:ascii="Aptos" w:hAnsi="Aptos"/>
          <w:spacing w:val="-55"/>
          <w:w w:val="95"/>
          <w:sz w:val="20"/>
        </w:rPr>
        <w:t xml:space="preserve"> </w:t>
      </w:r>
      <w:r w:rsidRPr="00456F5E">
        <w:rPr>
          <w:rFonts w:ascii="Aptos" w:hAnsi="Aptos"/>
          <w:sz w:val="20"/>
        </w:rPr>
        <w:t>Baru</w:t>
      </w:r>
      <w:r w:rsidRPr="00456F5E">
        <w:rPr>
          <w:rFonts w:ascii="Aptos" w:hAnsi="Aptos"/>
          <w:spacing w:val="-21"/>
          <w:sz w:val="20"/>
        </w:rPr>
        <w:t xml:space="preserve"> </w:t>
      </w:r>
      <w:r w:rsidRPr="00456F5E">
        <w:rPr>
          <w:rFonts w:ascii="Aptos" w:hAnsi="Aptos"/>
          <w:sz w:val="20"/>
        </w:rPr>
        <w:t>Press.</w:t>
      </w:r>
    </w:p>
    <w:p w14:paraId="4826D22D" w14:textId="77777777" w:rsidR="00CD45E3" w:rsidRPr="00456F5E" w:rsidRDefault="00000000">
      <w:pPr>
        <w:spacing w:before="2" w:line="252" w:lineRule="auto"/>
        <w:ind w:left="660" w:right="120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Utami, I. G. A. made P., &amp; Werastuti, D. N. S. (2020). Pengaruh Mekanisme Corporate Governance, Early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 xml:space="preserve">Warning System, Risk Based Capital, dan Hasil Investasi Terhadap Kinerja Keuangan. </w:t>
      </w:r>
      <w:r w:rsidRPr="00456F5E">
        <w:rPr>
          <w:rFonts w:ascii="Aptos" w:hAnsi="Aptos"/>
          <w:i/>
          <w:w w:val="95"/>
          <w:sz w:val="20"/>
        </w:rPr>
        <w:t>Jurnal Ilmiah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Mahasiswa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Akuntansi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(JIMAT)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11</w:t>
      </w:r>
      <w:r w:rsidRPr="00456F5E">
        <w:rPr>
          <w:rFonts w:ascii="Aptos" w:hAnsi="Aptos"/>
          <w:w w:val="95"/>
          <w:sz w:val="20"/>
        </w:rPr>
        <w:t>(e-ISSN: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2614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–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1930.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54),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54–64.</w:t>
      </w:r>
    </w:p>
    <w:p w14:paraId="1459D6A7" w14:textId="77777777" w:rsidR="00CD45E3" w:rsidRPr="00456F5E" w:rsidRDefault="00000000">
      <w:pPr>
        <w:spacing w:line="252" w:lineRule="auto"/>
        <w:ind w:left="660" w:right="131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Wulandari, D. (2018). Analisis Kinerja Keuangan berdasarkan Early Warning System (Ews) pada PT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Prudential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Life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Assurance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Indonesia.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Jurnal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Ilmu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Akuntasi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Mulawarman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3</w:t>
      </w:r>
      <w:r w:rsidRPr="00456F5E">
        <w:rPr>
          <w:rFonts w:ascii="Aptos" w:hAnsi="Aptos"/>
          <w:w w:val="95"/>
          <w:sz w:val="20"/>
        </w:rPr>
        <w:t>(4),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1–13.</w:t>
      </w:r>
    </w:p>
    <w:sectPr w:rsidR="00CD45E3" w:rsidRPr="00456F5E">
      <w:pgSz w:w="11910" w:h="16840"/>
      <w:pgMar w:top="960" w:right="1320" w:bottom="1200" w:left="1260" w:header="707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815CC" w14:textId="77777777" w:rsidR="00F62B22" w:rsidRDefault="00F62B22">
      <w:r>
        <w:separator/>
      </w:r>
    </w:p>
  </w:endnote>
  <w:endnote w:type="continuationSeparator" w:id="0">
    <w:p w14:paraId="0A9DE186" w14:textId="77777777" w:rsidR="00F62B22" w:rsidRDefault="00F6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37894" w14:textId="7BF2CE5D" w:rsidR="00CD45E3" w:rsidRDefault="006C78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72992" behindDoc="1" locked="0" layoutInCell="1" allowOverlap="1" wp14:anchorId="2C5F5956" wp14:editId="5F027296">
              <wp:simplePos x="0" y="0"/>
              <wp:positionH relativeFrom="page">
                <wp:posOffset>3672205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4259412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41370" w14:textId="77777777" w:rsidR="00CD45E3" w:rsidRDefault="00000000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F59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289.15pt;margin-top:780.9pt;width:17.3pt;height:13.05pt;z-index:-173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" filled="f" stroked="f">
              <v:textbox inset="0,0,0,0">
                <w:txbxContent>
                  <w:p w14:paraId="65B41370" w14:textId="77777777" w:rsidR="00CD45E3" w:rsidRDefault="00000000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6D95B" w14:textId="77777777" w:rsidR="00F62B22" w:rsidRDefault="00F62B22">
      <w:r>
        <w:separator/>
      </w:r>
    </w:p>
  </w:footnote>
  <w:footnote w:type="continuationSeparator" w:id="0">
    <w:p w14:paraId="6A697C7E" w14:textId="77777777" w:rsidR="00F62B22" w:rsidRDefault="00F6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CFE37" w14:textId="591E83AC" w:rsidR="00CD45E3" w:rsidRDefault="006C78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72480" behindDoc="1" locked="0" layoutInCell="1" allowOverlap="1" wp14:anchorId="56BD046B" wp14:editId="73A9EE0E">
              <wp:simplePos x="0" y="0"/>
              <wp:positionH relativeFrom="page">
                <wp:posOffset>1121410</wp:posOffset>
              </wp:positionH>
              <wp:positionV relativeFrom="page">
                <wp:posOffset>436245</wp:posOffset>
              </wp:positionV>
              <wp:extent cx="5321300" cy="196850"/>
              <wp:effectExtent l="0" t="0" r="0" b="0"/>
              <wp:wrapNone/>
              <wp:docPr id="7536701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13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41954" w14:textId="77777777" w:rsidR="00CD45E3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1BB72D"/>
                              <w:w w:val="95"/>
                            </w:rPr>
                            <w:t>Isoquant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: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Jurnal</w:t>
                          </w:r>
                          <w:r>
                            <w:rPr>
                              <w:color w:val="1BB72D"/>
                              <w:spacing w:val="-16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Ekonomi,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Manajemen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dan</w:t>
                          </w:r>
                          <w:r>
                            <w:rPr>
                              <w:color w:val="1BB72D"/>
                              <w:spacing w:val="-1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Akuntansi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Vol.</w:t>
                          </w:r>
                          <w:r>
                            <w:rPr>
                              <w:color w:val="1BB72D"/>
                              <w:spacing w:val="-1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No.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(20xx):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April,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hal.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xx-xx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D04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88.3pt;margin-top:34.35pt;width:419pt;height:15.5pt;z-index:-173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" filled="f" stroked="f">
              <v:textbox inset="0,0,0,0">
                <w:txbxContent>
                  <w:p w14:paraId="3A441954" w14:textId="77777777" w:rsidR="00CD45E3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1BB72D"/>
                        <w:w w:val="95"/>
                      </w:rPr>
                      <w:t>Isoquant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: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Jurnal</w:t>
                    </w:r>
                    <w:r>
                      <w:rPr>
                        <w:color w:val="1BB72D"/>
                        <w:spacing w:val="-16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Ekonomi,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Manajemen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dan</w:t>
                    </w:r>
                    <w:r>
                      <w:rPr>
                        <w:color w:val="1BB72D"/>
                        <w:spacing w:val="-19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Akuntansi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Vol.</w:t>
                    </w:r>
                    <w:r>
                      <w:rPr>
                        <w:color w:val="1BB72D"/>
                        <w:spacing w:val="-19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No.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(20xx):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April,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hal.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60AF0"/>
    <w:multiLevelType w:val="hybridMultilevel"/>
    <w:tmpl w:val="9DF2E518"/>
    <w:lvl w:ilvl="0" w:tplc="6EA2DA80">
      <w:start w:val="1"/>
      <w:numFmt w:val="decimal"/>
      <w:lvlText w:val="%1."/>
      <w:lvlJc w:val="left"/>
      <w:pPr>
        <w:ind w:left="900" w:hanging="428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F7BC70B2">
      <w:numFmt w:val="bullet"/>
      <w:lvlText w:val="•"/>
      <w:lvlJc w:val="left"/>
      <w:pPr>
        <w:ind w:left="1742" w:hanging="428"/>
      </w:pPr>
      <w:rPr>
        <w:rFonts w:hint="default"/>
        <w:lang w:val="id" w:eastAsia="en-US" w:bidi="ar-SA"/>
      </w:rPr>
    </w:lvl>
    <w:lvl w:ilvl="2" w:tplc="E472A2F8">
      <w:numFmt w:val="bullet"/>
      <w:lvlText w:val="•"/>
      <w:lvlJc w:val="left"/>
      <w:pPr>
        <w:ind w:left="2585" w:hanging="428"/>
      </w:pPr>
      <w:rPr>
        <w:rFonts w:hint="default"/>
        <w:lang w:val="id" w:eastAsia="en-US" w:bidi="ar-SA"/>
      </w:rPr>
    </w:lvl>
    <w:lvl w:ilvl="3" w:tplc="A3A6AEC0">
      <w:numFmt w:val="bullet"/>
      <w:lvlText w:val="•"/>
      <w:lvlJc w:val="left"/>
      <w:pPr>
        <w:ind w:left="3427" w:hanging="428"/>
      </w:pPr>
      <w:rPr>
        <w:rFonts w:hint="default"/>
        <w:lang w:val="id" w:eastAsia="en-US" w:bidi="ar-SA"/>
      </w:rPr>
    </w:lvl>
    <w:lvl w:ilvl="4" w:tplc="A02EA2B4">
      <w:numFmt w:val="bullet"/>
      <w:lvlText w:val="•"/>
      <w:lvlJc w:val="left"/>
      <w:pPr>
        <w:ind w:left="4270" w:hanging="428"/>
      </w:pPr>
      <w:rPr>
        <w:rFonts w:hint="default"/>
        <w:lang w:val="id" w:eastAsia="en-US" w:bidi="ar-SA"/>
      </w:rPr>
    </w:lvl>
    <w:lvl w:ilvl="5" w:tplc="57BC1F4E">
      <w:numFmt w:val="bullet"/>
      <w:lvlText w:val="•"/>
      <w:lvlJc w:val="left"/>
      <w:pPr>
        <w:ind w:left="5113" w:hanging="428"/>
      </w:pPr>
      <w:rPr>
        <w:rFonts w:hint="default"/>
        <w:lang w:val="id" w:eastAsia="en-US" w:bidi="ar-SA"/>
      </w:rPr>
    </w:lvl>
    <w:lvl w:ilvl="6" w:tplc="76B0A83A">
      <w:numFmt w:val="bullet"/>
      <w:lvlText w:val="•"/>
      <w:lvlJc w:val="left"/>
      <w:pPr>
        <w:ind w:left="5955" w:hanging="428"/>
      </w:pPr>
      <w:rPr>
        <w:rFonts w:hint="default"/>
        <w:lang w:val="id" w:eastAsia="en-US" w:bidi="ar-SA"/>
      </w:rPr>
    </w:lvl>
    <w:lvl w:ilvl="7" w:tplc="65DC125C">
      <w:numFmt w:val="bullet"/>
      <w:lvlText w:val="•"/>
      <w:lvlJc w:val="left"/>
      <w:pPr>
        <w:ind w:left="6798" w:hanging="428"/>
      </w:pPr>
      <w:rPr>
        <w:rFonts w:hint="default"/>
        <w:lang w:val="id" w:eastAsia="en-US" w:bidi="ar-SA"/>
      </w:rPr>
    </w:lvl>
    <w:lvl w:ilvl="8" w:tplc="BA666750">
      <w:numFmt w:val="bullet"/>
      <w:lvlText w:val="•"/>
      <w:lvlJc w:val="left"/>
      <w:pPr>
        <w:ind w:left="7641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230649AB"/>
    <w:multiLevelType w:val="hybridMultilevel"/>
    <w:tmpl w:val="D21E4FF2"/>
    <w:lvl w:ilvl="0" w:tplc="7D7C6542">
      <w:start w:val="3"/>
      <w:numFmt w:val="decimal"/>
      <w:lvlText w:val="%1.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51A058E">
      <w:start w:val="1"/>
      <w:numFmt w:val="decimal"/>
      <w:lvlText w:val="%2)"/>
      <w:lvlJc w:val="left"/>
      <w:pPr>
        <w:ind w:left="900" w:hanging="425"/>
        <w:jc w:val="left"/>
      </w:pPr>
      <w:rPr>
        <w:rFonts w:ascii="Trebuchet MS" w:eastAsia="Trebuchet MS" w:hAnsi="Trebuchet MS" w:cs="Trebuchet MS" w:hint="default"/>
        <w:spacing w:val="-1"/>
        <w:w w:val="93"/>
        <w:sz w:val="22"/>
        <w:szCs w:val="22"/>
        <w:lang w:val="id" w:eastAsia="en-US" w:bidi="ar-SA"/>
      </w:rPr>
    </w:lvl>
    <w:lvl w:ilvl="2" w:tplc="8E98C45A">
      <w:numFmt w:val="bullet"/>
      <w:lvlText w:val="•"/>
      <w:lvlJc w:val="left"/>
      <w:pPr>
        <w:ind w:left="1836" w:hanging="425"/>
      </w:pPr>
      <w:rPr>
        <w:rFonts w:hint="default"/>
        <w:lang w:val="id" w:eastAsia="en-US" w:bidi="ar-SA"/>
      </w:rPr>
    </w:lvl>
    <w:lvl w:ilvl="3" w:tplc="56A46CFA">
      <w:numFmt w:val="bullet"/>
      <w:lvlText w:val="•"/>
      <w:lvlJc w:val="left"/>
      <w:pPr>
        <w:ind w:left="2772" w:hanging="425"/>
      </w:pPr>
      <w:rPr>
        <w:rFonts w:hint="default"/>
        <w:lang w:val="id" w:eastAsia="en-US" w:bidi="ar-SA"/>
      </w:rPr>
    </w:lvl>
    <w:lvl w:ilvl="4" w:tplc="3E163D28">
      <w:numFmt w:val="bullet"/>
      <w:lvlText w:val="•"/>
      <w:lvlJc w:val="left"/>
      <w:pPr>
        <w:ind w:left="3708" w:hanging="425"/>
      </w:pPr>
      <w:rPr>
        <w:rFonts w:hint="default"/>
        <w:lang w:val="id" w:eastAsia="en-US" w:bidi="ar-SA"/>
      </w:rPr>
    </w:lvl>
    <w:lvl w:ilvl="5" w:tplc="BB289A72">
      <w:numFmt w:val="bullet"/>
      <w:lvlText w:val="•"/>
      <w:lvlJc w:val="left"/>
      <w:pPr>
        <w:ind w:left="4645" w:hanging="425"/>
      </w:pPr>
      <w:rPr>
        <w:rFonts w:hint="default"/>
        <w:lang w:val="id" w:eastAsia="en-US" w:bidi="ar-SA"/>
      </w:rPr>
    </w:lvl>
    <w:lvl w:ilvl="6" w:tplc="714E542C">
      <w:numFmt w:val="bullet"/>
      <w:lvlText w:val="•"/>
      <w:lvlJc w:val="left"/>
      <w:pPr>
        <w:ind w:left="5581" w:hanging="425"/>
      </w:pPr>
      <w:rPr>
        <w:rFonts w:hint="default"/>
        <w:lang w:val="id" w:eastAsia="en-US" w:bidi="ar-SA"/>
      </w:rPr>
    </w:lvl>
    <w:lvl w:ilvl="7" w:tplc="AD4815A8">
      <w:numFmt w:val="bullet"/>
      <w:lvlText w:val="•"/>
      <w:lvlJc w:val="left"/>
      <w:pPr>
        <w:ind w:left="6517" w:hanging="425"/>
      </w:pPr>
      <w:rPr>
        <w:rFonts w:hint="default"/>
        <w:lang w:val="id" w:eastAsia="en-US" w:bidi="ar-SA"/>
      </w:rPr>
    </w:lvl>
    <w:lvl w:ilvl="8" w:tplc="4440BAF0">
      <w:numFmt w:val="bullet"/>
      <w:lvlText w:val="•"/>
      <w:lvlJc w:val="left"/>
      <w:pPr>
        <w:ind w:left="7453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4A654FB0"/>
    <w:multiLevelType w:val="hybridMultilevel"/>
    <w:tmpl w:val="D822192E"/>
    <w:lvl w:ilvl="0" w:tplc="54F6EAE8">
      <w:start w:val="1"/>
      <w:numFmt w:val="lowerLetter"/>
      <w:lvlText w:val="%1."/>
      <w:lvlJc w:val="left"/>
      <w:pPr>
        <w:ind w:left="631" w:hanging="428"/>
        <w:jc w:val="left"/>
      </w:pPr>
      <w:rPr>
        <w:rFonts w:ascii="Trebuchet MS" w:eastAsia="Trebuchet MS" w:hAnsi="Trebuchet MS" w:cs="Trebuchet MS" w:hint="default"/>
        <w:w w:val="91"/>
        <w:sz w:val="22"/>
        <w:szCs w:val="22"/>
        <w:lang w:val="id" w:eastAsia="en-US" w:bidi="ar-SA"/>
      </w:rPr>
    </w:lvl>
    <w:lvl w:ilvl="1" w:tplc="7948327E">
      <w:start w:val="1"/>
      <w:numFmt w:val="decimal"/>
      <w:lvlText w:val="%2."/>
      <w:lvlJc w:val="left"/>
      <w:pPr>
        <w:ind w:left="720" w:hanging="425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2" w:tplc="681EAEF4">
      <w:numFmt w:val="bullet"/>
      <w:lvlText w:val="•"/>
      <w:lvlJc w:val="left"/>
      <w:pPr>
        <w:ind w:left="1676" w:hanging="425"/>
      </w:pPr>
      <w:rPr>
        <w:rFonts w:hint="default"/>
        <w:lang w:val="id" w:eastAsia="en-US" w:bidi="ar-SA"/>
      </w:rPr>
    </w:lvl>
    <w:lvl w:ilvl="3" w:tplc="78CA517E">
      <w:numFmt w:val="bullet"/>
      <w:lvlText w:val="•"/>
      <w:lvlJc w:val="left"/>
      <w:pPr>
        <w:ind w:left="2632" w:hanging="425"/>
      </w:pPr>
      <w:rPr>
        <w:rFonts w:hint="default"/>
        <w:lang w:val="id" w:eastAsia="en-US" w:bidi="ar-SA"/>
      </w:rPr>
    </w:lvl>
    <w:lvl w:ilvl="4" w:tplc="AA68F120">
      <w:numFmt w:val="bullet"/>
      <w:lvlText w:val="•"/>
      <w:lvlJc w:val="left"/>
      <w:pPr>
        <w:ind w:left="3588" w:hanging="425"/>
      </w:pPr>
      <w:rPr>
        <w:rFonts w:hint="default"/>
        <w:lang w:val="id" w:eastAsia="en-US" w:bidi="ar-SA"/>
      </w:rPr>
    </w:lvl>
    <w:lvl w:ilvl="5" w:tplc="E11A20C2">
      <w:numFmt w:val="bullet"/>
      <w:lvlText w:val="•"/>
      <w:lvlJc w:val="left"/>
      <w:pPr>
        <w:ind w:left="4545" w:hanging="425"/>
      </w:pPr>
      <w:rPr>
        <w:rFonts w:hint="default"/>
        <w:lang w:val="id" w:eastAsia="en-US" w:bidi="ar-SA"/>
      </w:rPr>
    </w:lvl>
    <w:lvl w:ilvl="6" w:tplc="F96682D8">
      <w:numFmt w:val="bullet"/>
      <w:lvlText w:val="•"/>
      <w:lvlJc w:val="left"/>
      <w:pPr>
        <w:ind w:left="5501" w:hanging="425"/>
      </w:pPr>
      <w:rPr>
        <w:rFonts w:hint="default"/>
        <w:lang w:val="id" w:eastAsia="en-US" w:bidi="ar-SA"/>
      </w:rPr>
    </w:lvl>
    <w:lvl w:ilvl="7" w:tplc="0EA2CA18">
      <w:numFmt w:val="bullet"/>
      <w:lvlText w:val="•"/>
      <w:lvlJc w:val="left"/>
      <w:pPr>
        <w:ind w:left="6457" w:hanging="425"/>
      </w:pPr>
      <w:rPr>
        <w:rFonts w:hint="default"/>
        <w:lang w:val="id" w:eastAsia="en-US" w:bidi="ar-SA"/>
      </w:rPr>
    </w:lvl>
    <w:lvl w:ilvl="8" w:tplc="8DB4BAD6">
      <w:numFmt w:val="bullet"/>
      <w:lvlText w:val="•"/>
      <w:lvlJc w:val="left"/>
      <w:pPr>
        <w:ind w:left="7413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4C163329"/>
    <w:multiLevelType w:val="hybridMultilevel"/>
    <w:tmpl w:val="AC9EAB28"/>
    <w:lvl w:ilvl="0" w:tplc="CC2C35DA">
      <w:start w:val="1"/>
      <w:numFmt w:val="decimal"/>
      <w:lvlText w:val="%1."/>
      <w:lvlJc w:val="left"/>
      <w:pPr>
        <w:ind w:left="720" w:hanging="425"/>
        <w:jc w:val="righ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378683BE">
      <w:start w:val="1"/>
      <w:numFmt w:val="lowerLetter"/>
      <w:lvlText w:val="%2."/>
      <w:lvlJc w:val="left"/>
      <w:pPr>
        <w:ind w:left="1260" w:hanging="425"/>
        <w:jc w:val="left"/>
      </w:pPr>
      <w:rPr>
        <w:rFonts w:ascii="Trebuchet MS" w:eastAsia="Trebuchet MS" w:hAnsi="Trebuchet MS" w:cs="Trebuchet MS" w:hint="default"/>
        <w:w w:val="91"/>
        <w:sz w:val="22"/>
        <w:szCs w:val="22"/>
        <w:lang w:val="id" w:eastAsia="en-US" w:bidi="ar-SA"/>
      </w:rPr>
    </w:lvl>
    <w:lvl w:ilvl="2" w:tplc="A164EE04">
      <w:numFmt w:val="bullet"/>
      <w:lvlText w:val="•"/>
      <w:lvlJc w:val="left"/>
      <w:pPr>
        <w:ind w:left="2156" w:hanging="425"/>
      </w:pPr>
      <w:rPr>
        <w:rFonts w:hint="default"/>
        <w:lang w:val="id" w:eastAsia="en-US" w:bidi="ar-SA"/>
      </w:rPr>
    </w:lvl>
    <w:lvl w:ilvl="3" w:tplc="AF3C200A">
      <w:numFmt w:val="bullet"/>
      <w:lvlText w:val="•"/>
      <w:lvlJc w:val="left"/>
      <w:pPr>
        <w:ind w:left="3052" w:hanging="425"/>
      </w:pPr>
      <w:rPr>
        <w:rFonts w:hint="default"/>
        <w:lang w:val="id" w:eastAsia="en-US" w:bidi="ar-SA"/>
      </w:rPr>
    </w:lvl>
    <w:lvl w:ilvl="4" w:tplc="A7C2264C">
      <w:numFmt w:val="bullet"/>
      <w:lvlText w:val="•"/>
      <w:lvlJc w:val="left"/>
      <w:pPr>
        <w:ind w:left="3948" w:hanging="425"/>
      </w:pPr>
      <w:rPr>
        <w:rFonts w:hint="default"/>
        <w:lang w:val="id" w:eastAsia="en-US" w:bidi="ar-SA"/>
      </w:rPr>
    </w:lvl>
    <w:lvl w:ilvl="5" w:tplc="8440129C">
      <w:numFmt w:val="bullet"/>
      <w:lvlText w:val="•"/>
      <w:lvlJc w:val="left"/>
      <w:pPr>
        <w:ind w:left="4845" w:hanging="425"/>
      </w:pPr>
      <w:rPr>
        <w:rFonts w:hint="default"/>
        <w:lang w:val="id" w:eastAsia="en-US" w:bidi="ar-SA"/>
      </w:rPr>
    </w:lvl>
    <w:lvl w:ilvl="6" w:tplc="4EBA922A">
      <w:numFmt w:val="bullet"/>
      <w:lvlText w:val="•"/>
      <w:lvlJc w:val="left"/>
      <w:pPr>
        <w:ind w:left="5741" w:hanging="425"/>
      </w:pPr>
      <w:rPr>
        <w:rFonts w:hint="default"/>
        <w:lang w:val="id" w:eastAsia="en-US" w:bidi="ar-SA"/>
      </w:rPr>
    </w:lvl>
    <w:lvl w:ilvl="7" w:tplc="DD3E3FE8">
      <w:numFmt w:val="bullet"/>
      <w:lvlText w:val="•"/>
      <w:lvlJc w:val="left"/>
      <w:pPr>
        <w:ind w:left="6637" w:hanging="425"/>
      </w:pPr>
      <w:rPr>
        <w:rFonts w:hint="default"/>
        <w:lang w:val="id" w:eastAsia="en-US" w:bidi="ar-SA"/>
      </w:rPr>
    </w:lvl>
    <w:lvl w:ilvl="8" w:tplc="37260B28">
      <w:numFmt w:val="bullet"/>
      <w:lvlText w:val="•"/>
      <w:lvlJc w:val="left"/>
      <w:pPr>
        <w:ind w:left="7533" w:hanging="425"/>
      </w:pPr>
      <w:rPr>
        <w:rFonts w:hint="default"/>
        <w:lang w:val="id" w:eastAsia="en-US" w:bidi="ar-SA"/>
      </w:rPr>
    </w:lvl>
  </w:abstractNum>
  <w:abstractNum w:abstractNumId="4" w15:restartNumberingAfterBreak="0">
    <w:nsid w:val="70890FF0"/>
    <w:multiLevelType w:val="hybridMultilevel"/>
    <w:tmpl w:val="35101EB6"/>
    <w:lvl w:ilvl="0" w:tplc="9A6455A8">
      <w:start w:val="1"/>
      <w:numFmt w:val="decimal"/>
      <w:lvlText w:val="%1."/>
      <w:lvlJc w:val="left"/>
      <w:pPr>
        <w:ind w:left="607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EEAB14C">
      <w:start w:val="1"/>
      <w:numFmt w:val="decimal"/>
      <w:lvlText w:val="%2."/>
      <w:lvlJc w:val="left"/>
      <w:pPr>
        <w:ind w:left="720" w:hanging="428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2" w:tplc="2938B954">
      <w:numFmt w:val="bullet"/>
      <w:lvlText w:val="•"/>
      <w:lvlJc w:val="left"/>
      <w:pPr>
        <w:ind w:left="1676" w:hanging="428"/>
      </w:pPr>
      <w:rPr>
        <w:rFonts w:hint="default"/>
        <w:lang w:val="id" w:eastAsia="en-US" w:bidi="ar-SA"/>
      </w:rPr>
    </w:lvl>
    <w:lvl w:ilvl="3" w:tplc="5ACEF398">
      <w:numFmt w:val="bullet"/>
      <w:lvlText w:val="•"/>
      <w:lvlJc w:val="left"/>
      <w:pPr>
        <w:ind w:left="2632" w:hanging="428"/>
      </w:pPr>
      <w:rPr>
        <w:rFonts w:hint="default"/>
        <w:lang w:val="id" w:eastAsia="en-US" w:bidi="ar-SA"/>
      </w:rPr>
    </w:lvl>
    <w:lvl w:ilvl="4" w:tplc="C290BFD2">
      <w:numFmt w:val="bullet"/>
      <w:lvlText w:val="•"/>
      <w:lvlJc w:val="left"/>
      <w:pPr>
        <w:ind w:left="3588" w:hanging="428"/>
      </w:pPr>
      <w:rPr>
        <w:rFonts w:hint="default"/>
        <w:lang w:val="id" w:eastAsia="en-US" w:bidi="ar-SA"/>
      </w:rPr>
    </w:lvl>
    <w:lvl w:ilvl="5" w:tplc="6FA6B004">
      <w:numFmt w:val="bullet"/>
      <w:lvlText w:val="•"/>
      <w:lvlJc w:val="left"/>
      <w:pPr>
        <w:ind w:left="4545" w:hanging="428"/>
      </w:pPr>
      <w:rPr>
        <w:rFonts w:hint="default"/>
        <w:lang w:val="id" w:eastAsia="en-US" w:bidi="ar-SA"/>
      </w:rPr>
    </w:lvl>
    <w:lvl w:ilvl="6" w:tplc="FA4E3E58">
      <w:numFmt w:val="bullet"/>
      <w:lvlText w:val="•"/>
      <w:lvlJc w:val="left"/>
      <w:pPr>
        <w:ind w:left="5501" w:hanging="428"/>
      </w:pPr>
      <w:rPr>
        <w:rFonts w:hint="default"/>
        <w:lang w:val="id" w:eastAsia="en-US" w:bidi="ar-SA"/>
      </w:rPr>
    </w:lvl>
    <w:lvl w:ilvl="7" w:tplc="24E6E9EE">
      <w:numFmt w:val="bullet"/>
      <w:lvlText w:val="•"/>
      <w:lvlJc w:val="left"/>
      <w:pPr>
        <w:ind w:left="6457" w:hanging="428"/>
      </w:pPr>
      <w:rPr>
        <w:rFonts w:hint="default"/>
        <w:lang w:val="id" w:eastAsia="en-US" w:bidi="ar-SA"/>
      </w:rPr>
    </w:lvl>
    <w:lvl w:ilvl="8" w:tplc="D7683E66">
      <w:numFmt w:val="bullet"/>
      <w:lvlText w:val="•"/>
      <w:lvlJc w:val="left"/>
      <w:pPr>
        <w:ind w:left="7413" w:hanging="428"/>
      </w:pPr>
      <w:rPr>
        <w:rFonts w:hint="default"/>
        <w:lang w:val="id" w:eastAsia="en-US" w:bidi="ar-SA"/>
      </w:rPr>
    </w:lvl>
  </w:abstractNum>
  <w:abstractNum w:abstractNumId="5" w15:restartNumberingAfterBreak="0">
    <w:nsid w:val="74EE0EF8"/>
    <w:multiLevelType w:val="hybridMultilevel"/>
    <w:tmpl w:val="ECAAF78A"/>
    <w:lvl w:ilvl="0" w:tplc="EF427C60">
      <w:start w:val="4"/>
      <w:numFmt w:val="decimal"/>
      <w:lvlText w:val="%1.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3300694">
      <w:start w:val="1"/>
      <w:numFmt w:val="decimal"/>
      <w:lvlText w:val="%2."/>
      <w:lvlJc w:val="left"/>
      <w:pPr>
        <w:ind w:left="900" w:hanging="360"/>
        <w:jc w:val="right"/>
      </w:pPr>
      <w:rPr>
        <w:rFonts w:hint="default"/>
        <w:b/>
        <w:bCs/>
        <w:i/>
        <w:iCs/>
        <w:spacing w:val="-1"/>
        <w:w w:val="87"/>
        <w:lang w:val="id" w:eastAsia="en-US" w:bidi="ar-SA"/>
      </w:rPr>
    </w:lvl>
    <w:lvl w:ilvl="2" w:tplc="C70C8AE6">
      <w:numFmt w:val="bullet"/>
      <w:lvlText w:val="•"/>
      <w:lvlJc w:val="left"/>
      <w:pPr>
        <w:ind w:left="1836" w:hanging="360"/>
      </w:pPr>
      <w:rPr>
        <w:rFonts w:hint="default"/>
        <w:lang w:val="id" w:eastAsia="en-US" w:bidi="ar-SA"/>
      </w:rPr>
    </w:lvl>
    <w:lvl w:ilvl="3" w:tplc="133887A2">
      <w:numFmt w:val="bullet"/>
      <w:lvlText w:val="•"/>
      <w:lvlJc w:val="left"/>
      <w:pPr>
        <w:ind w:left="2772" w:hanging="360"/>
      </w:pPr>
      <w:rPr>
        <w:rFonts w:hint="default"/>
        <w:lang w:val="id" w:eastAsia="en-US" w:bidi="ar-SA"/>
      </w:rPr>
    </w:lvl>
    <w:lvl w:ilvl="4" w:tplc="D026C4A6">
      <w:numFmt w:val="bullet"/>
      <w:lvlText w:val="•"/>
      <w:lvlJc w:val="left"/>
      <w:pPr>
        <w:ind w:left="3708" w:hanging="360"/>
      </w:pPr>
      <w:rPr>
        <w:rFonts w:hint="default"/>
        <w:lang w:val="id" w:eastAsia="en-US" w:bidi="ar-SA"/>
      </w:rPr>
    </w:lvl>
    <w:lvl w:ilvl="5" w:tplc="C4488DF2">
      <w:numFmt w:val="bullet"/>
      <w:lvlText w:val="•"/>
      <w:lvlJc w:val="left"/>
      <w:pPr>
        <w:ind w:left="4645" w:hanging="360"/>
      </w:pPr>
      <w:rPr>
        <w:rFonts w:hint="default"/>
        <w:lang w:val="id" w:eastAsia="en-US" w:bidi="ar-SA"/>
      </w:rPr>
    </w:lvl>
    <w:lvl w:ilvl="6" w:tplc="21BEBB24">
      <w:numFmt w:val="bullet"/>
      <w:lvlText w:val="•"/>
      <w:lvlJc w:val="left"/>
      <w:pPr>
        <w:ind w:left="5581" w:hanging="360"/>
      </w:pPr>
      <w:rPr>
        <w:rFonts w:hint="default"/>
        <w:lang w:val="id" w:eastAsia="en-US" w:bidi="ar-SA"/>
      </w:rPr>
    </w:lvl>
    <w:lvl w:ilvl="7" w:tplc="CCCC3106">
      <w:numFmt w:val="bullet"/>
      <w:lvlText w:val="•"/>
      <w:lvlJc w:val="left"/>
      <w:pPr>
        <w:ind w:left="6517" w:hanging="360"/>
      </w:pPr>
      <w:rPr>
        <w:rFonts w:hint="default"/>
        <w:lang w:val="id" w:eastAsia="en-US" w:bidi="ar-SA"/>
      </w:rPr>
    </w:lvl>
    <w:lvl w:ilvl="8" w:tplc="F87412DE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7AF85F6E"/>
    <w:multiLevelType w:val="hybridMultilevel"/>
    <w:tmpl w:val="9006DF5C"/>
    <w:lvl w:ilvl="0" w:tplc="852ED642">
      <w:start w:val="1"/>
      <w:numFmt w:val="decimal"/>
      <w:lvlText w:val="%1."/>
      <w:lvlJc w:val="left"/>
      <w:pPr>
        <w:ind w:left="540" w:hanging="284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453C7C38">
      <w:start w:val="1"/>
      <w:numFmt w:val="lowerLetter"/>
      <w:lvlText w:val="%2."/>
      <w:lvlJc w:val="left"/>
      <w:pPr>
        <w:ind w:left="900" w:hanging="284"/>
        <w:jc w:val="left"/>
      </w:pPr>
      <w:rPr>
        <w:rFonts w:hint="default"/>
        <w:w w:val="91"/>
        <w:lang w:val="id" w:eastAsia="en-US" w:bidi="ar-SA"/>
      </w:rPr>
    </w:lvl>
    <w:lvl w:ilvl="2" w:tplc="D74AED8E">
      <w:numFmt w:val="bullet"/>
      <w:lvlText w:val="•"/>
      <w:lvlJc w:val="left"/>
      <w:pPr>
        <w:ind w:left="940" w:hanging="284"/>
      </w:pPr>
      <w:rPr>
        <w:rFonts w:hint="default"/>
        <w:lang w:val="id" w:eastAsia="en-US" w:bidi="ar-SA"/>
      </w:rPr>
    </w:lvl>
    <w:lvl w:ilvl="3" w:tplc="FB34B702">
      <w:numFmt w:val="bullet"/>
      <w:lvlText w:val="•"/>
      <w:lvlJc w:val="left"/>
      <w:pPr>
        <w:ind w:left="1988" w:hanging="284"/>
      </w:pPr>
      <w:rPr>
        <w:rFonts w:hint="default"/>
        <w:lang w:val="id" w:eastAsia="en-US" w:bidi="ar-SA"/>
      </w:rPr>
    </w:lvl>
    <w:lvl w:ilvl="4" w:tplc="5798CD76">
      <w:numFmt w:val="bullet"/>
      <w:lvlText w:val="•"/>
      <w:lvlJc w:val="left"/>
      <w:pPr>
        <w:ind w:left="3036" w:hanging="284"/>
      </w:pPr>
      <w:rPr>
        <w:rFonts w:hint="default"/>
        <w:lang w:val="id" w:eastAsia="en-US" w:bidi="ar-SA"/>
      </w:rPr>
    </w:lvl>
    <w:lvl w:ilvl="5" w:tplc="A93C11B0">
      <w:numFmt w:val="bullet"/>
      <w:lvlText w:val="•"/>
      <w:lvlJc w:val="left"/>
      <w:pPr>
        <w:ind w:left="4084" w:hanging="284"/>
      </w:pPr>
      <w:rPr>
        <w:rFonts w:hint="default"/>
        <w:lang w:val="id" w:eastAsia="en-US" w:bidi="ar-SA"/>
      </w:rPr>
    </w:lvl>
    <w:lvl w:ilvl="6" w:tplc="F56A8BFE">
      <w:numFmt w:val="bullet"/>
      <w:lvlText w:val="•"/>
      <w:lvlJc w:val="left"/>
      <w:pPr>
        <w:ind w:left="5133" w:hanging="284"/>
      </w:pPr>
      <w:rPr>
        <w:rFonts w:hint="default"/>
        <w:lang w:val="id" w:eastAsia="en-US" w:bidi="ar-SA"/>
      </w:rPr>
    </w:lvl>
    <w:lvl w:ilvl="7" w:tplc="F13E9050">
      <w:numFmt w:val="bullet"/>
      <w:lvlText w:val="•"/>
      <w:lvlJc w:val="left"/>
      <w:pPr>
        <w:ind w:left="6181" w:hanging="284"/>
      </w:pPr>
      <w:rPr>
        <w:rFonts w:hint="default"/>
        <w:lang w:val="id" w:eastAsia="en-US" w:bidi="ar-SA"/>
      </w:rPr>
    </w:lvl>
    <w:lvl w:ilvl="8" w:tplc="B9929DD4">
      <w:numFmt w:val="bullet"/>
      <w:lvlText w:val="•"/>
      <w:lvlJc w:val="left"/>
      <w:pPr>
        <w:ind w:left="7229" w:hanging="284"/>
      </w:pPr>
      <w:rPr>
        <w:rFonts w:hint="default"/>
        <w:lang w:val="id" w:eastAsia="en-US" w:bidi="ar-SA"/>
      </w:rPr>
    </w:lvl>
  </w:abstractNum>
  <w:num w:numId="1" w16cid:durableId="348063517">
    <w:abstractNumId w:val="5"/>
  </w:num>
  <w:num w:numId="2" w16cid:durableId="1711108474">
    <w:abstractNumId w:val="0"/>
  </w:num>
  <w:num w:numId="3" w16cid:durableId="1615673891">
    <w:abstractNumId w:val="1"/>
  </w:num>
  <w:num w:numId="4" w16cid:durableId="38290654">
    <w:abstractNumId w:val="6"/>
  </w:num>
  <w:num w:numId="5" w16cid:durableId="1895238459">
    <w:abstractNumId w:val="2"/>
  </w:num>
  <w:num w:numId="6" w16cid:durableId="468745077">
    <w:abstractNumId w:val="3"/>
  </w:num>
  <w:num w:numId="7" w16cid:durableId="404306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E3"/>
    <w:rsid w:val="00365CAC"/>
    <w:rsid w:val="00456F5E"/>
    <w:rsid w:val="00507859"/>
    <w:rsid w:val="00645277"/>
    <w:rsid w:val="006C7839"/>
    <w:rsid w:val="006E5385"/>
    <w:rsid w:val="00B36C12"/>
    <w:rsid w:val="00CD45E3"/>
    <w:rsid w:val="00E13FBB"/>
    <w:rsid w:val="00EF73EB"/>
    <w:rsid w:val="00F6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48A2C"/>
  <w15:docId w15:val="{AA1B6DBA-A620-4D6A-B017-3DEAB447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id"/>
    </w:rPr>
  </w:style>
  <w:style w:type="paragraph" w:styleId="Heading1">
    <w:name w:val="heading 1"/>
    <w:basedOn w:val="Normal"/>
    <w:uiPriority w:val="9"/>
    <w:qFormat/>
    <w:pPr>
      <w:ind w:left="607" w:hanging="428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"/>
      <w:jc w:val="both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3"/>
      <w:ind w:left="900" w:hanging="361"/>
      <w:jc w:val="both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3"/>
      <w:ind w:left="228" w:right="431" w:firstLine="6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900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table" w:styleId="TableGrid">
    <w:name w:val="Table Grid"/>
    <w:basedOn w:val="TableNormal"/>
    <w:uiPriority w:val="39"/>
    <w:rsid w:val="00456F5E"/>
    <w:pPr>
      <w:widowControl/>
      <w:autoSpaceDE/>
      <w:autoSpaceDN/>
    </w:pPr>
    <w:rPr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sayidatul@umpo.ac.id" TargetMode="Externa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dx.co.id/" TargetMode="External"/><Relationship Id="rId7" Type="http://schemas.openxmlformats.org/officeDocument/2006/relationships/hyperlink" Target="mailto:nursayidatul@umpo.ac.id" TargetMode="Externa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://www.cnbcindonesia.com/market/20231021180101-17-482545/ini-dia-kabar-terbaru-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idx.co.id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idx.co.id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http://www.idx.co.i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6713</Words>
  <Characters>38266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2024-07-24T04:58:00Z</dcterms:created>
  <dcterms:modified xsi:type="dcterms:W3CDTF">2024-07-24T04:58:00Z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2024-07-24T00:00:00Z</vt:filetime>
  </property>
</Properties>
</file>