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8D6" w:rsidRDefault="00DB68D6" w:rsidP="00DB68D6">
      <w:pPr>
        <w:pStyle w:val="Default"/>
        <w:jc w:val="center"/>
        <w:rPr>
          <w:b/>
          <w:bCs/>
          <w:sz w:val="36"/>
          <w:szCs w:val="36"/>
        </w:rPr>
      </w:pPr>
      <w:r>
        <w:rPr>
          <w:b/>
          <w:bCs/>
          <w:sz w:val="36"/>
          <w:szCs w:val="36"/>
        </w:rPr>
        <w:t>Pengembangan Sistem Informasi Arus Kas Dengan Metode SDLC (</w:t>
      </w:r>
      <w:r w:rsidRPr="00DB68D6">
        <w:rPr>
          <w:b/>
          <w:bCs/>
          <w:sz w:val="36"/>
          <w:szCs w:val="36"/>
        </w:rPr>
        <w:t>System Development Life Cycle)</w:t>
      </w:r>
      <w:r>
        <w:rPr>
          <w:b/>
          <w:bCs/>
          <w:sz w:val="36"/>
          <w:szCs w:val="36"/>
        </w:rPr>
        <w:t xml:space="preserve"> Pada Madin Al-Junnah</w:t>
      </w:r>
    </w:p>
    <w:p w:rsidR="00DB68D6" w:rsidRDefault="00DB68D6" w:rsidP="00DB68D6">
      <w:pPr>
        <w:pStyle w:val="Default"/>
        <w:jc w:val="center"/>
        <w:rPr>
          <w:sz w:val="36"/>
          <w:szCs w:val="36"/>
        </w:rPr>
      </w:pPr>
    </w:p>
    <w:p w:rsidR="00DB68D6" w:rsidRPr="00F1335C" w:rsidRDefault="00DB68D6" w:rsidP="00DB68D6">
      <w:pPr>
        <w:pStyle w:val="Default"/>
        <w:jc w:val="center"/>
        <w:rPr>
          <w:rFonts w:ascii="Times New Roman" w:hAnsi="Times New Roman" w:cs="Times New Roman"/>
          <w:b/>
          <w:bCs/>
        </w:rPr>
      </w:pPr>
      <w:r w:rsidRPr="00F1335C">
        <w:rPr>
          <w:rFonts w:ascii="Times New Roman" w:hAnsi="Times New Roman" w:cs="Times New Roman"/>
          <w:b/>
          <w:bCs/>
        </w:rPr>
        <w:t xml:space="preserve">Setyo Budi Hartonoˡ </w:t>
      </w:r>
      <w:r w:rsidR="00E04C7E">
        <w:fldChar w:fldCharType="begin"/>
      </w:r>
      <w:r w:rsidR="00E04C7E">
        <w:instrText>HYPERLINK "mailto:setyo_budi_hartono@walisongo.ac.id"</w:instrText>
      </w:r>
      <w:r w:rsidR="00E04C7E">
        <w:fldChar w:fldCharType="separate"/>
      </w:r>
      <w:r w:rsidRPr="00F1335C">
        <w:rPr>
          <w:rStyle w:val="Hyperlink"/>
          <w:rFonts w:ascii="Times New Roman" w:hAnsi="Times New Roman" w:cs="Times New Roman"/>
          <w:color w:val="auto"/>
          <w:u w:val="none"/>
        </w:rPr>
        <w:t>setyo_budi_hartono@walisongo.ac.id</w:t>
      </w:r>
      <w:r w:rsidR="00E04C7E">
        <w:fldChar w:fldCharType="end"/>
      </w:r>
    </w:p>
    <w:p w:rsidR="00DB68D6" w:rsidRPr="00F1335C" w:rsidRDefault="00E04C7E" w:rsidP="00DB68D6">
      <w:pPr>
        <w:pStyle w:val="Default"/>
        <w:jc w:val="center"/>
        <w:rPr>
          <w:rFonts w:ascii="Times New Roman" w:hAnsi="Times New Roman" w:cs="Times New Roman"/>
        </w:rPr>
      </w:pPr>
      <m:oMath>
        <m:sSup>
          <m:sSupPr>
            <m:ctrlPr>
              <w:rPr>
                <w:rFonts w:ascii="Cambria Math" w:hAnsi="Times New Roman" w:cs="Times New Roman"/>
                <w:b/>
                <w:bCs/>
                <w:i/>
              </w:rPr>
            </m:ctrlPr>
          </m:sSupPr>
          <m:e>
            <m:r>
              <m:rPr>
                <m:sty m:val="b"/>
              </m:rPr>
              <w:rPr>
                <w:rFonts w:ascii="Cambria Math" w:hAnsi="Cambria Math" w:cs="Times New Roman"/>
              </w:rPr>
              <m:t>Ahmad</m:t>
            </m:r>
            <m:r>
              <m:rPr>
                <m:sty m:val="b"/>
              </m:rPr>
              <w:rPr>
                <w:rFonts w:ascii="Cambria Math" w:hAnsi="Times New Roman" w:cs="Times New Roman"/>
              </w:rPr>
              <m:t xml:space="preserve"> </m:t>
            </m:r>
            <m:r>
              <m:rPr>
                <m:sty m:val="b"/>
              </m:rPr>
              <w:rPr>
                <w:rFonts w:ascii="Cambria Math" w:hAnsi="Cambria Math" w:cs="Times New Roman"/>
              </w:rPr>
              <m:t>Fika</m:t>
            </m:r>
            <m:r>
              <m:rPr>
                <m:sty m:val="b"/>
              </m:rPr>
              <w:rPr>
                <w:rFonts w:ascii="Cambria Math" w:hAnsi="Times New Roman" w:cs="Times New Roman"/>
              </w:rPr>
              <m:t xml:space="preserve"> </m:t>
            </m:r>
            <m:r>
              <m:rPr>
                <m:sty m:val="b"/>
              </m:rPr>
              <w:rPr>
                <w:rFonts w:ascii="Cambria Math" w:hAnsi="Cambria Math" w:cs="Times New Roman"/>
              </w:rPr>
              <m:t>Shauqy</m:t>
            </m:r>
          </m:e>
          <m:sup>
            <m:r>
              <m:rPr>
                <m:sty m:val="bi"/>
              </m:rPr>
              <w:rPr>
                <w:rFonts w:ascii="Cambria Math" w:hAnsi="Cambria Math" w:cs="Times New Roman"/>
              </w:rPr>
              <m:t>2</m:t>
            </m:r>
          </m:sup>
        </m:sSup>
      </m:oMath>
      <w:r w:rsidR="00DB68D6" w:rsidRPr="00F1335C">
        <w:rPr>
          <w:rFonts w:ascii="Times New Roman" w:eastAsiaTheme="minorEastAsia" w:hAnsi="Times New Roman" w:cs="Times New Roman"/>
          <w:b/>
          <w:bCs/>
        </w:rPr>
        <w:t xml:space="preserve"> </w:t>
      </w:r>
      <w:hyperlink r:id="rId8" w:history="1">
        <w:r w:rsidR="00DB68D6" w:rsidRPr="00F1335C">
          <w:rPr>
            <w:rStyle w:val="Hyperlink"/>
            <w:rFonts w:ascii="Times New Roman" w:hAnsi="Times New Roman" w:cs="Times New Roman"/>
            <w:color w:val="auto"/>
            <w:u w:val="none"/>
          </w:rPr>
          <w:t>ahmadfikasyauqiy@gmail.com</w:t>
        </w:r>
      </w:hyperlink>
    </w:p>
    <w:p w:rsidR="00DB68D6" w:rsidRPr="00F1335C" w:rsidRDefault="00DB68D6" w:rsidP="00DB68D6">
      <w:pPr>
        <w:pStyle w:val="Default"/>
        <w:jc w:val="center"/>
        <w:rPr>
          <w:rFonts w:ascii="Times New Roman" w:hAnsi="Times New Roman" w:cs="Times New Roman"/>
        </w:rPr>
      </w:pPr>
      <w:r w:rsidRPr="00F1335C">
        <w:rPr>
          <w:rFonts w:ascii="Times New Roman" w:hAnsi="Times New Roman" w:cs="Times New Roman"/>
        </w:rPr>
        <w:t>UIN Walisongo Semarang</w:t>
      </w:r>
    </w:p>
    <w:p w:rsidR="00DB68D6" w:rsidRPr="00F1335C" w:rsidRDefault="00DB68D6" w:rsidP="00DB68D6">
      <w:pPr>
        <w:pStyle w:val="Default"/>
        <w:jc w:val="center"/>
        <w:rPr>
          <w:rFonts w:ascii="Times New Roman" w:hAnsi="Times New Roman" w:cs="Times New Roman"/>
        </w:rPr>
      </w:pPr>
      <w:r w:rsidRPr="00F1335C">
        <w:rPr>
          <w:rFonts w:ascii="Times New Roman" w:hAnsi="Times New Roman" w:cs="Times New Roman"/>
        </w:rPr>
        <w:t>Jl. Walisongo No.3-5, Semarang 50184</w:t>
      </w:r>
    </w:p>
    <w:p w:rsidR="002C345A" w:rsidRPr="00F1335C" w:rsidRDefault="00DB68D6" w:rsidP="00DB68D6">
      <w:pPr>
        <w:spacing w:after="0"/>
        <w:ind w:left="0" w:firstLine="0"/>
        <w:jc w:val="center"/>
        <w:rPr>
          <w:rFonts w:ascii="Times New Roman" w:hAnsi="Times New Roman" w:cs="Times New Roman"/>
          <w:sz w:val="24"/>
          <w:szCs w:val="24"/>
        </w:rPr>
      </w:pPr>
      <w:r w:rsidRPr="00F1335C">
        <w:rPr>
          <w:rFonts w:ascii="Times New Roman" w:hAnsi="Times New Roman" w:cs="Times New Roman"/>
          <w:sz w:val="24"/>
          <w:szCs w:val="24"/>
        </w:rPr>
        <w:t xml:space="preserve">  </w:t>
      </w:r>
    </w:p>
    <w:p w:rsidR="009301B7" w:rsidRDefault="009301B7" w:rsidP="00DB68D6">
      <w:pPr>
        <w:spacing w:after="0" w:line="360" w:lineRule="auto"/>
        <w:ind w:left="0" w:firstLine="0"/>
        <w:jc w:val="left"/>
        <w:rPr>
          <w:rFonts w:ascii="Times New Roman" w:hAnsi="Times New Roman" w:cs="Times New Roman"/>
          <w:b/>
          <w:sz w:val="24"/>
          <w:szCs w:val="24"/>
        </w:rPr>
      </w:pPr>
    </w:p>
    <w:p w:rsidR="00DB68D6" w:rsidRPr="00F1335C" w:rsidRDefault="00DB68D6" w:rsidP="00DB68D6">
      <w:pPr>
        <w:spacing w:after="0" w:line="360" w:lineRule="auto"/>
        <w:ind w:left="0" w:firstLine="0"/>
        <w:jc w:val="left"/>
        <w:rPr>
          <w:rFonts w:ascii="Times New Roman" w:hAnsi="Times New Roman" w:cs="Times New Roman"/>
          <w:b/>
          <w:sz w:val="24"/>
          <w:szCs w:val="24"/>
        </w:rPr>
      </w:pPr>
      <w:r w:rsidRPr="00F1335C">
        <w:rPr>
          <w:rFonts w:ascii="Times New Roman" w:hAnsi="Times New Roman" w:cs="Times New Roman"/>
          <w:b/>
          <w:sz w:val="24"/>
          <w:szCs w:val="24"/>
        </w:rPr>
        <w:t>Abstrak</w:t>
      </w:r>
    </w:p>
    <w:p w:rsidR="00BA1854" w:rsidRDefault="00A90663" w:rsidP="00A90663">
      <w:pPr>
        <w:spacing w:after="0" w:line="360" w:lineRule="auto"/>
        <w:ind w:left="0" w:firstLine="0"/>
        <w:rPr>
          <w:rFonts w:ascii="Times New Roman" w:hAnsi="Times New Roman" w:cs="Times New Roman"/>
          <w:sz w:val="24"/>
          <w:szCs w:val="24"/>
        </w:rPr>
      </w:pPr>
      <w:r w:rsidRPr="00A90663">
        <w:rPr>
          <w:rFonts w:ascii="Times New Roman" w:hAnsi="Times New Roman" w:cs="Times New Roman"/>
          <w:sz w:val="24"/>
          <w:szCs w:val="24"/>
        </w:rPr>
        <w:t>Pengelolaan arus kas yang baik merupaka</w:t>
      </w:r>
      <w:r>
        <w:rPr>
          <w:rFonts w:ascii="Times New Roman" w:hAnsi="Times New Roman" w:cs="Times New Roman"/>
          <w:sz w:val="24"/>
          <w:szCs w:val="24"/>
        </w:rPr>
        <w:t>n kunci keberlangsungann organisasi dalam menjaga semua aktivitas keuangannya</w:t>
      </w:r>
      <w:r w:rsidRPr="00A90663">
        <w:rPr>
          <w:rFonts w:ascii="Times New Roman" w:hAnsi="Times New Roman" w:cs="Times New Roman"/>
          <w:sz w:val="24"/>
          <w:szCs w:val="24"/>
        </w:rPr>
        <w:t xml:space="preserve">. Arus kas sangat penting bagi </w:t>
      </w:r>
      <w:r>
        <w:rPr>
          <w:rFonts w:ascii="Times New Roman" w:hAnsi="Times New Roman" w:cs="Times New Roman"/>
          <w:sz w:val="24"/>
          <w:szCs w:val="24"/>
        </w:rPr>
        <w:t>organisasi terutama</w:t>
      </w:r>
      <w:r w:rsidRPr="00A90663">
        <w:rPr>
          <w:rFonts w:ascii="Times New Roman" w:hAnsi="Times New Roman" w:cs="Times New Roman"/>
          <w:sz w:val="24"/>
          <w:szCs w:val="24"/>
        </w:rPr>
        <w:t xml:space="preserve"> aktivitas operasional sangat bergantung pada </w:t>
      </w:r>
      <w:r>
        <w:rPr>
          <w:rFonts w:ascii="Times New Roman" w:hAnsi="Times New Roman" w:cs="Times New Roman"/>
          <w:sz w:val="24"/>
          <w:szCs w:val="24"/>
        </w:rPr>
        <w:t xml:space="preserve">informasi </w:t>
      </w:r>
      <w:r w:rsidRPr="00A90663">
        <w:rPr>
          <w:rFonts w:ascii="Times New Roman" w:hAnsi="Times New Roman" w:cs="Times New Roman"/>
          <w:sz w:val="24"/>
          <w:szCs w:val="24"/>
        </w:rPr>
        <w:t xml:space="preserve">kas. </w:t>
      </w:r>
      <w:r w:rsidR="00BA1854">
        <w:rPr>
          <w:rFonts w:ascii="Times New Roman" w:hAnsi="Times New Roman" w:cs="Times New Roman"/>
          <w:sz w:val="24"/>
          <w:szCs w:val="24"/>
        </w:rPr>
        <w:t xml:space="preserve">Pengembangan sistem informasi arus kas akan dapat menjaga akurasi informasi arus kas keluar dan masuk, sehingga kesalahan yang berakibat pada kerugian organisasi dapat diminimalisir. </w:t>
      </w:r>
      <w:r w:rsidR="009301B7">
        <w:rPr>
          <w:rFonts w:ascii="Times New Roman" w:hAnsi="Times New Roman" w:cs="Times New Roman"/>
          <w:sz w:val="24"/>
          <w:szCs w:val="24"/>
        </w:rPr>
        <w:t>SDLC digunakan dalam me</w:t>
      </w:r>
      <w:r w:rsidR="00BA1854" w:rsidRPr="00BA1854">
        <w:rPr>
          <w:rFonts w:ascii="Times New Roman" w:hAnsi="Times New Roman" w:cs="Times New Roman"/>
          <w:sz w:val="24"/>
          <w:szCs w:val="24"/>
        </w:rPr>
        <w:t>rekayasa siste</w:t>
      </w:r>
      <w:r w:rsidR="00BA1854">
        <w:rPr>
          <w:rFonts w:ascii="Times New Roman" w:hAnsi="Times New Roman" w:cs="Times New Roman"/>
          <w:sz w:val="24"/>
          <w:szCs w:val="24"/>
        </w:rPr>
        <w:t xml:space="preserve">m dan </w:t>
      </w:r>
      <w:r w:rsidR="009301B7">
        <w:rPr>
          <w:rFonts w:ascii="Times New Roman" w:hAnsi="Times New Roman" w:cs="Times New Roman"/>
          <w:sz w:val="24"/>
          <w:szCs w:val="24"/>
        </w:rPr>
        <w:t>perangkat lunak dengan mengubah sistem,</w:t>
      </w:r>
      <w:r w:rsidR="00BA1854" w:rsidRPr="00BA1854">
        <w:rPr>
          <w:rFonts w:ascii="Times New Roman" w:hAnsi="Times New Roman" w:cs="Times New Roman"/>
          <w:sz w:val="24"/>
          <w:szCs w:val="24"/>
        </w:rPr>
        <w:t xml:space="preserve"> model</w:t>
      </w:r>
      <w:r w:rsidR="009301B7">
        <w:rPr>
          <w:rFonts w:ascii="Times New Roman" w:hAnsi="Times New Roman" w:cs="Times New Roman"/>
          <w:sz w:val="24"/>
          <w:szCs w:val="24"/>
        </w:rPr>
        <w:t>, serta</w:t>
      </w:r>
      <w:r w:rsidR="00BA1854" w:rsidRPr="00BA1854">
        <w:rPr>
          <w:rFonts w:ascii="Times New Roman" w:hAnsi="Times New Roman" w:cs="Times New Roman"/>
          <w:sz w:val="24"/>
          <w:szCs w:val="24"/>
        </w:rPr>
        <w:t xml:space="preserve"> metodologi </w:t>
      </w:r>
      <w:r w:rsidR="009301B7">
        <w:rPr>
          <w:rFonts w:ascii="Times New Roman" w:hAnsi="Times New Roman" w:cs="Times New Roman"/>
          <w:sz w:val="24"/>
          <w:szCs w:val="24"/>
        </w:rPr>
        <w:t>dalam</w:t>
      </w:r>
      <w:r w:rsidR="00BA1854" w:rsidRPr="00BA1854">
        <w:rPr>
          <w:rFonts w:ascii="Times New Roman" w:hAnsi="Times New Roman" w:cs="Times New Roman"/>
          <w:sz w:val="24"/>
          <w:szCs w:val="24"/>
        </w:rPr>
        <w:t xml:space="preserve"> </w:t>
      </w:r>
      <w:r w:rsidR="009301B7">
        <w:rPr>
          <w:rFonts w:ascii="Times New Roman" w:hAnsi="Times New Roman" w:cs="Times New Roman"/>
          <w:sz w:val="24"/>
          <w:szCs w:val="24"/>
        </w:rPr>
        <w:t>untuk dikembangkan dalam merancang</w:t>
      </w:r>
      <w:r w:rsidR="00BA1854" w:rsidRPr="00BA1854">
        <w:rPr>
          <w:rFonts w:ascii="Times New Roman" w:hAnsi="Times New Roman" w:cs="Times New Roman"/>
          <w:sz w:val="24"/>
          <w:szCs w:val="24"/>
        </w:rPr>
        <w:t xml:space="preserve"> sistem komputer </w:t>
      </w:r>
      <w:r w:rsidR="009301B7">
        <w:rPr>
          <w:rFonts w:ascii="Times New Roman" w:hAnsi="Times New Roman" w:cs="Times New Roman"/>
          <w:sz w:val="24"/>
          <w:szCs w:val="24"/>
        </w:rPr>
        <w:t>maupun konten</w:t>
      </w:r>
      <w:r w:rsidR="00BA1854" w:rsidRPr="00BA1854">
        <w:rPr>
          <w:rFonts w:ascii="Times New Roman" w:hAnsi="Times New Roman" w:cs="Times New Roman"/>
          <w:sz w:val="24"/>
          <w:szCs w:val="24"/>
        </w:rPr>
        <w:t xml:space="preserve"> informasi</w:t>
      </w:r>
      <w:r w:rsidR="009301B7">
        <w:rPr>
          <w:rFonts w:ascii="Times New Roman" w:hAnsi="Times New Roman" w:cs="Times New Roman"/>
          <w:sz w:val="24"/>
          <w:szCs w:val="24"/>
        </w:rPr>
        <w:t>nya</w:t>
      </w:r>
      <w:r w:rsidR="00BA1854" w:rsidRPr="00BA1854">
        <w:rPr>
          <w:rFonts w:ascii="Times New Roman" w:hAnsi="Times New Roman" w:cs="Times New Roman"/>
          <w:sz w:val="24"/>
          <w:szCs w:val="24"/>
        </w:rPr>
        <w:t>.</w:t>
      </w:r>
      <w:r w:rsidR="00BA1854">
        <w:rPr>
          <w:rFonts w:ascii="Times New Roman" w:hAnsi="Times New Roman" w:cs="Times New Roman"/>
          <w:sz w:val="24"/>
          <w:szCs w:val="24"/>
        </w:rPr>
        <w:t xml:space="preserve"> Hasil pengembangan sistem ini berjalan dengan efektif dan efisien ditunjukkan dengan tidak adanya error yang berkaitan dengan sistem dan user memberikan penilaian 82,00 tentang sistem ini.</w:t>
      </w:r>
    </w:p>
    <w:p w:rsidR="00BA1854" w:rsidRDefault="00BA1854" w:rsidP="00A90663">
      <w:pPr>
        <w:spacing w:after="0" w:line="360" w:lineRule="auto"/>
        <w:ind w:left="0" w:firstLine="0"/>
        <w:rPr>
          <w:rFonts w:ascii="Times New Roman" w:hAnsi="Times New Roman" w:cs="Times New Roman"/>
          <w:sz w:val="24"/>
          <w:szCs w:val="24"/>
        </w:rPr>
      </w:pPr>
    </w:p>
    <w:p w:rsidR="00BA1854" w:rsidRPr="00BA1854" w:rsidRDefault="00BA1854" w:rsidP="00A90663">
      <w:pPr>
        <w:spacing w:after="0" w:line="360" w:lineRule="auto"/>
        <w:ind w:left="0" w:firstLine="0"/>
        <w:rPr>
          <w:rFonts w:ascii="Times New Roman" w:hAnsi="Times New Roman" w:cs="Times New Roman"/>
          <w:b/>
          <w:sz w:val="24"/>
          <w:szCs w:val="24"/>
        </w:rPr>
      </w:pPr>
      <w:r w:rsidRPr="00BA1854">
        <w:rPr>
          <w:rFonts w:ascii="Times New Roman" w:hAnsi="Times New Roman" w:cs="Times New Roman"/>
          <w:b/>
          <w:sz w:val="24"/>
          <w:szCs w:val="24"/>
        </w:rPr>
        <w:t>Abstract</w:t>
      </w:r>
    </w:p>
    <w:p w:rsidR="00A90663" w:rsidRPr="00BA1854" w:rsidRDefault="00BA1854" w:rsidP="00BA1854">
      <w:pPr>
        <w:spacing w:after="0" w:line="360" w:lineRule="auto"/>
        <w:ind w:left="0" w:firstLine="567"/>
        <w:rPr>
          <w:rFonts w:ascii="Times New Roman" w:hAnsi="Times New Roman" w:cs="Times New Roman"/>
          <w:i/>
          <w:sz w:val="24"/>
          <w:szCs w:val="24"/>
        </w:rPr>
      </w:pPr>
      <w:r w:rsidRPr="00BA1854">
        <w:rPr>
          <w:rFonts w:ascii="Times New Roman" w:hAnsi="Times New Roman" w:cs="Times New Roman"/>
          <w:i/>
          <w:sz w:val="24"/>
          <w:szCs w:val="24"/>
        </w:rPr>
        <w:t>Management of good cash flow is the key to the sustainability of the organization in maintaining all its financial activities. Cash flow is very important for organizations, especially operational activities are very dependent on cash information. The development of a cash flow information system will be able to maintain the accuracy of information on cash flows in and out, so that errors that result in organizational losses can be minimized.</w:t>
      </w:r>
      <w:r w:rsidR="009301B7" w:rsidRPr="009301B7">
        <w:t xml:space="preserve"> </w:t>
      </w:r>
      <w:r w:rsidR="009301B7" w:rsidRPr="009301B7">
        <w:rPr>
          <w:rFonts w:ascii="Times New Roman" w:hAnsi="Times New Roman" w:cs="Times New Roman"/>
          <w:i/>
          <w:sz w:val="24"/>
          <w:szCs w:val="24"/>
        </w:rPr>
        <w:t>SDLC is used in engineering systems and software by changing systems, models and methodologies to be developed in designing computer systems and information content</w:t>
      </w:r>
      <w:r w:rsidRPr="00BA1854">
        <w:rPr>
          <w:rFonts w:ascii="Times New Roman" w:hAnsi="Times New Roman" w:cs="Times New Roman"/>
          <w:i/>
          <w:sz w:val="24"/>
          <w:szCs w:val="24"/>
        </w:rPr>
        <w:t>.The results of the development of this system run effectively and efficiently indicated by the absence of errors related to the system and the user provides an 82.00 assessment of this system.</w:t>
      </w:r>
    </w:p>
    <w:p w:rsidR="00BA1854" w:rsidRDefault="00BA1854" w:rsidP="00BA1854">
      <w:pPr>
        <w:spacing w:after="0" w:line="360" w:lineRule="auto"/>
        <w:ind w:left="0" w:firstLine="0"/>
        <w:rPr>
          <w:rFonts w:ascii="Times New Roman" w:hAnsi="Times New Roman" w:cs="Times New Roman"/>
          <w:sz w:val="24"/>
          <w:szCs w:val="24"/>
        </w:rPr>
      </w:pPr>
      <w:r w:rsidRPr="00BA1854">
        <w:rPr>
          <w:rFonts w:ascii="Times New Roman" w:hAnsi="Times New Roman" w:cs="Times New Roman"/>
          <w:b/>
          <w:sz w:val="24"/>
          <w:szCs w:val="24"/>
        </w:rPr>
        <w:t>Keywords: Information Systems, Cash Flow,</w:t>
      </w:r>
      <w:r w:rsidR="007114D8">
        <w:rPr>
          <w:rFonts w:ascii="Times New Roman" w:hAnsi="Times New Roman" w:cs="Times New Roman"/>
          <w:b/>
          <w:sz w:val="24"/>
          <w:szCs w:val="24"/>
        </w:rPr>
        <w:t xml:space="preserve"> and </w:t>
      </w:r>
      <w:r w:rsidR="007114D8" w:rsidRPr="007114D8">
        <w:rPr>
          <w:rFonts w:ascii="Times New Roman" w:hAnsi="Times New Roman" w:cs="Times New Roman"/>
          <w:b/>
          <w:sz w:val="24"/>
          <w:szCs w:val="24"/>
        </w:rPr>
        <w:t>System Development Life Cycle</w:t>
      </w:r>
    </w:p>
    <w:p w:rsidR="009301B7" w:rsidRDefault="009301B7" w:rsidP="00DB68D6">
      <w:pPr>
        <w:spacing w:after="0" w:line="360" w:lineRule="auto"/>
        <w:ind w:left="0" w:firstLine="0"/>
        <w:jc w:val="left"/>
        <w:rPr>
          <w:rFonts w:ascii="Times New Roman" w:hAnsi="Times New Roman" w:cs="Times New Roman"/>
          <w:b/>
          <w:sz w:val="24"/>
          <w:szCs w:val="24"/>
        </w:rPr>
      </w:pPr>
    </w:p>
    <w:p w:rsidR="009301B7" w:rsidRDefault="009301B7" w:rsidP="00DB68D6">
      <w:pPr>
        <w:spacing w:after="0" w:line="360" w:lineRule="auto"/>
        <w:ind w:left="0" w:firstLine="0"/>
        <w:jc w:val="left"/>
        <w:rPr>
          <w:rFonts w:ascii="Times New Roman" w:hAnsi="Times New Roman" w:cs="Times New Roman"/>
          <w:b/>
          <w:sz w:val="24"/>
          <w:szCs w:val="24"/>
        </w:rPr>
      </w:pPr>
    </w:p>
    <w:p w:rsidR="00DB68D6" w:rsidRPr="00F1335C" w:rsidRDefault="00DB68D6" w:rsidP="00DB68D6">
      <w:pPr>
        <w:spacing w:after="0" w:line="360" w:lineRule="auto"/>
        <w:ind w:left="0" w:firstLine="0"/>
        <w:jc w:val="left"/>
        <w:rPr>
          <w:rFonts w:ascii="Times New Roman" w:hAnsi="Times New Roman" w:cs="Times New Roman"/>
          <w:b/>
          <w:sz w:val="24"/>
          <w:szCs w:val="24"/>
        </w:rPr>
      </w:pPr>
      <w:r w:rsidRPr="00F1335C">
        <w:rPr>
          <w:rFonts w:ascii="Times New Roman" w:hAnsi="Times New Roman" w:cs="Times New Roman"/>
          <w:b/>
          <w:sz w:val="24"/>
          <w:szCs w:val="24"/>
        </w:rPr>
        <w:lastRenderedPageBreak/>
        <w:t xml:space="preserve">Pendahuluan </w:t>
      </w:r>
    </w:p>
    <w:p w:rsidR="00AF778A" w:rsidRPr="00F1335C" w:rsidRDefault="00BB64CE" w:rsidP="00AF778A">
      <w:pPr>
        <w:spacing w:after="0" w:line="360" w:lineRule="auto"/>
        <w:ind w:left="0" w:firstLine="567"/>
        <w:rPr>
          <w:rFonts w:ascii="Times New Roman" w:hAnsi="Times New Roman"/>
          <w:sz w:val="24"/>
          <w:szCs w:val="24"/>
        </w:rPr>
      </w:pPr>
      <w:r>
        <w:rPr>
          <w:rFonts w:ascii="Times New Roman" w:hAnsi="Times New Roman"/>
          <w:sz w:val="24"/>
          <w:szCs w:val="24"/>
        </w:rPr>
        <w:t>Operasional a</w:t>
      </w:r>
      <w:r w:rsidR="00DB68D6" w:rsidRPr="00F1335C">
        <w:rPr>
          <w:rFonts w:ascii="Times New Roman" w:hAnsi="Times New Roman"/>
          <w:sz w:val="24"/>
          <w:szCs w:val="24"/>
        </w:rPr>
        <w:t xml:space="preserve">rus kas investasi </w:t>
      </w:r>
      <w:r>
        <w:rPr>
          <w:rFonts w:ascii="Times New Roman" w:hAnsi="Times New Roman"/>
          <w:sz w:val="24"/>
          <w:szCs w:val="24"/>
        </w:rPr>
        <w:t>merujuk kepada</w:t>
      </w:r>
      <w:r w:rsidR="00DB68D6" w:rsidRPr="00F1335C">
        <w:rPr>
          <w:rFonts w:ascii="Times New Roman" w:hAnsi="Times New Roman"/>
          <w:sz w:val="24"/>
          <w:szCs w:val="24"/>
        </w:rPr>
        <w:t xml:space="preserve"> </w:t>
      </w:r>
      <w:r>
        <w:rPr>
          <w:rFonts w:ascii="Times New Roman" w:hAnsi="Times New Roman"/>
          <w:sz w:val="24"/>
          <w:szCs w:val="24"/>
        </w:rPr>
        <w:t>pemasukan</w:t>
      </w:r>
      <w:r w:rsidR="00DB68D6" w:rsidRPr="00F1335C">
        <w:rPr>
          <w:rFonts w:ascii="Times New Roman" w:hAnsi="Times New Roman"/>
          <w:sz w:val="24"/>
          <w:szCs w:val="24"/>
        </w:rPr>
        <w:t xml:space="preserve"> dan </w:t>
      </w:r>
      <w:r>
        <w:rPr>
          <w:rFonts w:ascii="Times New Roman" w:hAnsi="Times New Roman"/>
          <w:sz w:val="24"/>
          <w:szCs w:val="24"/>
        </w:rPr>
        <w:t>pengeluaran</w:t>
      </w:r>
      <w:r w:rsidR="00DB68D6" w:rsidRPr="00F1335C">
        <w:rPr>
          <w:rFonts w:ascii="Times New Roman" w:hAnsi="Times New Roman"/>
          <w:sz w:val="24"/>
          <w:szCs w:val="24"/>
        </w:rPr>
        <w:t xml:space="preserve"> kas </w:t>
      </w:r>
      <w:r>
        <w:rPr>
          <w:rFonts w:ascii="Times New Roman" w:hAnsi="Times New Roman"/>
          <w:sz w:val="24"/>
          <w:szCs w:val="24"/>
        </w:rPr>
        <w:t>dengan</w:t>
      </w:r>
      <w:r w:rsidR="00DB68D6" w:rsidRPr="00F1335C">
        <w:rPr>
          <w:rFonts w:ascii="Times New Roman" w:hAnsi="Times New Roman"/>
          <w:sz w:val="24"/>
          <w:szCs w:val="24"/>
        </w:rPr>
        <w:t xml:space="preserve"> melibatkan asset tidak lancar </w:t>
      </w:r>
      <w:r>
        <w:rPr>
          <w:rFonts w:ascii="Times New Roman" w:hAnsi="Times New Roman"/>
          <w:sz w:val="24"/>
          <w:szCs w:val="24"/>
        </w:rPr>
        <w:t xml:space="preserve">dengan melibatkan berbaagai sumber daya yang ada di organisasi untuk menghasilkan </w:t>
      </w:r>
      <w:r w:rsidRPr="00BB64CE">
        <w:rPr>
          <w:rFonts w:ascii="Times New Roman" w:hAnsi="Times New Roman"/>
          <w:i/>
          <w:sz w:val="24"/>
          <w:szCs w:val="24"/>
        </w:rPr>
        <w:t>income</w:t>
      </w:r>
      <w:r w:rsidR="00DB68D6" w:rsidRPr="00F1335C">
        <w:rPr>
          <w:rFonts w:ascii="Times New Roman" w:hAnsi="Times New Roman"/>
          <w:sz w:val="24"/>
          <w:szCs w:val="24"/>
        </w:rPr>
        <w:t xml:space="preserve">. </w:t>
      </w:r>
      <w:r>
        <w:rPr>
          <w:rFonts w:ascii="Times New Roman" w:hAnsi="Times New Roman"/>
          <w:sz w:val="24"/>
          <w:szCs w:val="24"/>
        </w:rPr>
        <w:t>Peranan</w:t>
      </w:r>
      <w:r w:rsidR="00DB68D6" w:rsidRPr="00F1335C">
        <w:rPr>
          <w:rFonts w:ascii="Times New Roman" w:hAnsi="Times New Roman"/>
          <w:sz w:val="24"/>
          <w:szCs w:val="24"/>
        </w:rPr>
        <w:t xml:space="preserve"> </w:t>
      </w:r>
      <w:r w:rsidRPr="00BB64CE">
        <w:rPr>
          <w:rFonts w:ascii="Times New Roman" w:hAnsi="Times New Roman"/>
          <w:i/>
          <w:sz w:val="24"/>
          <w:szCs w:val="24"/>
        </w:rPr>
        <w:t>operational cash flow</w:t>
      </w:r>
      <w:r w:rsidR="00DB68D6" w:rsidRPr="00F1335C">
        <w:rPr>
          <w:rFonts w:ascii="Times New Roman" w:hAnsi="Times New Roman"/>
          <w:sz w:val="24"/>
          <w:szCs w:val="24"/>
        </w:rPr>
        <w:t xml:space="preserve"> </w:t>
      </w:r>
      <w:r w:rsidR="00DB68D6" w:rsidRPr="00F1335C">
        <w:rPr>
          <w:rFonts w:ascii="Times New Roman" w:hAnsi="Times New Roman"/>
          <w:i/>
          <w:iCs/>
          <w:sz w:val="24"/>
          <w:szCs w:val="24"/>
        </w:rPr>
        <w:t>non profit oriented</w:t>
      </w:r>
      <w:r w:rsidR="00DB68D6" w:rsidRPr="00F1335C">
        <w:rPr>
          <w:rFonts w:ascii="Times New Roman" w:hAnsi="Times New Roman"/>
          <w:sz w:val="24"/>
          <w:szCs w:val="24"/>
        </w:rPr>
        <w:t xml:space="preserve"> </w:t>
      </w:r>
      <w:r>
        <w:rPr>
          <w:rFonts w:ascii="Times New Roman" w:hAnsi="Times New Roman"/>
          <w:sz w:val="24"/>
          <w:szCs w:val="24"/>
        </w:rPr>
        <w:t>mengarah kepada</w:t>
      </w:r>
      <w:r w:rsidR="00DB68D6" w:rsidRPr="00F1335C">
        <w:rPr>
          <w:rFonts w:ascii="Times New Roman" w:hAnsi="Times New Roman"/>
          <w:sz w:val="24"/>
          <w:szCs w:val="24"/>
        </w:rPr>
        <w:t xml:space="preserve"> penyajian laporan arus kas </w:t>
      </w:r>
      <w:r w:rsidR="00030284">
        <w:rPr>
          <w:rFonts w:ascii="Times New Roman" w:hAnsi="Times New Roman"/>
          <w:sz w:val="24"/>
          <w:szCs w:val="24"/>
        </w:rPr>
        <w:t xml:space="preserve">pada aktivitas </w:t>
      </w:r>
      <w:r w:rsidR="00030284" w:rsidRPr="00030284">
        <w:rPr>
          <w:rFonts w:ascii="Times New Roman" w:hAnsi="Times New Roman"/>
          <w:i/>
          <w:sz w:val="24"/>
          <w:szCs w:val="24"/>
        </w:rPr>
        <w:t>operational, investment and funding</w:t>
      </w:r>
      <w:r w:rsidR="00030284">
        <w:rPr>
          <w:rFonts w:ascii="Times New Roman" w:hAnsi="Times New Roman"/>
          <w:sz w:val="24"/>
          <w:szCs w:val="24"/>
        </w:rPr>
        <w:t xml:space="preserve"> </w:t>
      </w:r>
      <w:r w:rsidR="00030284" w:rsidRPr="00030284">
        <w:rPr>
          <w:rFonts w:ascii="Times New Roman" w:hAnsi="Times New Roman"/>
          <w:sz w:val="24"/>
          <w:szCs w:val="24"/>
        </w:rPr>
        <w:t xml:space="preserve">activities </w:t>
      </w:r>
      <w:r w:rsidR="00DB68D6" w:rsidRPr="00F1335C">
        <w:rPr>
          <w:rFonts w:ascii="Times New Roman" w:hAnsi="Times New Roman"/>
          <w:sz w:val="24"/>
          <w:szCs w:val="24"/>
        </w:rPr>
        <w:t>(</w:t>
      </w:r>
      <w:r w:rsidR="00DB68D6" w:rsidRPr="00F1335C">
        <w:rPr>
          <w:rFonts w:asciiTheme="majorBidi" w:hAnsiTheme="majorBidi" w:cstheme="majorBidi"/>
          <w:sz w:val="24"/>
          <w:szCs w:val="24"/>
        </w:rPr>
        <w:t>Jacqueline</w:t>
      </w:r>
      <w:r w:rsidR="00DB68D6" w:rsidRPr="00F1335C">
        <w:rPr>
          <w:rFonts w:asciiTheme="majorBidi" w:hAnsiTheme="majorBidi" w:cstheme="majorBidi"/>
          <w:i/>
          <w:sz w:val="24"/>
          <w:szCs w:val="24"/>
        </w:rPr>
        <w:t xml:space="preserve"> et al., </w:t>
      </w:r>
      <w:r w:rsidR="00DB68D6" w:rsidRPr="00F1335C">
        <w:rPr>
          <w:rFonts w:asciiTheme="majorBidi" w:hAnsiTheme="majorBidi" w:cstheme="majorBidi"/>
          <w:sz w:val="24"/>
          <w:szCs w:val="24"/>
        </w:rPr>
        <w:t xml:space="preserve">2013). </w:t>
      </w:r>
      <w:r w:rsidR="00DB68D6" w:rsidRPr="00F1335C">
        <w:rPr>
          <w:rFonts w:ascii="Times New Roman" w:hAnsi="Times New Roman"/>
          <w:sz w:val="24"/>
          <w:szCs w:val="24"/>
        </w:rPr>
        <w:t>Tujuan entitas nirlaba untuk memfasilitasi kebutuhan sosial, sesuai yang tercantum pada FASB Nomor 116 tentang “</w:t>
      </w:r>
      <w:r w:rsidR="00DB68D6" w:rsidRPr="00F1335C">
        <w:rPr>
          <w:rFonts w:ascii="Times New Roman" w:hAnsi="Times New Roman"/>
          <w:i/>
          <w:sz w:val="24"/>
          <w:szCs w:val="24"/>
        </w:rPr>
        <w:t>Akuntansi penerimaan dan pembuatan kontribusi</w:t>
      </w:r>
      <w:r w:rsidR="00DB68D6" w:rsidRPr="00F1335C">
        <w:rPr>
          <w:rFonts w:ascii="Times New Roman" w:hAnsi="Times New Roman"/>
          <w:sz w:val="24"/>
          <w:szCs w:val="24"/>
        </w:rPr>
        <w:t>” yang memuat standar-standar tentang kontribusi (</w:t>
      </w:r>
      <w:r w:rsidR="00DB68D6" w:rsidRPr="00F1335C">
        <w:rPr>
          <w:rFonts w:asciiTheme="majorBidi" w:hAnsiTheme="majorBidi" w:cstheme="majorBidi"/>
          <w:sz w:val="24"/>
          <w:szCs w:val="24"/>
        </w:rPr>
        <w:t xml:space="preserve">Muindro, 2013). Sedangkan, </w:t>
      </w:r>
      <w:r w:rsidR="00DB68D6" w:rsidRPr="00F1335C">
        <w:rPr>
          <w:rFonts w:ascii="Times New Roman" w:hAnsi="Times New Roman"/>
          <w:sz w:val="24"/>
          <w:szCs w:val="24"/>
        </w:rPr>
        <w:t xml:space="preserve">surplus digunakan </w:t>
      </w:r>
      <w:r w:rsidR="00030284">
        <w:rPr>
          <w:rFonts w:ascii="Times New Roman" w:hAnsi="Times New Roman"/>
          <w:sz w:val="24"/>
          <w:szCs w:val="24"/>
        </w:rPr>
        <w:t xml:space="preserve">organisasi nirlaba untuk </w:t>
      </w:r>
      <w:r w:rsidR="00E01873">
        <w:rPr>
          <w:rFonts w:ascii="Times New Roman" w:hAnsi="Times New Roman"/>
          <w:sz w:val="24"/>
          <w:szCs w:val="24"/>
        </w:rPr>
        <w:t>mencapai tujuan organisasi dalam memenuhi kepentingan masyarakat yang lebih luas</w:t>
      </w:r>
      <w:r w:rsidR="00DB68D6" w:rsidRPr="00F1335C">
        <w:rPr>
          <w:rFonts w:ascii="Times New Roman" w:hAnsi="Times New Roman"/>
          <w:sz w:val="24"/>
          <w:szCs w:val="24"/>
        </w:rPr>
        <w:t xml:space="preserve"> (</w:t>
      </w:r>
      <w:r w:rsidR="00944782" w:rsidRPr="00F1335C">
        <w:rPr>
          <w:rFonts w:asciiTheme="majorBidi" w:hAnsiTheme="majorBidi" w:cstheme="majorBidi"/>
          <w:sz w:val="24"/>
          <w:szCs w:val="24"/>
        </w:rPr>
        <w:t xml:space="preserve">Ruppel, 2007). Ariwibowo dan Wardan (2013) mengungapkan pencatatan arus kas organisasi non-profit sebagai  pengendalian </w:t>
      </w:r>
      <w:r w:rsidR="00944782" w:rsidRPr="00F1335C">
        <w:rPr>
          <w:rFonts w:ascii="Times New Roman" w:hAnsi="Times New Roman"/>
          <w:sz w:val="24"/>
          <w:szCs w:val="24"/>
        </w:rPr>
        <w:t xml:space="preserve">pencatatan kas masuk dan keluar masih bersifat manual, sehingga masih sering terjadi </w:t>
      </w:r>
      <w:r w:rsidR="00944782" w:rsidRPr="00F1335C">
        <w:rPr>
          <w:rFonts w:ascii="Times New Roman" w:hAnsi="Times New Roman"/>
          <w:i/>
          <w:iCs/>
          <w:sz w:val="24"/>
          <w:szCs w:val="24"/>
        </w:rPr>
        <w:t>human error</w:t>
      </w:r>
      <w:r w:rsidR="00944782" w:rsidRPr="00F1335C">
        <w:rPr>
          <w:rFonts w:ascii="Times New Roman" w:hAnsi="Times New Roman"/>
          <w:sz w:val="24"/>
          <w:szCs w:val="24"/>
        </w:rPr>
        <w:t>.</w:t>
      </w:r>
    </w:p>
    <w:p w:rsidR="00AF778A" w:rsidRDefault="00AF778A" w:rsidP="00AF778A">
      <w:pPr>
        <w:spacing w:after="0" w:line="360" w:lineRule="auto"/>
        <w:ind w:left="0" w:firstLine="567"/>
        <w:rPr>
          <w:rFonts w:ascii="Times New Roman" w:hAnsi="Times New Roman" w:cs="Times New Roman"/>
          <w:sz w:val="24"/>
          <w:szCs w:val="24"/>
        </w:rPr>
      </w:pPr>
      <w:r w:rsidRPr="00F1335C">
        <w:rPr>
          <w:rFonts w:ascii="Times New Roman" w:hAnsi="Times New Roman" w:cs="Times New Roman"/>
          <w:sz w:val="24"/>
          <w:szCs w:val="24"/>
        </w:rPr>
        <w:t xml:space="preserve">Pengembangan terhadap </w:t>
      </w:r>
      <w:r w:rsidR="00CF3A8E" w:rsidRPr="00F1335C">
        <w:rPr>
          <w:rFonts w:ascii="Times New Roman" w:hAnsi="Times New Roman" w:cs="Times New Roman"/>
          <w:sz w:val="24"/>
          <w:szCs w:val="24"/>
        </w:rPr>
        <w:t xml:space="preserve">informasi keuangan </w:t>
      </w:r>
      <w:r w:rsidRPr="00F1335C">
        <w:rPr>
          <w:rFonts w:ascii="Times New Roman" w:hAnsi="Times New Roman" w:cs="Times New Roman"/>
          <w:sz w:val="24"/>
          <w:szCs w:val="24"/>
        </w:rPr>
        <w:t xml:space="preserve">Madrasah Diniyah dengan mengadakan sistem informasi arus kas yang mampu memenuhi kebutuhan Madin. Adapun sistem yang dimaksud adalah sistem berbasis komputer dengan metode pencatatan berbasis akrual yang sesuai dengan prinsip Syariah. Nantinya sistem tersebut akan bersifat terbatas, artinya sistem hanya mampu diakses oleh 2 user, yaitu bendahara selaku pengurus yang bertugas mengelola keuangan dan kepala madrasah selaku pengawas atas pengelolaan keuangan Madrasah Diniyah Al Junnah. Data keuangan yang masuk ke dalam sistem nantinya akan diolah secara otomatis, sehingga dapat memberikan output berupa </w:t>
      </w:r>
      <w:r w:rsidR="00E01873">
        <w:rPr>
          <w:rFonts w:ascii="Times New Roman" w:hAnsi="Times New Roman" w:cs="Times New Roman"/>
          <w:sz w:val="24"/>
          <w:szCs w:val="24"/>
        </w:rPr>
        <w:t>informasi-informasi laporan arus kas yang sesuai dengan PSAK Nomor 45</w:t>
      </w:r>
      <w:r w:rsidRPr="00F1335C">
        <w:rPr>
          <w:rFonts w:ascii="Times New Roman" w:hAnsi="Times New Roman" w:cs="Times New Roman"/>
          <w:sz w:val="24"/>
          <w:szCs w:val="24"/>
        </w:rPr>
        <w:t>. Sehingga Madrasah Diniyah mampu memenuhi akuntabilitasnya sebagai penghimpun dana sosial dan menyajikan transparansi keuangannya kepada para donatur mapun pihak-pihak lain yang terkait.</w:t>
      </w:r>
    </w:p>
    <w:p w:rsidR="00B7514F" w:rsidRDefault="00B7514F" w:rsidP="00AF778A">
      <w:pPr>
        <w:spacing w:after="0" w:line="360" w:lineRule="auto"/>
        <w:ind w:left="0" w:firstLine="567"/>
        <w:rPr>
          <w:rFonts w:ascii="Times New Roman" w:hAnsi="Times New Roman" w:cs="Times New Roman"/>
          <w:sz w:val="24"/>
          <w:szCs w:val="24"/>
        </w:rPr>
      </w:pPr>
    </w:p>
    <w:p w:rsidR="00DB68D6" w:rsidRPr="00F1335C" w:rsidRDefault="00DB68D6" w:rsidP="00DB68D6">
      <w:pPr>
        <w:spacing w:after="0" w:line="360" w:lineRule="auto"/>
        <w:ind w:left="0" w:firstLine="0"/>
        <w:jc w:val="left"/>
        <w:rPr>
          <w:rFonts w:ascii="Times New Roman" w:hAnsi="Times New Roman" w:cs="Times New Roman"/>
          <w:b/>
          <w:sz w:val="24"/>
          <w:szCs w:val="24"/>
        </w:rPr>
      </w:pPr>
      <w:r w:rsidRPr="00F1335C">
        <w:rPr>
          <w:rFonts w:ascii="Times New Roman" w:hAnsi="Times New Roman" w:cs="Times New Roman"/>
          <w:b/>
          <w:sz w:val="24"/>
          <w:szCs w:val="24"/>
        </w:rPr>
        <w:t>Literatur Riviu</w:t>
      </w:r>
    </w:p>
    <w:p w:rsidR="00CF3A8E" w:rsidRPr="00F1335C" w:rsidRDefault="00CF3A8E" w:rsidP="00DB68D6">
      <w:pPr>
        <w:spacing w:after="0" w:line="360" w:lineRule="auto"/>
        <w:ind w:left="0" w:firstLine="0"/>
        <w:jc w:val="left"/>
        <w:rPr>
          <w:rFonts w:ascii="Times New Roman" w:hAnsi="Times New Roman" w:cs="Times New Roman"/>
          <w:b/>
          <w:sz w:val="24"/>
          <w:szCs w:val="24"/>
        </w:rPr>
      </w:pPr>
      <w:r w:rsidRPr="00F1335C">
        <w:rPr>
          <w:rFonts w:ascii="Times New Roman" w:hAnsi="Times New Roman" w:cs="Times New Roman"/>
          <w:b/>
          <w:sz w:val="24"/>
          <w:szCs w:val="24"/>
        </w:rPr>
        <w:t>Sistem Informasi</w:t>
      </w:r>
    </w:p>
    <w:p w:rsidR="00CF3A8E" w:rsidRPr="00F1335C" w:rsidRDefault="00CF3A8E" w:rsidP="00CF3A8E">
      <w:pPr>
        <w:pStyle w:val="ListParagraph"/>
        <w:numPr>
          <w:ilvl w:val="0"/>
          <w:numId w:val="1"/>
        </w:numPr>
        <w:spacing w:after="0" w:line="360" w:lineRule="auto"/>
        <w:ind w:left="426" w:hanging="426"/>
        <w:jc w:val="left"/>
        <w:rPr>
          <w:rFonts w:ascii="Times New Roman" w:hAnsi="Times New Roman" w:cs="Times New Roman"/>
          <w:sz w:val="24"/>
          <w:szCs w:val="24"/>
        </w:rPr>
      </w:pPr>
      <w:r w:rsidRPr="00F1335C">
        <w:rPr>
          <w:rFonts w:ascii="Times New Roman" w:hAnsi="Times New Roman" w:cs="Times New Roman"/>
          <w:sz w:val="24"/>
          <w:szCs w:val="24"/>
        </w:rPr>
        <w:t xml:space="preserve">Sistem </w:t>
      </w:r>
    </w:p>
    <w:p w:rsidR="00CF3A8E" w:rsidRPr="00F1335C" w:rsidRDefault="00CF3A8E" w:rsidP="00CF3A8E">
      <w:pPr>
        <w:pStyle w:val="ListParagraph"/>
        <w:spacing w:after="0" w:line="360" w:lineRule="auto"/>
        <w:ind w:left="426" w:firstLine="0"/>
        <w:rPr>
          <w:rFonts w:ascii="Times New Roman" w:hAnsi="Times New Roman" w:cs="Times New Roman"/>
          <w:sz w:val="24"/>
          <w:szCs w:val="24"/>
        </w:rPr>
      </w:pPr>
      <w:r w:rsidRPr="00F1335C">
        <w:rPr>
          <w:rFonts w:ascii="Times New Roman" w:hAnsi="Times New Roman"/>
          <w:sz w:val="24"/>
          <w:szCs w:val="24"/>
        </w:rPr>
        <w:t>Lilis dan Puspitasari (2011), sistem merupakan sebagai kumpulan dari elemen-elemen yang berinteraksi untuk mencapai suatu tujuan tertentu. Sehingga sesuatu dapat dikatakan sistem apabila: (1) Memiliki bagian-bagian yang saling berintergrasi dengan maksud mencapai suatu tujuan, (2) Memenuhi 3 unsur Input-Proses-Output.</w:t>
      </w:r>
    </w:p>
    <w:p w:rsidR="00CF3A8E" w:rsidRPr="00F1335C" w:rsidRDefault="00CF3A8E" w:rsidP="00CF3A8E">
      <w:pPr>
        <w:pStyle w:val="ListParagraph"/>
        <w:numPr>
          <w:ilvl w:val="0"/>
          <w:numId w:val="1"/>
        </w:numPr>
        <w:spacing w:after="0" w:line="360" w:lineRule="auto"/>
        <w:ind w:left="426" w:hanging="426"/>
        <w:jc w:val="left"/>
        <w:rPr>
          <w:rFonts w:ascii="Times New Roman" w:hAnsi="Times New Roman" w:cs="Times New Roman"/>
          <w:sz w:val="24"/>
          <w:szCs w:val="24"/>
        </w:rPr>
      </w:pPr>
      <w:r w:rsidRPr="00F1335C">
        <w:rPr>
          <w:rFonts w:ascii="Times New Roman" w:hAnsi="Times New Roman" w:cs="Times New Roman"/>
          <w:sz w:val="24"/>
          <w:szCs w:val="24"/>
        </w:rPr>
        <w:t xml:space="preserve">Informasi </w:t>
      </w:r>
    </w:p>
    <w:p w:rsidR="00CF3A8E" w:rsidRPr="00F1335C" w:rsidRDefault="00CF3A8E" w:rsidP="00CF3A8E">
      <w:pPr>
        <w:pStyle w:val="ListParagraph"/>
        <w:spacing w:after="0" w:line="360" w:lineRule="auto"/>
        <w:ind w:left="426" w:firstLine="0"/>
        <w:rPr>
          <w:rFonts w:ascii="Times New Roman" w:hAnsi="Times New Roman" w:cs="Times New Roman"/>
          <w:sz w:val="24"/>
          <w:szCs w:val="24"/>
        </w:rPr>
      </w:pPr>
      <w:r w:rsidRPr="00F1335C">
        <w:rPr>
          <w:rFonts w:ascii="Times New Roman" w:hAnsi="Times New Roman"/>
          <w:sz w:val="24"/>
          <w:szCs w:val="24"/>
        </w:rPr>
        <w:lastRenderedPageBreak/>
        <w:t xml:space="preserve">KBBI (2018), informasi dapat didefinisikan sebagai </w:t>
      </w:r>
      <w:r w:rsidR="00506DFA">
        <w:rPr>
          <w:rFonts w:ascii="Times New Roman" w:hAnsi="Times New Roman"/>
          <w:sz w:val="24"/>
          <w:szCs w:val="24"/>
        </w:rPr>
        <w:t>suatu konten yang disampaikan kepada kepada penerima informasi tentang maksud dan tujuan pengirim</w:t>
      </w:r>
      <w:r w:rsidRPr="00F1335C">
        <w:rPr>
          <w:rFonts w:ascii="Times New Roman" w:hAnsi="Times New Roman"/>
          <w:sz w:val="24"/>
          <w:szCs w:val="24"/>
        </w:rPr>
        <w:t>. Dalam dunia usaha maupun organisasi suatu informasi sangat dibutuhkan dalam rangka pengembangannya, karena pelaku organisasi membutuhkan informasi tersebut untuk membuat keputusan yang efektif</w:t>
      </w:r>
    </w:p>
    <w:p w:rsidR="00CF3A8E" w:rsidRPr="00F1335C" w:rsidRDefault="00CF3A8E" w:rsidP="00CF3A8E">
      <w:pPr>
        <w:pStyle w:val="ListParagraph"/>
        <w:numPr>
          <w:ilvl w:val="0"/>
          <w:numId w:val="1"/>
        </w:numPr>
        <w:spacing w:after="0" w:line="360" w:lineRule="auto"/>
        <w:ind w:left="426" w:hanging="426"/>
        <w:jc w:val="left"/>
        <w:rPr>
          <w:rFonts w:ascii="Times New Roman" w:hAnsi="Times New Roman" w:cs="Times New Roman"/>
          <w:sz w:val="24"/>
          <w:szCs w:val="24"/>
        </w:rPr>
      </w:pPr>
      <w:r w:rsidRPr="00F1335C">
        <w:rPr>
          <w:rFonts w:ascii="Times New Roman" w:hAnsi="Times New Roman" w:cs="Times New Roman"/>
          <w:sz w:val="24"/>
          <w:szCs w:val="24"/>
        </w:rPr>
        <w:t xml:space="preserve">Sistem Informasi </w:t>
      </w:r>
    </w:p>
    <w:p w:rsidR="00CF3A8E" w:rsidRPr="00F1335C" w:rsidRDefault="00BE5ABC" w:rsidP="0066040E">
      <w:pPr>
        <w:spacing w:after="0" w:line="360" w:lineRule="auto"/>
        <w:ind w:left="426" w:right="-46" w:firstLine="0"/>
        <w:rPr>
          <w:rFonts w:ascii="Times New Roman" w:hAnsi="Times New Roman"/>
          <w:sz w:val="24"/>
          <w:szCs w:val="24"/>
        </w:rPr>
      </w:pPr>
      <w:r w:rsidRPr="00F1335C">
        <w:rPr>
          <w:rFonts w:ascii="Times New Roman" w:hAnsi="Times New Roman"/>
          <w:sz w:val="24"/>
          <w:szCs w:val="24"/>
        </w:rPr>
        <w:t xml:space="preserve">Marshall dan </w:t>
      </w:r>
      <w:r w:rsidR="00CF3A8E" w:rsidRPr="00F1335C">
        <w:rPr>
          <w:rFonts w:ascii="Times New Roman" w:hAnsi="Times New Roman"/>
          <w:sz w:val="24"/>
          <w:szCs w:val="24"/>
        </w:rPr>
        <w:t xml:space="preserve">John </w:t>
      </w:r>
      <w:r w:rsidRPr="00F1335C">
        <w:rPr>
          <w:rFonts w:ascii="Times New Roman" w:hAnsi="Times New Roman"/>
          <w:sz w:val="24"/>
          <w:szCs w:val="24"/>
        </w:rPr>
        <w:t>(2015)</w:t>
      </w:r>
      <w:r w:rsidR="00CE2C62">
        <w:rPr>
          <w:rFonts w:ascii="Times New Roman" w:hAnsi="Times New Roman"/>
          <w:sz w:val="24"/>
          <w:szCs w:val="24"/>
        </w:rPr>
        <w:t xml:space="preserve">, mengidentifikasikan </w:t>
      </w:r>
      <w:r w:rsidR="00746830">
        <w:rPr>
          <w:rFonts w:ascii="Times New Roman" w:hAnsi="Times New Roman"/>
          <w:sz w:val="24"/>
          <w:szCs w:val="24"/>
        </w:rPr>
        <w:t>subsistem sebagai suatu kesatuan dari  komponen-komponen yang saling berhubungan dan bekerja sama untuk menyelesaikan suatu pekerjaan</w:t>
      </w:r>
      <w:r w:rsidR="00CF3A8E" w:rsidRPr="00F1335C">
        <w:rPr>
          <w:rFonts w:ascii="Times New Roman" w:hAnsi="Times New Roman"/>
          <w:sz w:val="24"/>
          <w:szCs w:val="24"/>
        </w:rPr>
        <w:t xml:space="preserve">. </w:t>
      </w:r>
      <w:r w:rsidR="00746830">
        <w:rPr>
          <w:rFonts w:asciiTheme="majorBidi" w:hAnsiTheme="majorBidi" w:cstheme="majorBidi"/>
          <w:sz w:val="24"/>
          <w:szCs w:val="24"/>
        </w:rPr>
        <w:t>Muhyuzir (</w:t>
      </w:r>
      <w:r w:rsidRPr="00F1335C">
        <w:rPr>
          <w:rFonts w:asciiTheme="majorBidi" w:hAnsiTheme="majorBidi" w:cstheme="majorBidi"/>
          <w:sz w:val="24"/>
          <w:szCs w:val="24"/>
        </w:rPr>
        <w:t>2001)</w:t>
      </w:r>
      <w:r w:rsidR="00746830">
        <w:rPr>
          <w:rFonts w:asciiTheme="majorBidi" w:hAnsiTheme="majorBidi" w:cstheme="majorBidi"/>
          <w:sz w:val="24"/>
          <w:szCs w:val="24"/>
        </w:rPr>
        <w:t xml:space="preserve">, sistem informasi dinyatakan dengan kumpulan data-data yang kemudian dikelompokkan dalam satuan inormasi yang saling terkait pada sebuah sistem informasi. </w:t>
      </w:r>
      <w:r w:rsidR="00CF3A8E" w:rsidRPr="00F1335C">
        <w:rPr>
          <w:rFonts w:asciiTheme="majorBidi" w:hAnsiTheme="majorBidi" w:cstheme="majorBidi"/>
          <w:sz w:val="24"/>
          <w:szCs w:val="24"/>
        </w:rPr>
        <w:t>Sidharta</w:t>
      </w:r>
      <w:r w:rsidRPr="00F1335C">
        <w:rPr>
          <w:rFonts w:asciiTheme="majorBidi" w:hAnsiTheme="majorBidi" w:cstheme="majorBidi"/>
          <w:sz w:val="24"/>
          <w:szCs w:val="24"/>
        </w:rPr>
        <w:t xml:space="preserve"> (1995)</w:t>
      </w:r>
      <w:r w:rsidR="00CF3A8E" w:rsidRPr="00F1335C">
        <w:rPr>
          <w:rFonts w:asciiTheme="majorBidi" w:hAnsiTheme="majorBidi" w:cstheme="majorBidi"/>
          <w:sz w:val="24"/>
          <w:szCs w:val="24"/>
        </w:rPr>
        <w:t xml:space="preserve">, </w:t>
      </w:r>
      <w:r w:rsidR="00746830">
        <w:rPr>
          <w:rFonts w:ascii="Times New Roman" w:hAnsi="Times New Roman"/>
          <w:sz w:val="24"/>
          <w:szCs w:val="24"/>
        </w:rPr>
        <w:t>sistem informasi dinyatakan sebagai algoritma yang berisi himpunan</w:t>
      </w:r>
      <w:r w:rsidR="00540F0F">
        <w:rPr>
          <w:rFonts w:ascii="Times New Roman" w:hAnsi="Times New Roman"/>
          <w:sz w:val="24"/>
          <w:szCs w:val="24"/>
        </w:rPr>
        <w:t>-himpunan</w:t>
      </w:r>
      <w:r w:rsidR="00746830">
        <w:rPr>
          <w:rFonts w:ascii="Times New Roman" w:hAnsi="Times New Roman"/>
          <w:sz w:val="24"/>
          <w:szCs w:val="24"/>
        </w:rPr>
        <w:t xml:space="preserve"> terintegrasi </w:t>
      </w:r>
      <w:r w:rsidR="00540F0F">
        <w:rPr>
          <w:rFonts w:ascii="Times New Roman" w:hAnsi="Times New Roman"/>
          <w:sz w:val="24"/>
          <w:szCs w:val="24"/>
        </w:rPr>
        <w:t>dan menjadi komponen yang terkomputerisasi untuk mengolah data</w:t>
      </w:r>
      <w:r w:rsidR="00CF3A8E" w:rsidRPr="00F1335C">
        <w:rPr>
          <w:rFonts w:asciiTheme="majorBidi" w:hAnsiTheme="majorBidi" w:cstheme="majorBidi"/>
          <w:sz w:val="24"/>
          <w:szCs w:val="24"/>
        </w:rPr>
        <w:t>. Davis</w:t>
      </w:r>
      <w:r w:rsidRPr="00F1335C">
        <w:rPr>
          <w:rFonts w:asciiTheme="majorBidi" w:hAnsiTheme="majorBidi" w:cstheme="majorBidi"/>
          <w:sz w:val="24"/>
          <w:szCs w:val="24"/>
        </w:rPr>
        <w:t xml:space="preserve"> (1991)</w:t>
      </w:r>
      <w:r w:rsidR="00CF3A8E" w:rsidRPr="00F1335C">
        <w:rPr>
          <w:rFonts w:asciiTheme="majorBidi" w:hAnsiTheme="majorBidi" w:cstheme="majorBidi"/>
          <w:sz w:val="24"/>
          <w:szCs w:val="24"/>
        </w:rPr>
        <w:t xml:space="preserve">, </w:t>
      </w:r>
      <w:r w:rsidR="00647BFB">
        <w:rPr>
          <w:rFonts w:asciiTheme="majorBidi" w:hAnsiTheme="majorBidi" w:cstheme="majorBidi"/>
          <w:sz w:val="24"/>
          <w:szCs w:val="24"/>
        </w:rPr>
        <w:t xml:space="preserve">menjelaskan sistem informasi sebagai suatu proses </w:t>
      </w:r>
      <w:r w:rsidR="00647BFB" w:rsidRPr="00647BFB">
        <w:rPr>
          <w:rFonts w:asciiTheme="majorBidi" w:hAnsiTheme="majorBidi" w:cstheme="majorBidi"/>
          <w:i/>
          <w:sz w:val="24"/>
          <w:szCs w:val="24"/>
        </w:rPr>
        <w:t>input</w:t>
      </w:r>
      <w:r w:rsidR="00647BFB">
        <w:rPr>
          <w:rFonts w:asciiTheme="majorBidi" w:hAnsiTheme="majorBidi" w:cstheme="majorBidi"/>
          <w:sz w:val="24"/>
          <w:szCs w:val="24"/>
        </w:rPr>
        <w:t xml:space="preserve">, yaitu memasukkan data-data yang akan diolah oleh sistem dan menghasilkan </w:t>
      </w:r>
      <w:r w:rsidR="00647BFB">
        <w:rPr>
          <w:rFonts w:asciiTheme="majorBidi" w:hAnsiTheme="majorBidi" w:cstheme="majorBidi"/>
          <w:i/>
          <w:sz w:val="24"/>
          <w:szCs w:val="24"/>
        </w:rPr>
        <w:t xml:space="preserve">output </w:t>
      </w:r>
      <w:r w:rsidR="00647BFB">
        <w:rPr>
          <w:rFonts w:asciiTheme="majorBidi" w:hAnsiTheme="majorBidi" w:cstheme="majorBidi"/>
          <w:sz w:val="24"/>
          <w:szCs w:val="24"/>
        </w:rPr>
        <w:t>berupa laporan yang dibutuhkan oleh pengguna sistem tersebut</w:t>
      </w:r>
      <w:r w:rsidR="00CF3A8E" w:rsidRPr="00F1335C">
        <w:rPr>
          <w:rFonts w:asciiTheme="majorBidi" w:hAnsiTheme="majorBidi" w:cstheme="majorBidi"/>
          <w:sz w:val="24"/>
          <w:szCs w:val="24"/>
        </w:rPr>
        <w:t>.</w:t>
      </w:r>
      <w:r w:rsidR="00CF3A8E" w:rsidRPr="00F1335C">
        <w:rPr>
          <w:rFonts w:ascii="Times New Roman" w:hAnsi="Times New Roman"/>
          <w:sz w:val="24"/>
          <w:szCs w:val="24"/>
        </w:rPr>
        <w:t xml:space="preserve"> </w:t>
      </w:r>
      <w:r w:rsidR="00075436">
        <w:rPr>
          <w:rFonts w:asciiTheme="majorBidi" w:hAnsiTheme="majorBidi" w:cstheme="majorBidi"/>
          <w:sz w:val="24"/>
          <w:szCs w:val="24"/>
        </w:rPr>
        <w:t xml:space="preserve">Secara keseluruhan, dapat disimpulkan mengenai sistem informasi adalah alat yang dirancang untuk merekayasa data-data yang akan diolah menjadi suatu informasi penting </w:t>
      </w:r>
      <w:r w:rsidR="00EC546E">
        <w:rPr>
          <w:rFonts w:asciiTheme="majorBidi" w:hAnsiTheme="majorBidi" w:cstheme="majorBidi"/>
          <w:sz w:val="24"/>
          <w:szCs w:val="24"/>
        </w:rPr>
        <w:t xml:space="preserve">berupa laporan </w:t>
      </w:r>
      <w:r w:rsidR="00075436">
        <w:rPr>
          <w:rFonts w:asciiTheme="majorBidi" w:hAnsiTheme="majorBidi" w:cstheme="majorBidi"/>
          <w:sz w:val="24"/>
          <w:szCs w:val="24"/>
        </w:rPr>
        <w:t xml:space="preserve">yang </w:t>
      </w:r>
      <w:r w:rsidR="00EC546E">
        <w:rPr>
          <w:rFonts w:asciiTheme="majorBidi" w:hAnsiTheme="majorBidi" w:cstheme="majorBidi"/>
          <w:sz w:val="24"/>
          <w:szCs w:val="24"/>
        </w:rPr>
        <w:t>akan digunakan</w:t>
      </w:r>
      <w:r w:rsidR="00075436">
        <w:rPr>
          <w:rFonts w:asciiTheme="majorBidi" w:hAnsiTheme="majorBidi" w:cstheme="majorBidi"/>
          <w:sz w:val="24"/>
          <w:szCs w:val="24"/>
        </w:rPr>
        <w:t xml:space="preserve"> di dalam mengambil suatu keputusan</w:t>
      </w:r>
      <w:r w:rsidRPr="00F1335C">
        <w:rPr>
          <w:rFonts w:asciiTheme="majorBidi" w:hAnsiTheme="majorBidi" w:cstheme="majorBidi"/>
          <w:sz w:val="24"/>
          <w:szCs w:val="24"/>
        </w:rPr>
        <w:t xml:space="preserve"> (Arbie, 2000)</w:t>
      </w:r>
      <w:r w:rsidR="00CF3A8E" w:rsidRPr="00F1335C">
        <w:rPr>
          <w:rFonts w:asciiTheme="majorBidi" w:hAnsiTheme="majorBidi" w:cstheme="majorBidi"/>
          <w:sz w:val="24"/>
          <w:szCs w:val="24"/>
        </w:rPr>
        <w:t>.</w:t>
      </w:r>
      <w:r w:rsidR="00CF3A8E" w:rsidRPr="00F1335C">
        <w:rPr>
          <w:rFonts w:ascii="Times New Roman" w:hAnsi="Times New Roman"/>
          <w:sz w:val="24"/>
          <w:szCs w:val="24"/>
        </w:rPr>
        <w:t xml:space="preserve"> </w:t>
      </w:r>
      <w:r w:rsidR="00CF3A8E" w:rsidRPr="00F1335C">
        <w:rPr>
          <w:rFonts w:asciiTheme="majorBidi" w:hAnsiTheme="majorBidi" w:cstheme="majorBidi"/>
          <w:sz w:val="24"/>
          <w:szCs w:val="24"/>
        </w:rPr>
        <w:t>Beberapa definisi yang telah disebutkan di atas selaras dengan salah satu sabda Rasulullah SAW yang berbunyi:</w:t>
      </w:r>
    </w:p>
    <w:p w:rsidR="00CF3A8E" w:rsidRPr="00F1335C" w:rsidRDefault="00CF3A8E" w:rsidP="00CF3A8E">
      <w:pPr>
        <w:pStyle w:val="ListParagraph"/>
        <w:numPr>
          <w:ilvl w:val="0"/>
          <w:numId w:val="1"/>
        </w:numPr>
        <w:spacing w:after="0" w:line="360" w:lineRule="auto"/>
        <w:ind w:right="246"/>
        <w:jc w:val="right"/>
        <w:rPr>
          <w:rFonts w:ascii="Traditional Arabic" w:hAnsi="Traditional Arabic"/>
          <w:sz w:val="24"/>
          <w:szCs w:val="24"/>
          <w:rtl/>
        </w:rPr>
      </w:pPr>
      <w:r w:rsidRPr="00F1335C">
        <w:rPr>
          <w:rFonts w:asciiTheme="majorBidi" w:hAnsiTheme="majorBidi" w:cs="KFGQPC Uthmanic Script HAFS" w:hint="cs"/>
          <w:sz w:val="24"/>
          <w:szCs w:val="24"/>
          <w:rtl/>
        </w:rPr>
        <w:t>أَ</w:t>
      </w:r>
      <w:r w:rsidRPr="00F1335C">
        <w:rPr>
          <w:rFonts w:ascii="Traditional Arabic" w:hAnsi="Traditional Arabic" w:cs="KFGQPC Uthmanic Script HAFS"/>
          <w:sz w:val="24"/>
          <w:szCs w:val="24"/>
          <w:rtl/>
        </w:rPr>
        <w:t>نْتُمْ أَعْلَمُ بِأَمْرِ دُنْيَاكُمْ</w:t>
      </w:r>
      <w:r w:rsidRPr="00F1335C">
        <w:rPr>
          <w:rFonts w:ascii="Traditional Arabic" w:hAnsi="Traditional Arabic" w:cs="KFGQPC Uthmanic Script HAFS" w:hint="cs"/>
          <w:sz w:val="24"/>
          <w:szCs w:val="24"/>
          <w:rtl/>
        </w:rPr>
        <w:t xml:space="preserve"> (رواه مسلم)</w:t>
      </w:r>
    </w:p>
    <w:p w:rsidR="00CF3A8E" w:rsidRPr="00F1335C" w:rsidRDefault="00CF3A8E" w:rsidP="00CF3A8E">
      <w:pPr>
        <w:spacing w:after="0" w:line="360" w:lineRule="auto"/>
        <w:ind w:left="426" w:right="246" w:firstLine="0"/>
        <w:rPr>
          <w:rFonts w:asciiTheme="majorBidi" w:hAnsiTheme="majorBidi"/>
          <w:sz w:val="24"/>
          <w:szCs w:val="24"/>
        </w:rPr>
      </w:pPr>
      <w:r w:rsidRPr="00F1335C">
        <w:rPr>
          <w:rFonts w:asciiTheme="majorBidi" w:hAnsiTheme="majorBidi"/>
          <w:sz w:val="24"/>
          <w:szCs w:val="24"/>
        </w:rPr>
        <w:t xml:space="preserve">Artinya: </w:t>
      </w:r>
      <w:r w:rsidRPr="00F1335C">
        <w:rPr>
          <w:rFonts w:asciiTheme="majorBidi" w:hAnsiTheme="majorBidi"/>
          <w:i/>
          <w:iCs/>
          <w:sz w:val="24"/>
          <w:szCs w:val="24"/>
        </w:rPr>
        <w:t>“Kamu lebih mengetahui urusan duniamu.” (HR. Muslim, no 2363)</w:t>
      </w:r>
    </w:p>
    <w:p w:rsidR="00CF3A8E" w:rsidRDefault="00EC546E" w:rsidP="0066040E">
      <w:pPr>
        <w:spacing w:after="0" w:line="360" w:lineRule="auto"/>
        <w:ind w:left="426" w:right="-46" w:firstLine="0"/>
        <w:rPr>
          <w:rFonts w:asciiTheme="majorBidi" w:hAnsiTheme="majorBidi"/>
          <w:sz w:val="24"/>
          <w:szCs w:val="24"/>
        </w:rPr>
      </w:pPr>
      <w:r>
        <w:rPr>
          <w:rFonts w:asciiTheme="majorBidi" w:hAnsiTheme="majorBidi"/>
          <w:sz w:val="24"/>
          <w:szCs w:val="24"/>
        </w:rPr>
        <w:t>Penjelasan mengenai muslimin yang</w:t>
      </w:r>
      <w:r w:rsidR="00CF3A8E" w:rsidRPr="00F1335C">
        <w:rPr>
          <w:rFonts w:asciiTheme="majorBidi" w:hAnsiTheme="majorBidi"/>
          <w:sz w:val="24"/>
          <w:szCs w:val="24"/>
        </w:rPr>
        <w:t xml:space="preserve"> diperbolehkan </w:t>
      </w:r>
      <w:r>
        <w:rPr>
          <w:rFonts w:asciiTheme="majorBidi" w:hAnsiTheme="majorBidi"/>
          <w:sz w:val="24"/>
          <w:szCs w:val="24"/>
        </w:rPr>
        <w:t xml:space="preserve">untuk </w:t>
      </w:r>
      <w:r w:rsidR="00CF3A8E" w:rsidRPr="00F1335C">
        <w:rPr>
          <w:rFonts w:asciiTheme="majorBidi" w:hAnsiTheme="majorBidi"/>
          <w:sz w:val="24"/>
          <w:szCs w:val="24"/>
        </w:rPr>
        <w:t xml:space="preserve">mengikuti perkembangan zaman ataupun kemajuan dalam hal dunia. Dengan catatan pengembangan yang dimaksud mampu mendukung kemajuan islam. Dalam hal ini termasuk keberadaan sistem informasi yang menjadi pengembangan dari sistem manual yang dijalankan oleh para pendahulu. </w:t>
      </w:r>
    </w:p>
    <w:p w:rsidR="00B7514F" w:rsidRPr="00F1335C" w:rsidRDefault="00B7514F" w:rsidP="0066040E">
      <w:pPr>
        <w:spacing w:after="0" w:line="360" w:lineRule="auto"/>
        <w:ind w:left="426" w:right="-46" w:firstLine="0"/>
        <w:rPr>
          <w:rFonts w:asciiTheme="majorBidi" w:hAnsiTheme="majorBidi"/>
          <w:sz w:val="24"/>
          <w:szCs w:val="24"/>
        </w:rPr>
      </w:pPr>
    </w:p>
    <w:p w:rsidR="00BE5ABC" w:rsidRPr="00C908B7" w:rsidRDefault="00BE5ABC" w:rsidP="00BE5ABC">
      <w:pPr>
        <w:spacing w:after="0" w:line="360" w:lineRule="auto"/>
        <w:ind w:left="0" w:right="246" w:firstLine="0"/>
        <w:rPr>
          <w:rFonts w:asciiTheme="majorBidi" w:hAnsiTheme="majorBidi"/>
          <w:b/>
          <w:sz w:val="24"/>
          <w:szCs w:val="24"/>
        </w:rPr>
      </w:pPr>
      <w:r w:rsidRPr="00C908B7">
        <w:rPr>
          <w:rFonts w:asciiTheme="majorBidi" w:hAnsiTheme="majorBidi"/>
          <w:b/>
          <w:sz w:val="24"/>
          <w:szCs w:val="24"/>
        </w:rPr>
        <w:t>Arus Kas</w:t>
      </w:r>
    </w:p>
    <w:p w:rsidR="0066040E" w:rsidRPr="00F1335C" w:rsidRDefault="001E4DAF" w:rsidP="0066040E">
      <w:pPr>
        <w:spacing w:after="0" w:line="360" w:lineRule="auto"/>
        <w:ind w:left="0" w:right="-46" w:firstLine="567"/>
        <w:rPr>
          <w:rFonts w:ascii="Times New Roman" w:hAnsi="Times New Roman"/>
          <w:sz w:val="24"/>
          <w:szCs w:val="24"/>
        </w:rPr>
      </w:pPr>
      <w:r w:rsidRPr="00C908B7">
        <w:rPr>
          <w:rFonts w:asciiTheme="majorBidi" w:hAnsiTheme="majorBidi" w:cstheme="majorBidi"/>
          <w:sz w:val="24"/>
          <w:szCs w:val="24"/>
        </w:rPr>
        <w:t>IAI (2015),</w:t>
      </w:r>
      <w:r>
        <w:rPr>
          <w:rFonts w:asciiTheme="majorBidi" w:hAnsiTheme="majorBidi" w:cstheme="majorBidi"/>
          <w:sz w:val="24"/>
          <w:szCs w:val="24"/>
        </w:rPr>
        <w:t xml:space="preserve"> </w:t>
      </w:r>
      <w:r w:rsidR="002B7777">
        <w:rPr>
          <w:rFonts w:asciiTheme="majorBidi" w:hAnsiTheme="majorBidi" w:cstheme="majorBidi"/>
          <w:sz w:val="24"/>
          <w:szCs w:val="24"/>
        </w:rPr>
        <w:t>men</w:t>
      </w:r>
      <w:r w:rsidR="00BE5ABC" w:rsidRPr="00F1335C">
        <w:rPr>
          <w:rFonts w:asciiTheme="majorBidi" w:hAnsiTheme="majorBidi" w:cstheme="majorBidi"/>
          <w:sz w:val="24"/>
          <w:szCs w:val="24"/>
        </w:rPr>
        <w:t>definisi</w:t>
      </w:r>
      <w:r w:rsidR="002B7777">
        <w:rPr>
          <w:rFonts w:asciiTheme="majorBidi" w:hAnsiTheme="majorBidi" w:cstheme="majorBidi"/>
          <w:sz w:val="24"/>
          <w:szCs w:val="24"/>
        </w:rPr>
        <w:t>kan</w:t>
      </w:r>
      <w:r w:rsidR="00BE5ABC" w:rsidRPr="00F1335C">
        <w:rPr>
          <w:rFonts w:asciiTheme="majorBidi" w:hAnsiTheme="majorBidi" w:cstheme="majorBidi"/>
          <w:sz w:val="24"/>
          <w:szCs w:val="24"/>
        </w:rPr>
        <w:t xml:space="preserve"> arus kas </w:t>
      </w:r>
      <w:r w:rsidR="002B7777">
        <w:rPr>
          <w:rFonts w:asciiTheme="majorBidi" w:hAnsiTheme="majorBidi" w:cstheme="majorBidi"/>
          <w:sz w:val="24"/>
          <w:szCs w:val="24"/>
        </w:rPr>
        <w:t xml:space="preserve">ke dalam </w:t>
      </w:r>
      <w:r w:rsidR="00E21098">
        <w:rPr>
          <w:rFonts w:asciiTheme="majorBidi" w:hAnsiTheme="majorBidi" w:cstheme="majorBidi"/>
          <w:sz w:val="24"/>
          <w:szCs w:val="24"/>
        </w:rPr>
        <w:t xml:space="preserve">bentuk uang atau yang bersifat </w:t>
      </w:r>
      <w:r w:rsidR="00E21098">
        <w:rPr>
          <w:rFonts w:asciiTheme="majorBidi" w:hAnsiTheme="majorBidi" w:cstheme="majorBidi"/>
          <w:i/>
          <w:sz w:val="24"/>
          <w:szCs w:val="24"/>
        </w:rPr>
        <w:t xml:space="preserve">liquid </w:t>
      </w:r>
      <w:r w:rsidR="00E21098">
        <w:rPr>
          <w:rFonts w:asciiTheme="majorBidi" w:hAnsiTheme="majorBidi" w:cstheme="majorBidi"/>
          <w:sz w:val="24"/>
          <w:szCs w:val="24"/>
        </w:rPr>
        <w:t>yang asuk dan keluar pada suatu organisasi</w:t>
      </w:r>
      <w:r w:rsidR="00BE5ABC" w:rsidRPr="00F1335C">
        <w:rPr>
          <w:rFonts w:asciiTheme="majorBidi" w:hAnsiTheme="majorBidi" w:cstheme="majorBidi"/>
          <w:sz w:val="24"/>
          <w:szCs w:val="24"/>
        </w:rPr>
        <w:t xml:space="preserve">. </w:t>
      </w:r>
      <w:r w:rsidR="00E21098">
        <w:rPr>
          <w:rFonts w:asciiTheme="majorBidi" w:hAnsiTheme="majorBidi" w:cstheme="majorBidi"/>
          <w:sz w:val="24"/>
          <w:szCs w:val="24"/>
        </w:rPr>
        <w:t>Harjito dan Martono</w:t>
      </w:r>
      <w:r w:rsidR="00BE5ABC" w:rsidRPr="00F1335C">
        <w:rPr>
          <w:rFonts w:asciiTheme="majorBidi" w:hAnsiTheme="majorBidi" w:cstheme="majorBidi"/>
          <w:sz w:val="24"/>
          <w:szCs w:val="24"/>
        </w:rPr>
        <w:t xml:space="preserve"> </w:t>
      </w:r>
      <w:r w:rsidR="00E21098">
        <w:rPr>
          <w:rFonts w:asciiTheme="majorBidi" w:hAnsiTheme="majorBidi" w:cstheme="majorBidi"/>
          <w:sz w:val="24"/>
          <w:szCs w:val="24"/>
        </w:rPr>
        <w:t>(</w:t>
      </w:r>
      <w:r w:rsidR="00BE5ABC" w:rsidRPr="00F1335C">
        <w:rPr>
          <w:rFonts w:asciiTheme="majorBidi" w:hAnsiTheme="majorBidi" w:cstheme="majorBidi"/>
          <w:sz w:val="24"/>
          <w:szCs w:val="24"/>
        </w:rPr>
        <w:t>2014)</w:t>
      </w:r>
      <w:r w:rsidR="00E21098">
        <w:rPr>
          <w:rFonts w:asciiTheme="majorBidi" w:hAnsiTheme="majorBidi" w:cstheme="majorBidi"/>
          <w:sz w:val="24"/>
          <w:szCs w:val="24"/>
        </w:rPr>
        <w:t xml:space="preserve">, </w:t>
      </w:r>
      <w:r w:rsidR="00C908B7">
        <w:rPr>
          <w:rFonts w:asciiTheme="majorBidi" w:hAnsiTheme="majorBidi" w:cstheme="majorBidi"/>
          <w:sz w:val="24"/>
          <w:szCs w:val="24"/>
        </w:rPr>
        <w:t>menambahkan arus kas sebagai sumber keuangan yang didapatkan oleh organisasi dan arus kas keluar adalah arus kas yang digunakan untuk melakukan pembayaran kepadapihak terkait</w:t>
      </w:r>
      <w:r w:rsidR="00BE5ABC" w:rsidRPr="00F1335C">
        <w:rPr>
          <w:rFonts w:asciiTheme="majorBidi" w:hAnsiTheme="majorBidi" w:cstheme="majorBidi"/>
          <w:sz w:val="24"/>
          <w:szCs w:val="24"/>
        </w:rPr>
        <w:t xml:space="preserve">. </w:t>
      </w:r>
      <w:r w:rsidR="00C908B7">
        <w:rPr>
          <w:rFonts w:ascii="Times New Roman" w:hAnsi="Times New Roman"/>
          <w:sz w:val="24"/>
          <w:szCs w:val="24"/>
        </w:rPr>
        <w:t xml:space="preserve">Laporan arus kas digunakan oleh berbagai pihak seperti manajemen, investor, kriditor, pemerintah, karyawan </w:t>
      </w:r>
      <w:r w:rsidR="00C908B7">
        <w:rPr>
          <w:rFonts w:ascii="Times New Roman" w:hAnsi="Times New Roman"/>
          <w:sz w:val="24"/>
          <w:szCs w:val="24"/>
        </w:rPr>
        <w:lastRenderedPageBreak/>
        <w:t xml:space="preserve">dan para </w:t>
      </w:r>
      <w:r w:rsidR="00C908B7" w:rsidRPr="008E27FC">
        <w:rPr>
          <w:rFonts w:ascii="Times New Roman" w:hAnsi="Times New Roman"/>
          <w:i/>
          <w:sz w:val="24"/>
          <w:szCs w:val="24"/>
        </w:rPr>
        <w:t>staakeholder</w:t>
      </w:r>
      <w:r w:rsidR="00C908B7">
        <w:rPr>
          <w:rFonts w:ascii="Times New Roman" w:hAnsi="Times New Roman"/>
          <w:sz w:val="24"/>
          <w:szCs w:val="24"/>
        </w:rPr>
        <w:t xml:space="preserve"> </w:t>
      </w:r>
      <w:r w:rsidR="008E27FC">
        <w:rPr>
          <w:rFonts w:ascii="Times New Roman" w:hAnsi="Times New Roman"/>
          <w:sz w:val="24"/>
          <w:szCs w:val="24"/>
        </w:rPr>
        <w:t>terkait</w:t>
      </w:r>
      <w:r w:rsidR="00C908B7">
        <w:rPr>
          <w:rFonts w:ascii="Times New Roman" w:hAnsi="Times New Roman"/>
          <w:sz w:val="24"/>
          <w:szCs w:val="24"/>
        </w:rPr>
        <w:t xml:space="preserve"> informasi </w:t>
      </w:r>
      <w:r w:rsidR="008E27FC">
        <w:rPr>
          <w:rFonts w:ascii="Times New Roman" w:hAnsi="Times New Roman"/>
          <w:sz w:val="24"/>
          <w:szCs w:val="24"/>
        </w:rPr>
        <w:t>keuangan bagi kepentingan mereka</w:t>
      </w:r>
      <w:r w:rsidR="00BE5ABC" w:rsidRPr="00F1335C">
        <w:rPr>
          <w:rFonts w:ascii="Times New Roman" w:hAnsi="Times New Roman"/>
          <w:sz w:val="24"/>
          <w:szCs w:val="24"/>
        </w:rPr>
        <w:t xml:space="preserve">. </w:t>
      </w:r>
      <w:r w:rsidR="008E27FC">
        <w:rPr>
          <w:rFonts w:ascii="Times New Roman" w:hAnsi="Times New Roman"/>
          <w:sz w:val="24"/>
          <w:szCs w:val="24"/>
        </w:rPr>
        <w:t xml:space="preserve">Khusus bagi manajemer, laporan arus kas digunakan sebagai analisis likuiditas, </w:t>
      </w:r>
      <w:r w:rsidR="008E27FC">
        <w:rPr>
          <w:rFonts w:ascii="Times New Roman" w:hAnsi="Times New Roman"/>
          <w:i/>
          <w:sz w:val="24"/>
          <w:szCs w:val="24"/>
        </w:rPr>
        <w:t>deviden policy</w:t>
      </w:r>
      <w:r w:rsidR="008E27FC">
        <w:rPr>
          <w:rFonts w:ascii="Times New Roman" w:hAnsi="Times New Roman"/>
          <w:sz w:val="24"/>
          <w:szCs w:val="24"/>
        </w:rPr>
        <w:t xml:space="preserve">, dan </w:t>
      </w:r>
      <w:r w:rsidR="00BE5ABC" w:rsidRPr="00F1335C">
        <w:rPr>
          <w:rFonts w:ascii="Times New Roman" w:hAnsi="Times New Roman"/>
          <w:sz w:val="24"/>
          <w:szCs w:val="24"/>
        </w:rPr>
        <w:t xml:space="preserve"> </w:t>
      </w:r>
      <w:r w:rsidR="008E27FC">
        <w:rPr>
          <w:rFonts w:ascii="Times New Roman" w:hAnsi="Times New Roman"/>
          <w:sz w:val="24"/>
          <w:szCs w:val="24"/>
        </w:rPr>
        <w:t>analisis mengenai nilai saham pada ditarik kembali dari pasar surat berharga (</w:t>
      </w:r>
      <w:r w:rsidR="008E27FC" w:rsidRPr="008E27FC">
        <w:rPr>
          <w:rFonts w:ascii="Times New Roman" w:hAnsi="Times New Roman"/>
          <w:i/>
          <w:sz w:val="24"/>
          <w:szCs w:val="24"/>
        </w:rPr>
        <w:t>treasury impact</w:t>
      </w:r>
      <w:r w:rsidR="008E27FC">
        <w:rPr>
          <w:rFonts w:ascii="Times New Roman" w:hAnsi="Times New Roman"/>
          <w:sz w:val="24"/>
          <w:szCs w:val="24"/>
        </w:rPr>
        <w:t>)</w:t>
      </w:r>
      <w:r w:rsidR="00BE5ABC" w:rsidRPr="00F1335C">
        <w:rPr>
          <w:rFonts w:ascii="Times New Roman" w:hAnsi="Times New Roman"/>
          <w:sz w:val="24"/>
          <w:szCs w:val="24"/>
        </w:rPr>
        <w:t>. Beberapa aspek yang dapat yang dapat dinilai melalui informasi arus kas</w:t>
      </w:r>
      <w:r w:rsidR="0066040E" w:rsidRPr="00F1335C">
        <w:rPr>
          <w:rFonts w:ascii="Times New Roman" w:hAnsi="Times New Roman"/>
          <w:sz w:val="24"/>
          <w:szCs w:val="24"/>
        </w:rPr>
        <w:t xml:space="preserve"> (Kieso </w:t>
      </w:r>
      <w:r w:rsidR="0066040E" w:rsidRPr="00F1335C">
        <w:rPr>
          <w:rFonts w:ascii="Times New Roman" w:hAnsi="Times New Roman"/>
          <w:i/>
          <w:sz w:val="24"/>
          <w:szCs w:val="24"/>
        </w:rPr>
        <w:t>et al.,</w:t>
      </w:r>
      <w:r w:rsidR="0066040E" w:rsidRPr="00F1335C">
        <w:rPr>
          <w:rFonts w:ascii="Times New Roman" w:hAnsi="Times New Roman"/>
          <w:sz w:val="24"/>
          <w:szCs w:val="24"/>
        </w:rPr>
        <w:t xml:space="preserve"> 2008)</w:t>
      </w:r>
      <w:r w:rsidR="00FD0921" w:rsidRPr="00F1335C">
        <w:rPr>
          <w:rFonts w:ascii="Times New Roman" w:hAnsi="Times New Roman"/>
          <w:sz w:val="24"/>
          <w:szCs w:val="24"/>
        </w:rPr>
        <w:t>.</w:t>
      </w:r>
      <w:r w:rsidR="0066040E" w:rsidRPr="00F1335C">
        <w:rPr>
          <w:rFonts w:ascii="Times New Roman" w:hAnsi="Times New Roman"/>
          <w:sz w:val="24"/>
          <w:szCs w:val="24"/>
        </w:rPr>
        <w:t xml:space="preserve"> </w:t>
      </w:r>
      <w:r w:rsidR="00B7514F">
        <w:rPr>
          <w:rFonts w:ascii="Times New Roman" w:hAnsi="Times New Roman"/>
          <w:sz w:val="24"/>
          <w:szCs w:val="24"/>
        </w:rPr>
        <w:t xml:space="preserve">Laporan arus organisasi yang terdiri dari </w:t>
      </w:r>
      <w:r w:rsidR="00B7514F" w:rsidRPr="00B7514F">
        <w:rPr>
          <w:rFonts w:ascii="Times New Roman" w:hAnsi="Times New Roman"/>
          <w:i/>
          <w:sz w:val="24"/>
          <w:szCs w:val="24"/>
        </w:rPr>
        <w:t>operational cash flow, finance cash flow</w:t>
      </w:r>
      <w:r w:rsidR="00B7514F">
        <w:rPr>
          <w:rFonts w:ascii="Times New Roman" w:hAnsi="Times New Roman"/>
          <w:sz w:val="24"/>
          <w:szCs w:val="24"/>
        </w:rPr>
        <w:t xml:space="preserve">, dan </w:t>
      </w:r>
      <w:r w:rsidR="00B7514F" w:rsidRPr="00B7514F">
        <w:rPr>
          <w:rFonts w:ascii="Times New Roman" w:hAnsi="Times New Roman"/>
          <w:i/>
          <w:sz w:val="24"/>
          <w:szCs w:val="24"/>
        </w:rPr>
        <w:t>investment cash flow</w:t>
      </w:r>
      <w:r w:rsidR="00B7514F">
        <w:rPr>
          <w:rFonts w:ascii="Times New Roman" w:hAnsi="Times New Roman"/>
          <w:i/>
          <w:sz w:val="24"/>
          <w:szCs w:val="24"/>
        </w:rPr>
        <w:t xml:space="preserve"> </w:t>
      </w:r>
      <w:r w:rsidR="00B7514F">
        <w:rPr>
          <w:rFonts w:ascii="Times New Roman" w:hAnsi="Times New Roman"/>
          <w:sz w:val="24"/>
          <w:szCs w:val="24"/>
        </w:rPr>
        <w:t>yang secara historis merupakan pengakuan atas aktivitas suatu organisasi</w:t>
      </w:r>
      <w:r w:rsidR="0066040E" w:rsidRPr="00F1335C">
        <w:rPr>
          <w:rFonts w:ascii="Times New Roman" w:hAnsi="Times New Roman"/>
          <w:sz w:val="24"/>
          <w:szCs w:val="24"/>
        </w:rPr>
        <w:t xml:space="preserve">. </w:t>
      </w:r>
      <w:r w:rsidR="00B7514F">
        <w:rPr>
          <w:rFonts w:ascii="Times New Roman" w:hAnsi="Times New Roman"/>
          <w:sz w:val="24"/>
          <w:szCs w:val="24"/>
        </w:rPr>
        <w:t>Sementara, dalam konteks i</w:t>
      </w:r>
      <w:r w:rsidR="0066040E" w:rsidRPr="00F1335C">
        <w:rPr>
          <w:rFonts w:ascii="Times New Roman" w:hAnsi="Times New Roman"/>
          <w:sz w:val="24"/>
          <w:szCs w:val="24"/>
        </w:rPr>
        <w:t xml:space="preserve">slam </w:t>
      </w:r>
      <w:r w:rsidR="00B7514F">
        <w:rPr>
          <w:rFonts w:ascii="Times New Roman" w:hAnsi="Times New Roman"/>
          <w:sz w:val="24"/>
          <w:szCs w:val="24"/>
        </w:rPr>
        <w:t xml:space="preserve">aktivitas pencatatas arus kas </w:t>
      </w:r>
      <w:r w:rsidR="0066040E" w:rsidRPr="00F1335C">
        <w:rPr>
          <w:rFonts w:ascii="Times New Roman" w:hAnsi="Times New Roman"/>
          <w:sz w:val="24"/>
          <w:szCs w:val="24"/>
        </w:rPr>
        <w:t xml:space="preserve">menjadi suatu kebutuhan dalam setiap muamalah, hal tersebut serupa dengan proses pencatatan dan pelaporan keuangan lainnya. Adapun firman Allah yang dijadikan landasan konsep ini yaitu: </w:t>
      </w:r>
    </w:p>
    <w:p w:rsidR="0066040E" w:rsidRPr="00F1335C" w:rsidRDefault="0066040E" w:rsidP="0066040E">
      <w:pPr>
        <w:spacing w:after="0" w:line="360" w:lineRule="auto"/>
        <w:ind w:left="0" w:right="-46" w:firstLine="0"/>
        <w:jc w:val="right"/>
        <w:rPr>
          <w:rFonts w:ascii="Calibri" w:hAnsi="Calibri" w:cs="Calibri"/>
          <w:sz w:val="24"/>
          <w:szCs w:val="24"/>
        </w:rPr>
      </w:pPr>
      <w:r w:rsidRPr="00F1335C">
        <w:rPr>
          <w:rFonts w:ascii="KFGQPC Uthmanic Script HAFS" w:hAnsi="KFGQPC Uthmanic Script HAFS" w:cs="KFGQPC Uthmanic Script HAFS" w:hint="eastAsia"/>
          <w:sz w:val="24"/>
          <w:szCs w:val="24"/>
          <w:rtl/>
        </w:rPr>
        <w:t>يَٰٓأَيُّهَا</w:t>
      </w:r>
      <w:r w:rsidRPr="00F1335C">
        <w:rPr>
          <w:rFonts w:ascii="KFGQPC Uthmanic Script HAFS" w:hAnsi="KFGQPC Uthmanic Script HAFS" w:cs="KFGQPC Uthmanic Script HAFS"/>
          <w:sz w:val="24"/>
          <w:szCs w:val="24"/>
          <w:rtl/>
        </w:rPr>
        <w:t xml:space="preserve"> </w:t>
      </w:r>
      <w:r w:rsidRPr="00F1335C">
        <w:rPr>
          <w:rFonts w:ascii="KFGQPC Uthmanic Script HAFS" w:hAnsi="KFGQPC Uthmanic Script HAFS" w:cs="KFGQPC Uthmanic Script HAFS" w:hint="cs"/>
          <w:sz w:val="24"/>
          <w:szCs w:val="24"/>
          <w:rtl/>
        </w:rPr>
        <w:t>ٱ</w:t>
      </w:r>
      <w:r w:rsidRPr="00F1335C">
        <w:rPr>
          <w:rFonts w:ascii="KFGQPC Uthmanic Script HAFS" w:hAnsi="KFGQPC Uthmanic Script HAFS" w:cs="KFGQPC Uthmanic Script HAFS" w:hint="eastAsia"/>
          <w:sz w:val="24"/>
          <w:szCs w:val="24"/>
          <w:rtl/>
        </w:rPr>
        <w:t>لَّذِينَ</w:t>
      </w:r>
      <w:r w:rsidRPr="00F1335C">
        <w:rPr>
          <w:rFonts w:ascii="KFGQPC Uthmanic Script HAFS" w:hAnsi="KFGQPC Uthmanic Script HAFS" w:cs="KFGQPC Uthmanic Script HAFS"/>
          <w:sz w:val="24"/>
          <w:szCs w:val="24"/>
          <w:rtl/>
        </w:rPr>
        <w:t xml:space="preserve"> ءَامَنُوٓاْ إِذَا تَدَايَنتُم بِدَيۡنٍ إِلَىٰٓ أَجَلٖ مُّسَمّٗى فَ</w:t>
      </w:r>
      <w:r w:rsidRPr="00F1335C">
        <w:rPr>
          <w:rFonts w:ascii="KFGQPC Uthmanic Script HAFS" w:hAnsi="KFGQPC Uthmanic Script HAFS" w:cs="KFGQPC Uthmanic Script HAFS" w:hint="cs"/>
          <w:sz w:val="24"/>
          <w:szCs w:val="24"/>
          <w:rtl/>
        </w:rPr>
        <w:t>ٱ</w:t>
      </w:r>
      <w:r w:rsidRPr="00F1335C">
        <w:rPr>
          <w:rFonts w:ascii="KFGQPC Uthmanic Script HAFS" w:hAnsi="KFGQPC Uthmanic Script HAFS" w:cs="KFGQPC Uthmanic Script HAFS" w:hint="eastAsia"/>
          <w:sz w:val="24"/>
          <w:szCs w:val="24"/>
          <w:rtl/>
        </w:rPr>
        <w:t>كۡتُبُوهُۚ</w:t>
      </w:r>
      <w:r w:rsidRPr="00F1335C">
        <w:rPr>
          <w:rFonts w:ascii="KFGQPC Uthmanic Script HAFS" w:hAnsi="KFGQPC Uthmanic Script HAFS" w:cs="KFGQPC Uthmanic Script HAFS"/>
          <w:sz w:val="24"/>
          <w:szCs w:val="24"/>
          <w:rtl/>
        </w:rPr>
        <w:t xml:space="preserve"> وَلۡيَكۡتُب بَّيۡنَكُمۡ كَاتِبُۢ بِ</w:t>
      </w:r>
      <w:r w:rsidRPr="00F1335C">
        <w:rPr>
          <w:rFonts w:ascii="KFGQPC Uthmanic Script HAFS" w:hAnsi="KFGQPC Uthmanic Script HAFS" w:cs="KFGQPC Uthmanic Script HAFS" w:hint="cs"/>
          <w:sz w:val="24"/>
          <w:szCs w:val="24"/>
          <w:rtl/>
        </w:rPr>
        <w:t>ٱ</w:t>
      </w:r>
      <w:r w:rsidRPr="00F1335C">
        <w:rPr>
          <w:rFonts w:ascii="KFGQPC Uthmanic Script HAFS" w:hAnsi="KFGQPC Uthmanic Script HAFS" w:cs="KFGQPC Uthmanic Script HAFS" w:hint="eastAsia"/>
          <w:sz w:val="24"/>
          <w:szCs w:val="24"/>
          <w:rtl/>
        </w:rPr>
        <w:t>لۡعَدۡلِۚ</w:t>
      </w:r>
      <w:r w:rsidRPr="00F1335C">
        <w:rPr>
          <w:rFonts w:ascii="KFGQPC Uthmanic Script HAFS" w:hAnsi="KFGQPC Uthmanic Script HAFS" w:cs="KFGQPC Uthmanic Script HAFS"/>
          <w:sz w:val="24"/>
          <w:szCs w:val="24"/>
          <w:rtl/>
        </w:rPr>
        <w:t xml:space="preserve"> وَلَا يَأۡبَ كَاتِبٌ أَن يَكۡتُبَ كَمَا عَلَّمَهُ </w:t>
      </w:r>
      <w:r w:rsidRPr="00F1335C">
        <w:rPr>
          <w:rFonts w:ascii="KFGQPC Uthmanic Script HAFS" w:hAnsi="KFGQPC Uthmanic Script HAFS" w:cs="KFGQPC Uthmanic Script HAFS" w:hint="cs"/>
          <w:sz w:val="24"/>
          <w:szCs w:val="24"/>
          <w:rtl/>
        </w:rPr>
        <w:t>ٱ</w:t>
      </w:r>
      <w:r w:rsidRPr="00F1335C">
        <w:rPr>
          <w:rFonts w:ascii="KFGQPC Uthmanic Script HAFS" w:hAnsi="KFGQPC Uthmanic Script HAFS" w:cs="KFGQPC Uthmanic Script HAFS" w:hint="eastAsia"/>
          <w:sz w:val="24"/>
          <w:szCs w:val="24"/>
          <w:rtl/>
        </w:rPr>
        <w:t>للَّهُۚ</w:t>
      </w:r>
      <w:r w:rsidRPr="00F1335C">
        <w:rPr>
          <w:rFonts w:ascii="KFGQPC Uthmanic Script HAFS" w:hAnsi="KFGQPC Uthmanic Script HAFS" w:cs="KFGQPC Uthmanic Script HAFS"/>
          <w:sz w:val="24"/>
          <w:szCs w:val="24"/>
          <w:rtl/>
        </w:rPr>
        <w:t xml:space="preserve"> </w:t>
      </w:r>
      <w:r w:rsidRPr="00F1335C">
        <w:rPr>
          <w:rFonts w:ascii="Calibri" w:hAnsi="Calibri" w:cs="Calibri" w:hint="cs"/>
          <w:sz w:val="24"/>
          <w:szCs w:val="24"/>
          <w:rtl/>
        </w:rPr>
        <w:t>..</w:t>
      </w:r>
    </w:p>
    <w:p w:rsidR="0066040E" w:rsidRPr="00F1335C" w:rsidRDefault="0066040E" w:rsidP="0066040E">
      <w:pPr>
        <w:spacing w:after="0"/>
        <w:ind w:left="0" w:right="-46" w:firstLine="0"/>
        <w:rPr>
          <w:rFonts w:asciiTheme="majorBidi" w:hAnsiTheme="majorBidi" w:cstheme="majorBidi"/>
          <w:sz w:val="24"/>
          <w:szCs w:val="24"/>
        </w:rPr>
      </w:pPr>
      <w:r w:rsidRPr="00F1335C">
        <w:rPr>
          <w:rFonts w:asciiTheme="majorBidi" w:hAnsiTheme="majorBidi" w:cstheme="majorBidi"/>
          <w:sz w:val="24"/>
          <w:szCs w:val="24"/>
        </w:rPr>
        <w:t>Artinya: “</w:t>
      </w:r>
      <w:r w:rsidRPr="00F1335C">
        <w:rPr>
          <w:rFonts w:asciiTheme="majorBidi" w:hAnsiTheme="majorBidi" w:cstheme="majorBidi"/>
          <w:i/>
          <w:iCs/>
          <w:sz w:val="24"/>
          <w:szCs w:val="24"/>
        </w:rPr>
        <w:t>Hai orang-orang yang beriman, apabila kamu bermu´amalah tidak secara tunai untuk waktu yang ditentukan, hendaklah kamu menuliskannya. Dan hendaklah seorang penulis di antara kamu menuliskannya dengan benar. Dan janganlah penulis enggan menuliskannya sebagaimana Allah mengajarkannya</w:t>
      </w:r>
      <w:r w:rsidRPr="00F1335C">
        <w:rPr>
          <w:rFonts w:asciiTheme="majorBidi" w:hAnsiTheme="majorBidi" w:cstheme="majorBidi"/>
          <w:sz w:val="24"/>
          <w:szCs w:val="24"/>
        </w:rPr>
        <w:t xml:space="preserve"> ...”</w:t>
      </w:r>
    </w:p>
    <w:p w:rsidR="00CF3A8E" w:rsidRPr="00F1335C" w:rsidRDefault="00CF3A8E" w:rsidP="00CF3A8E">
      <w:pPr>
        <w:pStyle w:val="ListParagraph"/>
        <w:spacing w:after="0" w:line="360" w:lineRule="auto"/>
        <w:ind w:left="426" w:firstLine="0"/>
        <w:jc w:val="left"/>
        <w:rPr>
          <w:rFonts w:ascii="Times New Roman" w:hAnsi="Times New Roman" w:cs="Times New Roman"/>
          <w:sz w:val="24"/>
          <w:szCs w:val="24"/>
        </w:rPr>
      </w:pPr>
    </w:p>
    <w:p w:rsidR="00C0003E" w:rsidRPr="00F1335C" w:rsidRDefault="00C0003E" w:rsidP="00C0003E">
      <w:pPr>
        <w:spacing w:after="0" w:line="360" w:lineRule="auto"/>
        <w:ind w:right="246"/>
        <w:jc w:val="left"/>
        <w:rPr>
          <w:rFonts w:ascii="Times New Roman" w:hAnsi="Times New Roman"/>
          <w:b/>
          <w:bCs/>
          <w:sz w:val="24"/>
          <w:szCs w:val="24"/>
        </w:rPr>
      </w:pPr>
      <w:r w:rsidRPr="00F1335C">
        <w:rPr>
          <w:rFonts w:ascii="Times New Roman" w:hAnsi="Times New Roman"/>
          <w:b/>
          <w:bCs/>
          <w:sz w:val="24"/>
          <w:szCs w:val="24"/>
        </w:rPr>
        <w:t>Teori Visual Basic For Application</w:t>
      </w:r>
    </w:p>
    <w:p w:rsidR="008C0653" w:rsidRDefault="00C0003E" w:rsidP="00C0003E">
      <w:pPr>
        <w:spacing w:after="0" w:line="360" w:lineRule="auto"/>
        <w:ind w:left="0" w:right="246" w:firstLine="567"/>
        <w:rPr>
          <w:rFonts w:asciiTheme="majorBidi" w:hAnsiTheme="majorBidi" w:cstheme="majorBidi"/>
          <w:sz w:val="24"/>
          <w:szCs w:val="24"/>
        </w:rPr>
      </w:pPr>
      <w:r w:rsidRPr="00F1335C">
        <w:rPr>
          <w:rFonts w:asciiTheme="majorBidi" w:hAnsiTheme="majorBidi" w:cstheme="majorBidi"/>
          <w:sz w:val="24"/>
          <w:szCs w:val="24"/>
        </w:rPr>
        <w:t xml:space="preserve">Suryani (2014), </w:t>
      </w:r>
      <w:r w:rsidR="00921015">
        <w:rPr>
          <w:rFonts w:asciiTheme="majorBidi" w:hAnsiTheme="majorBidi" w:cstheme="majorBidi"/>
          <w:sz w:val="24"/>
          <w:szCs w:val="24"/>
        </w:rPr>
        <w:t>menejemahkan visual b</w:t>
      </w:r>
      <w:r w:rsidRPr="00F1335C">
        <w:rPr>
          <w:rFonts w:asciiTheme="majorBidi" w:hAnsiTheme="majorBidi" w:cstheme="majorBidi"/>
          <w:sz w:val="24"/>
          <w:szCs w:val="24"/>
        </w:rPr>
        <w:t xml:space="preserve">asic </w:t>
      </w:r>
      <w:r w:rsidR="00921015">
        <w:rPr>
          <w:rFonts w:asciiTheme="majorBidi" w:hAnsiTheme="majorBidi" w:cstheme="majorBidi"/>
          <w:sz w:val="24"/>
          <w:szCs w:val="24"/>
        </w:rPr>
        <w:t>sebagai</w:t>
      </w:r>
      <w:r w:rsidRPr="00F1335C">
        <w:rPr>
          <w:rFonts w:asciiTheme="majorBidi" w:hAnsiTheme="majorBidi" w:cstheme="majorBidi"/>
          <w:sz w:val="24"/>
          <w:szCs w:val="24"/>
        </w:rPr>
        <w:t xml:space="preserve"> bahasa pemrograman komputer yang memungkinkan pembuatan fungsi pengguna dan otomatisasi proses dan perhitungan komputer tertentu. Pengguna tidak perlu membeli salinan profesional Visual Basic, karena Visual Basic for Applications adalah fitur standar produk Microsoft Office. </w:t>
      </w:r>
      <w:r w:rsidRPr="001A2916">
        <w:rPr>
          <w:rFonts w:asciiTheme="majorBidi" w:hAnsiTheme="majorBidi" w:cstheme="majorBidi"/>
          <w:i/>
          <w:sz w:val="24"/>
          <w:szCs w:val="24"/>
        </w:rPr>
        <w:t>Visual Basic for Applications</w:t>
      </w:r>
      <w:r w:rsidRPr="00F1335C">
        <w:rPr>
          <w:rFonts w:asciiTheme="majorBidi" w:hAnsiTheme="majorBidi" w:cstheme="majorBidi"/>
          <w:sz w:val="24"/>
          <w:szCs w:val="24"/>
        </w:rPr>
        <w:t xml:space="preserve"> (VBA) memungkinkan pengguna melakukan penyesuaian tambahan di luar apa yang biasanya tersedia di produk Microsoft Office, seperti Excel, Access, Word dan PowerPoint. Di VBA, pengguna mengetikkan perintah ke modul pengeditan untuk membuat makro. Makro memungkinkan pengguna untuk secara otomatis menghasilkan bagan, laporan, dan melakukan fungsi pemrosesan data lainnya secara otomatis. Makro mengotomatisasi tugas dan menggabungkan fungsi program yang memungkinkan pengembang membangun solusi khusus menggunakan Visual Basic. </w:t>
      </w:r>
      <w:r w:rsidRPr="008C0653">
        <w:rPr>
          <w:rFonts w:asciiTheme="majorBidi" w:hAnsiTheme="majorBidi" w:cstheme="majorBidi"/>
          <w:i/>
          <w:sz w:val="24"/>
          <w:szCs w:val="24"/>
        </w:rPr>
        <w:t>Visual Basic for Applications</w:t>
      </w:r>
      <w:r w:rsidRPr="00F1335C">
        <w:rPr>
          <w:rFonts w:asciiTheme="majorBidi" w:hAnsiTheme="majorBidi" w:cstheme="majorBidi"/>
          <w:sz w:val="24"/>
          <w:szCs w:val="24"/>
        </w:rPr>
        <w:t xml:space="preserve"> membutuhkan kode untuk dijalankan dalam aplikasi host seperti Excel. Dalam industri keuangan, VBA untuk Excel sering digunakan untuk membuat dan memelihara model spreadsheet keuangan yang rumit. Visual Basic for Applications for Excel juga digunakan untuk membuat perdagangan, penetapan harga dan model manajemen risiko, perkiraan penjualan dan penghasilan, dan menghasilkan rasio keuangan. </w:t>
      </w:r>
      <w:r w:rsidRPr="008C0653">
        <w:rPr>
          <w:rFonts w:asciiTheme="majorBidi" w:hAnsiTheme="majorBidi" w:cstheme="majorBidi"/>
          <w:i/>
          <w:sz w:val="24"/>
          <w:szCs w:val="24"/>
        </w:rPr>
        <w:t>Visual Basic</w:t>
      </w:r>
      <w:r w:rsidRPr="00F1335C">
        <w:rPr>
          <w:rFonts w:asciiTheme="majorBidi" w:hAnsiTheme="majorBidi" w:cstheme="majorBidi"/>
          <w:sz w:val="24"/>
          <w:szCs w:val="24"/>
        </w:rPr>
        <w:t xml:space="preserve"> </w:t>
      </w:r>
      <w:r w:rsidR="008C0653">
        <w:rPr>
          <w:rFonts w:asciiTheme="majorBidi" w:hAnsiTheme="majorBidi" w:cstheme="majorBidi"/>
          <w:sz w:val="24"/>
          <w:szCs w:val="24"/>
        </w:rPr>
        <w:t xml:space="preserve">memiliki beberapa keunggulan dibandingkan dengan sistem informasi lainnya yang </w:t>
      </w:r>
      <w:r w:rsidRPr="00F1335C">
        <w:rPr>
          <w:rFonts w:asciiTheme="majorBidi" w:hAnsiTheme="majorBidi" w:cstheme="majorBidi"/>
          <w:sz w:val="24"/>
          <w:szCs w:val="24"/>
        </w:rPr>
        <w:t>di antaranya</w:t>
      </w:r>
      <w:r w:rsidR="008C0653">
        <w:rPr>
          <w:rFonts w:asciiTheme="majorBidi" w:hAnsiTheme="majorBidi" w:cstheme="majorBidi"/>
          <w:sz w:val="24"/>
          <w:szCs w:val="24"/>
        </w:rPr>
        <w:t xml:space="preserve"> adalah</w:t>
      </w:r>
      <w:r w:rsidRPr="00F1335C">
        <w:rPr>
          <w:rFonts w:asciiTheme="majorBidi" w:hAnsiTheme="majorBidi" w:cstheme="majorBidi"/>
          <w:sz w:val="24"/>
          <w:szCs w:val="24"/>
        </w:rPr>
        <w:t xml:space="preserve">: </w:t>
      </w:r>
    </w:p>
    <w:p w:rsidR="008C0653" w:rsidRDefault="008C0653" w:rsidP="008C0653">
      <w:pPr>
        <w:pStyle w:val="ListParagraph"/>
        <w:numPr>
          <w:ilvl w:val="0"/>
          <w:numId w:val="15"/>
        </w:numPr>
        <w:spacing w:after="0" w:line="360" w:lineRule="auto"/>
        <w:ind w:left="426" w:right="246" w:hanging="426"/>
        <w:rPr>
          <w:rFonts w:asciiTheme="majorBidi" w:hAnsiTheme="majorBidi" w:cstheme="majorBidi"/>
          <w:sz w:val="24"/>
          <w:szCs w:val="24"/>
        </w:rPr>
      </w:pPr>
      <w:r>
        <w:rPr>
          <w:rFonts w:asciiTheme="majorBidi" w:hAnsiTheme="majorBidi" w:cstheme="majorBidi"/>
          <w:sz w:val="24"/>
          <w:szCs w:val="24"/>
        </w:rPr>
        <w:t>Program dapat dikerjakan melalui basis</w:t>
      </w:r>
      <w:r w:rsidR="00C0003E" w:rsidRPr="008C0653">
        <w:rPr>
          <w:rFonts w:asciiTheme="majorBidi" w:hAnsiTheme="majorBidi" w:cstheme="majorBidi"/>
          <w:sz w:val="24"/>
          <w:szCs w:val="24"/>
        </w:rPr>
        <w:t xml:space="preserve"> windows. </w:t>
      </w:r>
    </w:p>
    <w:p w:rsidR="008C0653" w:rsidRDefault="00275AE6" w:rsidP="008C0653">
      <w:pPr>
        <w:pStyle w:val="ListParagraph"/>
        <w:numPr>
          <w:ilvl w:val="0"/>
          <w:numId w:val="15"/>
        </w:numPr>
        <w:spacing w:after="0" w:line="360" w:lineRule="auto"/>
        <w:ind w:left="426" w:right="246" w:hanging="426"/>
        <w:rPr>
          <w:rFonts w:asciiTheme="majorBidi" w:hAnsiTheme="majorBidi" w:cstheme="majorBidi"/>
          <w:sz w:val="24"/>
          <w:szCs w:val="24"/>
        </w:rPr>
      </w:pPr>
      <w:r>
        <w:rPr>
          <w:rFonts w:asciiTheme="majorBidi" w:hAnsiTheme="majorBidi" w:cstheme="majorBidi"/>
          <w:sz w:val="24"/>
          <w:szCs w:val="24"/>
        </w:rPr>
        <w:lastRenderedPageBreak/>
        <w:t>objek</w:t>
      </w:r>
      <w:r w:rsidR="00C0003E" w:rsidRPr="008C0653">
        <w:rPr>
          <w:rFonts w:asciiTheme="majorBidi" w:hAnsiTheme="majorBidi" w:cstheme="majorBidi"/>
          <w:sz w:val="24"/>
          <w:szCs w:val="24"/>
        </w:rPr>
        <w:t xml:space="preserve"> pembantu program </w:t>
      </w:r>
      <w:r>
        <w:rPr>
          <w:rFonts w:asciiTheme="majorBidi" w:hAnsiTheme="majorBidi" w:cstheme="majorBidi"/>
          <w:sz w:val="24"/>
          <w:szCs w:val="24"/>
        </w:rPr>
        <w:t>dapat dibuat melalui</w:t>
      </w:r>
      <w:r w:rsidR="00C0003E" w:rsidRPr="008C0653">
        <w:rPr>
          <w:rFonts w:asciiTheme="majorBidi" w:hAnsiTheme="majorBidi" w:cstheme="majorBidi"/>
          <w:sz w:val="24"/>
          <w:szCs w:val="24"/>
        </w:rPr>
        <w:t xml:space="preserve"> kontrol ActiveX, file help, aplikas</w:t>
      </w:r>
      <w:r w:rsidR="008C0653">
        <w:rPr>
          <w:rFonts w:asciiTheme="majorBidi" w:hAnsiTheme="majorBidi" w:cstheme="majorBidi"/>
          <w:sz w:val="24"/>
          <w:szCs w:val="24"/>
        </w:rPr>
        <w:t xml:space="preserve">i internet, dan sebagainya. </w:t>
      </w:r>
    </w:p>
    <w:p w:rsidR="00C0003E" w:rsidRPr="008C0653" w:rsidRDefault="00275AE6" w:rsidP="008C0653">
      <w:pPr>
        <w:pStyle w:val="ListParagraph"/>
        <w:numPr>
          <w:ilvl w:val="0"/>
          <w:numId w:val="15"/>
        </w:numPr>
        <w:spacing w:after="0" w:line="360" w:lineRule="auto"/>
        <w:ind w:left="426" w:right="246" w:hanging="426"/>
        <w:rPr>
          <w:rFonts w:asciiTheme="majorBidi" w:hAnsiTheme="majorBidi" w:cstheme="majorBidi"/>
          <w:sz w:val="24"/>
          <w:szCs w:val="24"/>
        </w:rPr>
      </w:pPr>
      <w:r w:rsidRPr="008C0653">
        <w:rPr>
          <w:rFonts w:asciiTheme="majorBidi" w:hAnsiTheme="majorBidi" w:cstheme="majorBidi"/>
          <w:sz w:val="24"/>
          <w:szCs w:val="24"/>
        </w:rPr>
        <w:t>P</w:t>
      </w:r>
      <w:r w:rsidR="00C0003E" w:rsidRPr="008C0653">
        <w:rPr>
          <w:rFonts w:asciiTheme="majorBidi" w:hAnsiTheme="majorBidi" w:cstheme="majorBidi"/>
          <w:sz w:val="24"/>
          <w:szCs w:val="24"/>
        </w:rPr>
        <w:t xml:space="preserve">rogram akhir </w:t>
      </w:r>
      <w:r>
        <w:rPr>
          <w:rFonts w:asciiTheme="majorBidi" w:hAnsiTheme="majorBidi" w:cstheme="majorBidi"/>
          <w:sz w:val="24"/>
          <w:szCs w:val="24"/>
        </w:rPr>
        <w:t xml:space="preserve">yang </w:t>
      </w:r>
      <w:r w:rsidR="00C0003E" w:rsidRPr="008C0653">
        <w:rPr>
          <w:rFonts w:asciiTheme="majorBidi" w:hAnsiTheme="majorBidi" w:cstheme="majorBidi"/>
          <w:sz w:val="24"/>
          <w:szCs w:val="24"/>
        </w:rPr>
        <w:t xml:space="preserve">ber-ekstensi EXE </w:t>
      </w:r>
      <w:r>
        <w:rPr>
          <w:rFonts w:asciiTheme="majorBidi" w:hAnsiTheme="majorBidi" w:cstheme="majorBidi"/>
          <w:sz w:val="24"/>
          <w:szCs w:val="24"/>
        </w:rPr>
        <w:t xml:space="preserve">dapat diujikan melalui pemograman </w:t>
      </w:r>
      <w:r w:rsidR="00C0003E" w:rsidRPr="008C0653">
        <w:rPr>
          <w:rFonts w:asciiTheme="majorBidi" w:hAnsiTheme="majorBidi" w:cstheme="majorBidi"/>
          <w:sz w:val="24"/>
          <w:szCs w:val="24"/>
        </w:rPr>
        <w:t xml:space="preserve">yang bersifat </w:t>
      </w:r>
      <w:r w:rsidR="00C0003E" w:rsidRPr="008C0653">
        <w:rPr>
          <w:rFonts w:asciiTheme="majorBidi" w:hAnsiTheme="majorBidi" w:cstheme="majorBidi"/>
          <w:i/>
          <w:iCs/>
          <w:sz w:val="24"/>
          <w:szCs w:val="24"/>
        </w:rPr>
        <w:t>executable</w:t>
      </w:r>
      <w:r>
        <w:rPr>
          <w:rFonts w:asciiTheme="majorBidi" w:hAnsiTheme="majorBidi" w:cstheme="majorBidi"/>
          <w:sz w:val="24"/>
          <w:szCs w:val="24"/>
        </w:rPr>
        <w:t xml:space="preserve"> utuk bisa dapat </w:t>
      </w:r>
      <w:r w:rsidR="00C0003E" w:rsidRPr="008C0653">
        <w:rPr>
          <w:rFonts w:asciiTheme="majorBidi" w:hAnsiTheme="majorBidi" w:cstheme="majorBidi"/>
          <w:sz w:val="24"/>
          <w:szCs w:val="24"/>
        </w:rPr>
        <w:t>dijalankan</w:t>
      </w:r>
      <w:r>
        <w:rPr>
          <w:rFonts w:asciiTheme="majorBidi" w:hAnsiTheme="majorBidi" w:cstheme="majorBidi"/>
          <w:sz w:val="24"/>
          <w:szCs w:val="24"/>
        </w:rPr>
        <w:t xml:space="preserve"> secara langsung</w:t>
      </w:r>
      <w:r w:rsidR="00C0003E" w:rsidRPr="008C0653">
        <w:rPr>
          <w:rFonts w:asciiTheme="majorBidi" w:hAnsiTheme="majorBidi" w:cstheme="majorBidi"/>
          <w:sz w:val="24"/>
          <w:szCs w:val="24"/>
        </w:rPr>
        <w:t>.</w:t>
      </w:r>
    </w:p>
    <w:p w:rsidR="008C0653" w:rsidRDefault="008C0653" w:rsidP="00C0003E">
      <w:pPr>
        <w:spacing w:after="0" w:line="360" w:lineRule="auto"/>
        <w:ind w:left="0" w:right="246" w:firstLine="567"/>
        <w:rPr>
          <w:rFonts w:asciiTheme="majorBidi" w:hAnsiTheme="majorBidi" w:cstheme="majorBidi"/>
          <w:sz w:val="24"/>
          <w:szCs w:val="24"/>
        </w:rPr>
      </w:pPr>
    </w:p>
    <w:p w:rsidR="00C0003E" w:rsidRPr="00F1335C" w:rsidRDefault="00C0003E" w:rsidP="00C0003E">
      <w:pPr>
        <w:spacing w:after="0" w:line="360" w:lineRule="auto"/>
        <w:ind w:right="246"/>
        <w:rPr>
          <w:rFonts w:asciiTheme="majorBidi" w:hAnsiTheme="majorBidi" w:cstheme="majorBidi"/>
          <w:b/>
          <w:sz w:val="24"/>
          <w:szCs w:val="24"/>
        </w:rPr>
      </w:pPr>
      <w:r w:rsidRPr="00F1335C">
        <w:rPr>
          <w:rFonts w:asciiTheme="majorBidi" w:hAnsiTheme="majorBidi" w:cstheme="majorBidi"/>
          <w:b/>
          <w:sz w:val="24"/>
          <w:szCs w:val="24"/>
        </w:rPr>
        <w:t>Kerangka Berfikir</w:t>
      </w:r>
    </w:p>
    <w:p w:rsidR="00C0003E" w:rsidRPr="00F1335C" w:rsidRDefault="00C0003E" w:rsidP="00C0003E">
      <w:pPr>
        <w:spacing w:after="0" w:line="360" w:lineRule="auto"/>
        <w:ind w:left="0" w:right="246" w:firstLine="567"/>
        <w:rPr>
          <w:rFonts w:asciiTheme="majorBidi" w:hAnsiTheme="majorBidi" w:cstheme="majorBidi"/>
          <w:sz w:val="24"/>
          <w:szCs w:val="24"/>
        </w:rPr>
      </w:pPr>
    </w:p>
    <w:p w:rsidR="00C0003E" w:rsidRPr="00F1335C" w:rsidRDefault="00C0003E" w:rsidP="00C0003E">
      <w:pPr>
        <w:spacing w:after="0" w:line="360" w:lineRule="auto"/>
        <w:ind w:right="246"/>
        <w:rPr>
          <w:rFonts w:asciiTheme="majorBidi" w:hAnsiTheme="majorBidi" w:cstheme="majorBidi"/>
          <w:sz w:val="24"/>
          <w:szCs w:val="24"/>
        </w:rPr>
      </w:pPr>
    </w:p>
    <w:p w:rsidR="00C0003E" w:rsidRPr="00F1335C" w:rsidRDefault="00C0003E" w:rsidP="00C0003E">
      <w:pPr>
        <w:spacing w:after="0" w:line="360" w:lineRule="auto"/>
        <w:ind w:right="246"/>
        <w:rPr>
          <w:rFonts w:asciiTheme="majorBidi" w:hAnsiTheme="majorBidi" w:cstheme="majorBidi"/>
          <w:b/>
          <w:sz w:val="24"/>
          <w:szCs w:val="24"/>
        </w:rPr>
      </w:pPr>
    </w:p>
    <w:p w:rsidR="00C0003E" w:rsidRPr="00F1335C" w:rsidRDefault="00C0003E" w:rsidP="00C0003E">
      <w:pPr>
        <w:spacing w:after="0" w:line="360" w:lineRule="auto"/>
        <w:ind w:right="246"/>
        <w:rPr>
          <w:rFonts w:asciiTheme="majorBidi" w:hAnsiTheme="majorBidi" w:cstheme="majorBidi"/>
          <w:b/>
          <w:sz w:val="24"/>
          <w:szCs w:val="24"/>
        </w:rPr>
      </w:pPr>
      <w:r w:rsidRPr="00F1335C">
        <w:rPr>
          <w:rFonts w:asciiTheme="majorBidi" w:hAnsiTheme="majorBidi" w:cstheme="majorBidi"/>
          <w:b/>
          <w:noProof/>
          <w:sz w:val="24"/>
          <w:szCs w:val="24"/>
          <w:lang w:eastAsia="id-ID"/>
        </w:rPr>
        <w:drawing>
          <wp:anchor distT="0" distB="0" distL="114300" distR="114300" simplePos="0" relativeHeight="251659264" behindDoc="1" locked="0" layoutInCell="1" allowOverlap="1">
            <wp:simplePos x="0" y="0"/>
            <wp:positionH relativeFrom="column">
              <wp:posOffset>76200</wp:posOffset>
            </wp:positionH>
            <wp:positionV relativeFrom="paragraph">
              <wp:posOffset>-786130</wp:posOffset>
            </wp:positionV>
            <wp:extent cx="5067300" cy="2771775"/>
            <wp:effectExtent l="1905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67300" cy="2771775"/>
                    </a:xfrm>
                    <a:prstGeom prst="rect">
                      <a:avLst/>
                    </a:prstGeom>
                    <a:noFill/>
                    <a:ln>
                      <a:noFill/>
                    </a:ln>
                  </pic:spPr>
                </pic:pic>
              </a:graphicData>
            </a:graphic>
          </wp:anchor>
        </w:drawing>
      </w:r>
    </w:p>
    <w:p w:rsidR="00C0003E" w:rsidRPr="00F1335C" w:rsidRDefault="00C0003E" w:rsidP="00C0003E">
      <w:pPr>
        <w:spacing w:after="0" w:line="360" w:lineRule="auto"/>
        <w:ind w:right="246"/>
        <w:rPr>
          <w:rFonts w:asciiTheme="majorBidi" w:hAnsiTheme="majorBidi" w:cstheme="majorBidi"/>
          <w:b/>
          <w:sz w:val="24"/>
          <w:szCs w:val="24"/>
        </w:rPr>
      </w:pPr>
    </w:p>
    <w:p w:rsidR="00C0003E" w:rsidRPr="00F1335C" w:rsidRDefault="00C0003E" w:rsidP="00C0003E">
      <w:pPr>
        <w:spacing w:after="0" w:line="360" w:lineRule="auto"/>
        <w:ind w:right="246"/>
        <w:rPr>
          <w:rFonts w:asciiTheme="majorBidi" w:hAnsiTheme="majorBidi" w:cstheme="majorBidi"/>
          <w:b/>
          <w:sz w:val="24"/>
          <w:szCs w:val="24"/>
        </w:rPr>
      </w:pPr>
    </w:p>
    <w:p w:rsidR="007114D8" w:rsidRDefault="007114D8" w:rsidP="00DB68D6">
      <w:pPr>
        <w:spacing w:after="0" w:line="360" w:lineRule="auto"/>
        <w:ind w:left="0" w:firstLine="0"/>
        <w:jc w:val="left"/>
        <w:rPr>
          <w:rFonts w:ascii="Times New Roman" w:hAnsi="Times New Roman" w:cs="Times New Roman"/>
          <w:b/>
          <w:sz w:val="24"/>
          <w:szCs w:val="24"/>
        </w:rPr>
      </w:pPr>
    </w:p>
    <w:p w:rsidR="007114D8" w:rsidRDefault="007114D8" w:rsidP="00DB68D6">
      <w:pPr>
        <w:spacing w:after="0" w:line="360" w:lineRule="auto"/>
        <w:ind w:left="0" w:firstLine="0"/>
        <w:jc w:val="left"/>
        <w:rPr>
          <w:rFonts w:ascii="Times New Roman" w:hAnsi="Times New Roman" w:cs="Times New Roman"/>
          <w:b/>
          <w:sz w:val="24"/>
          <w:szCs w:val="24"/>
        </w:rPr>
      </w:pPr>
    </w:p>
    <w:p w:rsidR="007114D8" w:rsidRDefault="007114D8" w:rsidP="00DB68D6">
      <w:pPr>
        <w:spacing w:after="0" w:line="360" w:lineRule="auto"/>
        <w:ind w:left="0" w:firstLine="0"/>
        <w:jc w:val="left"/>
        <w:rPr>
          <w:rFonts w:ascii="Times New Roman" w:hAnsi="Times New Roman" w:cs="Times New Roman"/>
          <w:b/>
          <w:sz w:val="24"/>
          <w:szCs w:val="24"/>
        </w:rPr>
      </w:pPr>
    </w:p>
    <w:p w:rsidR="007114D8" w:rsidRDefault="007114D8" w:rsidP="00DB68D6">
      <w:pPr>
        <w:spacing w:after="0" w:line="360" w:lineRule="auto"/>
        <w:ind w:left="0" w:firstLine="0"/>
        <w:jc w:val="left"/>
        <w:rPr>
          <w:rFonts w:ascii="Times New Roman" w:hAnsi="Times New Roman" w:cs="Times New Roman"/>
          <w:b/>
          <w:sz w:val="24"/>
          <w:szCs w:val="24"/>
        </w:rPr>
      </w:pPr>
    </w:p>
    <w:p w:rsidR="007114D8" w:rsidRDefault="007114D8" w:rsidP="00DB68D6">
      <w:pPr>
        <w:spacing w:after="0" w:line="360" w:lineRule="auto"/>
        <w:ind w:left="0" w:firstLine="0"/>
        <w:jc w:val="left"/>
        <w:rPr>
          <w:rFonts w:ascii="Times New Roman" w:hAnsi="Times New Roman" w:cs="Times New Roman"/>
          <w:b/>
          <w:sz w:val="24"/>
          <w:szCs w:val="24"/>
        </w:rPr>
      </w:pPr>
    </w:p>
    <w:p w:rsidR="00275AE6" w:rsidRDefault="00275AE6" w:rsidP="00DB68D6">
      <w:pPr>
        <w:spacing w:after="0" w:line="360" w:lineRule="auto"/>
        <w:ind w:left="0" w:firstLine="0"/>
        <w:jc w:val="left"/>
        <w:rPr>
          <w:rFonts w:ascii="Times New Roman" w:hAnsi="Times New Roman" w:cs="Times New Roman"/>
          <w:b/>
          <w:sz w:val="24"/>
          <w:szCs w:val="24"/>
        </w:rPr>
      </w:pPr>
    </w:p>
    <w:p w:rsidR="00DB68D6" w:rsidRPr="00F1335C" w:rsidRDefault="00DB68D6" w:rsidP="00DB68D6">
      <w:pPr>
        <w:spacing w:after="0" w:line="360" w:lineRule="auto"/>
        <w:ind w:left="0" w:firstLine="0"/>
        <w:jc w:val="left"/>
        <w:rPr>
          <w:rFonts w:ascii="Times New Roman" w:hAnsi="Times New Roman" w:cs="Times New Roman"/>
          <w:b/>
          <w:sz w:val="24"/>
          <w:szCs w:val="24"/>
        </w:rPr>
      </w:pPr>
      <w:r w:rsidRPr="00F1335C">
        <w:rPr>
          <w:rFonts w:ascii="Times New Roman" w:hAnsi="Times New Roman" w:cs="Times New Roman"/>
          <w:b/>
          <w:sz w:val="24"/>
          <w:szCs w:val="24"/>
        </w:rPr>
        <w:t>Metodologi</w:t>
      </w:r>
    </w:p>
    <w:p w:rsidR="00C0003E" w:rsidRPr="00F1335C" w:rsidRDefault="00C0003E" w:rsidP="00DB68D6">
      <w:pPr>
        <w:spacing w:after="0" w:line="360" w:lineRule="auto"/>
        <w:ind w:left="0" w:firstLine="0"/>
        <w:jc w:val="left"/>
        <w:rPr>
          <w:rFonts w:ascii="Times New Roman" w:hAnsi="Times New Roman" w:cs="Times New Roman"/>
          <w:b/>
          <w:sz w:val="24"/>
          <w:szCs w:val="24"/>
        </w:rPr>
      </w:pPr>
      <w:r w:rsidRPr="00F1335C">
        <w:rPr>
          <w:rFonts w:ascii="Times New Roman" w:hAnsi="Times New Roman" w:cs="Times New Roman"/>
          <w:b/>
          <w:sz w:val="24"/>
          <w:szCs w:val="24"/>
        </w:rPr>
        <w:t>Jenis Penelitian</w:t>
      </w:r>
    </w:p>
    <w:p w:rsidR="00C0003E" w:rsidRDefault="00373812" w:rsidP="00000AA3">
      <w:pPr>
        <w:spacing w:after="0" w:line="360" w:lineRule="auto"/>
        <w:ind w:left="0" w:firstLine="567"/>
        <w:rPr>
          <w:rFonts w:ascii="Times New Roman" w:hAnsi="Times New Roman" w:cs="Times New Roman"/>
          <w:sz w:val="24"/>
          <w:szCs w:val="24"/>
        </w:rPr>
      </w:pPr>
      <w:r>
        <w:rPr>
          <w:rFonts w:ascii="Times New Roman" w:hAnsi="Times New Roman" w:cs="Times New Roman"/>
          <w:sz w:val="24"/>
          <w:szCs w:val="24"/>
        </w:rPr>
        <w:t xml:space="preserve">Jenis penelitian yang tergolong ke dalam </w:t>
      </w:r>
      <w:r w:rsidRPr="00373812">
        <w:rPr>
          <w:rFonts w:ascii="Times New Roman" w:hAnsi="Times New Roman" w:cs="Times New Roman"/>
          <w:i/>
          <w:sz w:val="24"/>
          <w:szCs w:val="24"/>
        </w:rPr>
        <w:t>reseach and development</w:t>
      </w:r>
      <w:r>
        <w:rPr>
          <w:rFonts w:ascii="Times New Roman" w:hAnsi="Times New Roman" w:cs="Times New Roman"/>
          <w:sz w:val="24"/>
          <w:szCs w:val="24"/>
        </w:rPr>
        <w:t xml:space="preserve"> adalah </w:t>
      </w:r>
      <w:r w:rsidR="00C0003E" w:rsidRPr="00F1335C">
        <w:rPr>
          <w:rFonts w:ascii="Times New Roman" w:hAnsi="Times New Roman" w:cs="Times New Roman"/>
          <w:sz w:val="24"/>
          <w:szCs w:val="24"/>
        </w:rPr>
        <w:t>penelitian dasar dengan terapan</w:t>
      </w:r>
      <w:r>
        <w:rPr>
          <w:rFonts w:ascii="Times New Roman" w:hAnsi="Times New Roman" w:cs="Times New Roman"/>
          <w:sz w:val="24"/>
          <w:szCs w:val="24"/>
        </w:rPr>
        <w:t xml:space="preserve"> atau merupakan </w:t>
      </w:r>
      <w:r w:rsidR="002E41AD">
        <w:rPr>
          <w:rFonts w:ascii="Times New Roman" w:hAnsi="Times New Roman" w:cs="Times New Roman"/>
          <w:sz w:val="24"/>
          <w:szCs w:val="24"/>
        </w:rPr>
        <w:t xml:space="preserve">penelitian </w:t>
      </w:r>
      <w:r>
        <w:rPr>
          <w:rFonts w:ascii="Times New Roman" w:hAnsi="Times New Roman" w:cs="Times New Roman"/>
          <w:sz w:val="24"/>
          <w:szCs w:val="24"/>
        </w:rPr>
        <w:t xml:space="preserve">yang </w:t>
      </w:r>
      <w:r w:rsidR="002E41AD">
        <w:rPr>
          <w:rFonts w:ascii="Times New Roman" w:hAnsi="Times New Roman" w:cs="Times New Roman"/>
          <w:sz w:val="24"/>
          <w:szCs w:val="24"/>
        </w:rPr>
        <w:t xml:space="preserve">nantinya akan </w:t>
      </w:r>
      <w:r>
        <w:rPr>
          <w:rFonts w:ascii="Times New Roman" w:hAnsi="Times New Roman" w:cs="Times New Roman"/>
          <w:sz w:val="24"/>
          <w:szCs w:val="24"/>
        </w:rPr>
        <w:t>diaplikasikan pada sebuah organisasi atau pada sistem tertentu</w:t>
      </w:r>
      <w:r w:rsidR="00C0003E" w:rsidRPr="00F1335C">
        <w:rPr>
          <w:rFonts w:ascii="Times New Roman" w:hAnsi="Times New Roman" w:cs="Times New Roman"/>
          <w:sz w:val="24"/>
          <w:szCs w:val="24"/>
        </w:rPr>
        <w:t>. Penelitian ini sering diartikan sebagai suatu proses untuk</w:t>
      </w:r>
      <w:r w:rsidR="002E41AD">
        <w:rPr>
          <w:rFonts w:ascii="Times New Roman" w:hAnsi="Times New Roman" w:cs="Times New Roman"/>
          <w:sz w:val="24"/>
          <w:szCs w:val="24"/>
        </w:rPr>
        <w:t xml:space="preserve"> menciptakan atau</w:t>
      </w:r>
      <w:r w:rsidR="00C0003E" w:rsidRPr="00F1335C">
        <w:rPr>
          <w:rFonts w:ascii="Times New Roman" w:hAnsi="Times New Roman" w:cs="Times New Roman"/>
          <w:sz w:val="24"/>
          <w:szCs w:val="24"/>
        </w:rPr>
        <w:t xml:space="preserve"> mengembangkan </w:t>
      </w:r>
      <w:r w:rsidR="002E41AD">
        <w:rPr>
          <w:rFonts w:ascii="Times New Roman" w:hAnsi="Times New Roman" w:cs="Times New Roman"/>
          <w:sz w:val="24"/>
          <w:szCs w:val="24"/>
        </w:rPr>
        <w:t>sistem baru dengan maksud untuk menyesuaikan kebutuhan dari pemakainya (</w:t>
      </w:r>
      <w:r w:rsidR="002E41AD" w:rsidRPr="002E41AD">
        <w:rPr>
          <w:rFonts w:ascii="Times New Roman" w:hAnsi="Times New Roman" w:cs="Times New Roman"/>
          <w:i/>
          <w:sz w:val="24"/>
          <w:szCs w:val="24"/>
        </w:rPr>
        <w:t>user</w:t>
      </w:r>
      <w:r w:rsidR="002E41AD">
        <w:rPr>
          <w:rFonts w:ascii="Times New Roman" w:hAnsi="Times New Roman" w:cs="Times New Roman"/>
          <w:sz w:val="24"/>
          <w:szCs w:val="24"/>
        </w:rPr>
        <w:t>)</w:t>
      </w:r>
      <w:r w:rsidR="00C0003E" w:rsidRPr="00F1335C">
        <w:rPr>
          <w:rFonts w:ascii="Times New Roman" w:hAnsi="Times New Roman" w:cs="Times New Roman"/>
          <w:sz w:val="24"/>
          <w:szCs w:val="24"/>
        </w:rPr>
        <w:t xml:space="preserve">. </w:t>
      </w:r>
      <w:r w:rsidR="002E41AD">
        <w:rPr>
          <w:rFonts w:ascii="Times New Roman" w:hAnsi="Times New Roman" w:cs="Times New Roman"/>
          <w:sz w:val="24"/>
          <w:szCs w:val="24"/>
        </w:rPr>
        <w:t xml:space="preserve">Pengembangan sistem baru dapat berbentuk pengembangan pada perangkat lunak, perangkat keras, petujuk operasional sistem, buku panduan yang nantinya dijadikan sebagai bahan  </w:t>
      </w:r>
      <w:r w:rsidR="00167B0C">
        <w:rPr>
          <w:rFonts w:ascii="Times New Roman" w:hAnsi="Times New Roman" w:cs="Times New Roman"/>
          <w:sz w:val="24"/>
          <w:szCs w:val="24"/>
        </w:rPr>
        <w:t>untuk penelitian-penelitian berikutnya atau digunakan untuk menyempurnakan sistem yang ada. P</w:t>
      </w:r>
      <w:r w:rsidR="00C0003E" w:rsidRPr="00F1335C">
        <w:rPr>
          <w:rFonts w:ascii="Times New Roman" w:hAnsi="Times New Roman" w:cs="Times New Roman"/>
          <w:sz w:val="24"/>
          <w:szCs w:val="24"/>
        </w:rPr>
        <w:t xml:space="preserve">endekatan </w:t>
      </w:r>
      <w:r w:rsidR="00167B0C">
        <w:rPr>
          <w:rFonts w:ascii="Times New Roman" w:hAnsi="Times New Roman" w:cs="Times New Roman"/>
          <w:sz w:val="24"/>
          <w:szCs w:val="24"/>
        </w:rPr>
        <w:t>dalam penelitian ini menggunakan pendekatan analisi yang diperoleh dari analisis kebutuhan-kebutuhan mekanisme pencatatan arus kas organisasi</w:t>
      </w:r>
      <w:r w:rsidR="00C0003E" w:rsidRPr="00F1335C">
        <w:rPr>
          <w:rFonts w:ascii="Times New Roman" w:hAnsi="Times New Roman" w:cs="Times New Roman"/>
          <w:sz w:val="24"/>
          <w:szCs w:val="24"/>
        </w:rPr>
        <w:t xml:space="preserve">. </w:t>
      </w:r>
      <w:r w:rsidR="00167B0C">
        <w:rPr>
          <w:rFonts w:ascii="Times New Roman" w:hAnsi="Times New Roman" w:cs="Times New Roman"/>
          <w:sz w:val="24"/>
          <w:szCs w:val="24"/>
        </w:rPr>
        <w:t>Pendekatan penelitian difokuskan pada pencatatan arus kas</w:t>
      </w:r>
      <w:r w:rsidR="00000AA3">
        <w:rPr>
          <w:rFonts w:ascii="Times New Roman" w:hAnsi="Times New Roman" w:cs="Times New Roman"/>
          <w:sz w:val="24"/>
          <w:szCs w:val="24"/>
        </w:rPr>
        <w:t xml:space="preserve"> madrasah diniyah Al-Junnah, dimana arus kasnya terdiri dari arus kas operasional, arus kas pendanaan, dan arus kas investasi</w:t>
      </w:r>
      <w:r w:rsidR="00C0003E" w:rsidRPr="00F1335C">
        <w:rPr>
          <w:rFonts w:ascii="Times New Roman" w:hAnsi="Times New Roman" w:cs="Times New Roman"/>
          <w:sz w:val="24"/>
          <w:szCs w:val="24"/>
        </w:rPr>
        <w:t>.</w:t>
      </w:r>
      <w:r w:rsidR="00000AA3">
        <w:rPr>
          <w:rFonts w:ascii="Times New Roman" w:hAnsi="Times New Roman" w:cs="Times New Roman"/>
          <w:sz w:val="24"/>
          <w:szCs w:val="24"/>
        </w:rPr>
        <w:t xml:space="preserve"> Semua transaksi keuangan atau yang bersifat </w:t>
      </w:r>
      <w:r w:rsidR="00000AA3" w:rsidRPr="00000AA3">
        <w:rPr>
          <w:rFonts w:ascii="Times New Roman" w:hAnsi="Times New Roman" w:cs="Times New Roman"/>
          <w:i/>
          <w:sz w:val="24"/>
          <w:szCs w:val="24"/>
        </w:rPr>
        <w:t>liquid</w:t>
      </w:r>
      <w:r w:rsidR="00000AA3">
        <w:rPr>
          <w:rFonts w:ascii="Times New Roman" w:hAnsi="Times New Roman" w:cs="Times New Roman"/>
          <w:sz w:val="24"/>
          <w:szCs w:val="24"/>
        </w:rPr>
        <w:t xml:space="preserve"> baik yang masuk maupun keluar organisasi akan diidentifikasi macamnya. Sehingga pencatatan dan penggunaannya sesuai dengan jenis arus kasnya.  </w:t>
      </w:r>
    </w:p>
    <w:p w:rsidR="00C0003E" w:rsidRPr="00F1335C" w:rsidRDefault="00C0003E" w:rsidP="00DB68D6">
      <w:pPr>
        <w:spacing w:after="0" w:line="360" w:lineRule="auto"/>
        <w:ind w:left="0" w:firstLine="0"/>
        <w:jc w:val="left"/>
        <w:rPr>
          <w:rFonts w:ascii="Times New Roman" w:hAnsi="Times New Roman" w:cs="Times New Roman"/>
          <w:b/>
          <w:sz w:val="24"/>
          <w:szCs w:val="24"/>
        </w:rPr>
      </w:pPr>
      <w:r w:rsidRPr="00F1335C">
        <w:rPr>
          <w:rFonts w:ascii="Times New Roman" w:hAnsi="Times New Roman" w:cs="Times New Roman"/>
          <w:b/>
          <w:sz w:val="24"/>
          <w:szCs w:val="24"/>
        </w:rPr>
        <w:lastRenderedPageBreak/>
        <w:t>Objek Penelitian</w:t>
      </w:r>
    </w:p>
    <w:p w:rsidR="00C0003E" w:rsidRPr="00F1335C" w:rsidRDefault="00C0003E" w:rsidP="00C0003E">
      <w:pPr>
        <w:spacing w:after="0" w:line="360" w:lineRule="auto"/>
        <w:ind w:left="0" w:firstLine="567"/>
        <w:rPr>
          <w:rFonts w:ascii="Times New Roman" w:hAnsi="Times New Roman" w:cs="Times New Roman"/>
          <w:sz w:val="24"/>
          <w:szCs w:val="24"/>
        </w:rPr>
      </w:pPr>
      <w:r w:rsidRPr="00F1335C">
        <w:rPr>
          <w:rFonts w:ascii="Times New Roman" w:hAnsi="Times New Roman" w:cs="Times New Roman"/>
          <w:sz w:val="24"/>
          <w:szCs w:val="24"/>
        </w:rPr>
        <w:t>Objek pada penelitian ini adalah Madrasah Diniyah Al Junnah, yang merupakan salah satu entitas nirlaba keagamaan yang terletak di Kecamatan Mijen, Kota Semarang. Telah berdiri sejak tahun 2012 dengan santri hingga saat ini mencapai kurang lebih 80 anak. Proses pengelolaan kas yang belum memenuhi standar menjadikan madrasah ini layak untuk diteliti dan dikembangkan. Adapun fokus penelitian yang dilakukan terletak pada sistem informasi keuangan pada madrasah tersebut.</w:t>
      </w:r>
    </w:p>
    <w:p w:rsidR="00275AE6" w:rsidRDefault="00275AE6" w:rsidP="00C0003E">
      <w:pPr>
        <w:spacing w:after="0" w:line="360" w:lineRule="auto"/>
        <w:ind w:left="0" w:firstLine="0"/>
        <w:jc w:val="left"/>
        <w:rPr>
          <w:rFonts w:ascii="Times New Roman" w:hAnsi="Times New Roman" w:cs="Times New Roman"/>
          <w:b/>
          <w:sz w:val="24"/>
          <w:szCs w:val="24"/>
        </w:rPr>
      </w:pPr>
    </w:p>
    <w:p w:rsidR="00C0003E" w:rsidRPr="00F1335C" w:rsidRDefault="00C0003E" w:rsidP="00C0003E">
      <w:pPr>
        <w:spacing w:after="0" w:line="360" w:lineRule="auto"/>
        <w:ind w:left="0" w:firstLine="0"/>
        <w:jc w:val="left"/>
        <w:rPr>
          <w:rFonts w:ascii="Times New Roman" w:hAnsi="Times New Roman" w:cs="Times New Roman"/>
          <w:b/>
          <w:sz w:val="24"/>
          <w:szCs w:val="24"/>
        </w:rPr>
      </w:pPr>
      <w:r w:rsidRPr="00F1335C">
        <w:rPr>
          <w:rFonts w:ascii="Times New Roman" w:hAnsi="Times New Roman" w:cs="Times New Roman"/>
          <w:b/>
          <w:sz w:val="24"/>
          <w:szCs w:val="24"/>
        </w:rPr>
        <w:t>Model Penelitian Pengembangan</w:t>
      </w:r>
    </w:p>
    <w:p w:rsidR="00C0003E" w:rsidRPr="00F1335C" w:rsidRDefault="00C82150" w:rsidP="00C0003E">
      <w:pPr>
        <w:spacing w:after="0" w:line="360" w:lineRule="auto"/>
        <w:ind w:left="0" w:firstLine="567"/>
        <w:rPr>
          <w:rFonts w:ascii="Times New Roman" w:hAnsi="Times New Roman" w:cs="Times New Roman"/>
          <w:sz w:val="24"/>
          <w:szCs w:val="24"/>
        </w:rPr>
      </w:pPr>
      <w:r>
        <w:rPr>
          <w:rFonts w:ascii="Times New Roman" w:hAnsi="Times New Roman" w:cs="Times New Roman"/>
          <w:sz w:val="24"/>
          <w:szCs w:val="24"/>
        </w:rPr>
        <w:t>Perancangan atau pengembangan pada suatu sistem informasi</w:t>
      </w:r>
      <w:r w:rsidR="00C0003E" w:rsidRPr="00F1335C">
        <w:rPr>
          <w:rFonts w:ascii="Times New Roman" w:hAnsi="Times New Roman" w:cs="Times New Roman"/>
          <w:sz w:val="24"/>
          <w:szCs w:val="24"/>
        </w:rPr>
        <w:t xml:space="preserve"> (R&amp;D) </w:t>
      </w:r>
      <w:r>
        <w:rPr>
          <w:rFonts w:ascii="Times New Roman" w:hAnsi="Times New Roman" w:cs="Times New Roman"/>
          <w:sz w:val="24"/>
          <w:szCs w:val="24"/>
        </w:rPr>
        <w:t>menggunakan model</w:t>
      </w:r>
      <w:r w:rsidR="00C0003E" w:rsidRPr="00F1335C">
        <w:rPr>
          <w:rFonts w:ascii="Times New Roman" w:hAnsi="Times New Roman" w:cs="Times New Roman"/>
          <w:sz w:val="24"/>
          <w:szCs w:val="24"/>
        </w:rPr>
        <w:t xml:space="preserve"> </w:t>
      </w:r>
      <w:r>
        <w:rPr>
          <w:rFonts w:ascii="Times New Roman" w:hAnsi="Times New Roman" w:cs="Times New Roman"/>
          <w:sz w:val="24"/>
          <w:szCs w:val="24"/>
        </w:rPr>
        <w:t xml:space="preserve">yang dikembangkan </w:t>
      </w:r>
      <w:r w:rsidR="005E1FBB">
        <w:rPr>
          <w:rFonts w:ascii="Times New Roman" w:hAnsi="Times New Roman" w:cs="Times New Roman"/>
          <w:sz w:val="24"/>
          <w:szCs w:val="24"/>
        </w:rPr>
        <w:t xml:space="preserve">oleh </w:t>
      </w:r>
      <w:r w:rsidR="00C0003E" w:rsidRPr="00F1335C">
        <w:rPr>
          <w:rFonts w:ascii="Times New Roman" w:hAnsi="Times New Roman" w:cs="Times New Roman"/>
          <w:sz w:val="24"/>
          <w:szCs w:val="24"/>
        </w:rPr>
        <w:t>Borg and Gall</w:t>
      </w:r>
      <w:r w:rsidR="005E1FBB">
        <w:rPr>
          <w:rFonts w:ascii="Times New Roman" w:hAnsi="Times New Roman" w:cs="Times New Roman"/>
          <w:sz w:val="24"/>
          <w:szCs w:val="24"/>
        </w:rPr>
        <w:t xml:space="preserve"> (</w:t>
      </w:r>
      <w:r>
        <w:rPr>
          <w:rFonts w:ascii="Times New Roman" w:hAnsi="Times New Roman" w:cs="Times New Roman"/>
          <w:sz w:val="24"/>
          <w:szCs w:val="24"/>
        </w:rPr>
        <w:t>1983) yang</w:t>
      </w:r>
      <w:r w:rsidR="00C0003E" w:rsidRPr="00F1335C">
        <w:rPr>
          <w:rFonts w:ascii="Times New Roman" w:hAnsi="Times New Roman" w:cs="Times New Roman"/>
          <w:sz w:val="24"/>
          <w:szCs w:val="24"/>
        </w:rPr>
        <w:t xml:space="preserve"> meliputi:</w:t>
      </w:r>
    </w:p>
    <w:p w:rsidR="00C0003E" w:rsidRPr="00F1335C" w:rsidRDefault="00C0003E" w:rsidP="00EC546E">
      <w:pPr>
        <w:pStyle w:val="ListParagraph"/>
        <w:numPr>
          <w:ilvl w:val="0"/>
          <w:numId w:val="3"/>
        </w:numPr>
        <w:spacing w:after="0" w:line="360" w:lineRule="auto"/>
        <w:ind w:left="426" w:hanging="426"/>
        <w:rPr>
          <w:rFonts w:ascii="Times New Roman" w:hAnsi="Times New Roman" w:cs="Times New Roman"/>
          <w:sz w:val="24"/>
          <w:szCs w:val="24"/>
        </w:rPr>
      </w:pPr>
      <w:r w:rsidRPr="00F1335C">
        <w:rPr>
          <w:rFonts w:ascii="Times New Roman" w:hAnsi="Times New Roman" w:cs="Times New Roman"/>
          <w:i/>
          <w:sz w:val="24"/>
          <w:szCs w:val="24"/>
        </w:rPr>
        <w:t>Research and information collecting</w:t>
      </w:r>
      <w:r w:rsidRPr="00F1335C">
        <w:rPr>
          <w:rFonts w:ascii="Times New Roman" w:hAnsi="Times New Roman" w:cs="Times New Roman"/>
          <w:sz w:val="24"/>
          <w:szCs w:val="24"/>
        </w:rPr>
        <w:t xml:space="preserve">. </w:t>
      </w:r>
      <w:r w:rsidR="005E1FBB">
        <w:rPr>
          <w:rFonts w:ascii="Times New Roman" w:hAnsi="Times New Roman" w:cs="Times New Roman"/>
          <w:sz w:val="24"/>
          <w:szCs w:val="24"/>
        </w:rPr>
        <w:t>Dalam merancang sistem informasi pencatatan arus kas, maka literasi mengenai arus kas (operasional, pendanaan, dan investasi) menjadi kerangka penting dalam menyusun dan mengembangkan sistem</w:t>
      </w:r>
      <w:r w:rsidRPr="00F1335C">
        <w:rPr>
          <w:rFonts w:ascii="Times New Roman" w:hAnsi="Times New Roman" w:cs="Times New Roman"/>
          <w:sz w:val="24"/>
          <w:szCs w:val="24"/>
        </w:rPr>
        <w:t>.</w:t>
      </w:r>
    </w:p>
    <w:p w:rsidR="00C0003E" w:rsidRPr="00F1335C" w:rsidRDefault="00C0003E" w:rsidP="00EC546E">
      <w:pPr>
        <w:pStyle w:val="ListParagraph"/>
        <w:numPr>
          <w:ilvl w:val="0"/>
          <w:numId w:val="3"/>
        </w:numPr>
        <w:spacing w:after="0" w:line="360" w:lineRule="auto"/>
        <w:ind w:left="426" w:hanging="426"/>
        <w:rPr>
          <w:rFonts w:ascii="Times New Roman" w:hAnsi="Times New Roman" w:cs="Times New Roman"/>
          <w:sz w:val="24"/>
          <w:szCs w:val="24"/>
        </w:rPr>
      </w:pPr>
      <w:r w:rsidRPr="00F1335C">
        <w:rPr>
          <w:rFonts w:ascii="Times New Roman" w:hAnsi="Times New Roman" w:cs="Times New Roman"/>
          <w:i/>
          <w:sz w:val="24"/>
          <w:szCs w:val="24"/>
        </w:rPr>
        <w:t>Planning</w:t>
      </w:r>
      <w:r w:rsidR="005E1FBB">
        <w:rPr>
          <w:rFonts w:ascii="Times New Roman" w:hAnsi="Times New Roman" w:cs="Times New Roman"/>
          <w:sz w:val="24"/>
          <w:szCs w:val="24"/>
        </w:rPr>
        <w:t xml:space="preserve">, </w:t>
      </w:r>
      <w:r w:rsidR="007A4DC7">
        <w:rPr>
          <w:rFonts w:ascii="Times New Roman" w:hAnsi="Times New Roman" w:cs="Times New Roman"/>
          <w:sz w:val="24"/>
          <w:szCs w:val="24"/>
        </w:rPr>
        <w:t xml:space="preserve">merancang mekanisme </w:t>
      </w:r>
      <w:r w:rsidR="00043D25">
        <w:rPr>
          <w:rFonts w:ascii="Times New Roman" w:hAnsi="Times New Roman" w:cs="Times New Roman"/>
          <w:sz w:val="24"/>
          <w:szCs w:val="24"/>
        </w:rPr>
        <w:t xml:space="preserve">pencatatan arus kas dengan mengetahui poko permasalahan dan alur pencatatan dan membuat </w:t>
      </w:r>
      <w:r w:rsidRPr="005E1FBB">
        <w:rPr>
          <w:rFonts w:ascii="Times New Roman" w:hAnsi="Times New Roman" w:cs="Times New Roman"/>
          <w:i/>
          <w:sz w:val="24"/>
          <w:szCs w:val="24"/>
        </w:rPr>
        <w:t>prototype</w:t>
      </w:r>
      <w:r w:rsidRPr="00F1335C">
        <w:rPr>
          <w:rFonts w:ascii="Times New Roman" w:hAnsi="Times New Roman" w:cs="Times New Roman"/>
          <w:sz w:val="24"/>
          <w:szCs w:val="24"/>
        </w:rPr>
        <w:t>.</w:t>
      </w:r>
      <w:r w:rsidR="007A4DC7">
        <w:rPr>
          <w:rFonts w:ascii="Times New Roman" w:hAnsi="Times New Roman" w:cs="Times New Roman"/>
          <w:sz w:val="24"/>
          <w:szCs w:val="24"/>
        </w:rPr>
        <w:t xml:space="preserve"> </w:t>
      </w:r>
    </w:p>
    <w:p w:rsidR="00C0003E" w:rsidRPr="00F1335C" w:rsidRDefault="00C0003E" w:rsidP="00EC546E">
      <w:pPr>
        <w:pStyle w:val="ListParagraph"/>
        <w:numPr>
          <w:ilvl w:val="0"/>
          <w:numId w:val="3"/>
        </w:numPr>
        <w:spacing w:after="0" w:line="360" w:lineRule="auto"/>
        <w:ind w:left="426" w:hanging="426"/>
        <w:rPr>
          <w:rFonts w:ascii="Times New Roman" w:hAnsi="Times New Roman" w:cs="Times New Roman"/>
          <w:sz w:val="24"/>
          <w:szCs w:val="24"/>
        </w:rPr>
      </w:pPr>
      <w:r w:rsidRPr="00F1335C">
        <w:rPr>
          <w:rFonts w:ascii="Times New Roman" w:hAnsi="Times New Roman" w:cs="Times New Roman"/>
          <w:i/>
          <w:sz w:val="24"/>
          <w:szCs w:val="24"/>
        </w:rPr>
        <w:t>Develop preliminary form of product</w:t>
      </w:r>
      <w:r w:rsidRPr="00F1335C">
        <w:rPr>
          <w:rFonts w:ascii="Times New Roman" w:hAnsi="Times New Roman" w:cs="Times New Roman"/>
          <w:sz w:val="24"/>
          <w:szCs w:val="24"/>
        </w:rPr>
        <w:t>,</w:t>
      </w:r>
      <w:r w:rsidR="00043D25">
        <w:rPr>
          <w:rFonts w:ascii="Times New Roman" w:hAnsi="Times New Roman" w:cs="Times New Roman"/>
          <w:sz w:val="24"/>
          <w:szCs w:val="24"/>
        </w:rPr>
        <w:t>merumuskan flowcart dari hasil perencanaan tentang sistem arus kas yang akan dikembangkan oleh Madin Al-Junnah</w:t>
      </w:r>
      <w:r w:rsidRPr="00F1335C">
        <w:rPr>
          <w:rFonts w:ascii="Times New Roman" w:hAnsi="Times New Roman" w:cs="Times New Roman"/>
          <w:sz w:val="24"/>
          <w:szCs w:val="24"/>
        </w:rPr>
        <w:t>.</w:t>
      </w:r>
    </w:p>
    <w:p w:rsidR="00C0003E" w:rsidRPr="00F1335C" w:rsidRDefault="00C0003E" w:rsidP="00EC546E">
      <w:pPr>
        <w:pStyle w:val="ListParagraph"/>
        <w:numPr>
          <w:ilvl w:val="0"/>
          <w:numId w:val="3"/>
        </w:numPr>
        <w:spacing w:after="0" w:line="360" w:lineRule="auto"/>
        <w:ind w:left="426" w:hanging="426"/>
        <w:rPr>
          <w:rFonts w:ascii="Times New Roman" w:hAnsi="Times New Roman" w:cs="Times New Roman"/>
          <w:sz w:val="24"/>
          <w:szCs w:val="24"/>
        </w:rPr>
      </w:pPr>
      <w:r w:rsidRPr="00F1335C">
        <w:rPr>
          <w:rFonts w:ascii="Times New Roman" w:hAnsi="Times New Roman" w:cs="Times New Roman"/>
          <w:i/>
          <w:sz w:val="24"/>
          <w:szCs w:val="24"/>
        </w:rPr>
        <w:t>Preliminary field testing</w:t>
      </w:r>
      <w:r w:rsidRPr="00F1335C">
        <w:rPr>
          <w:rFonts w:ascii="Times New Roman" w:hAnsi="Times New Roman" w:cs="Times New Roman"/>
          <w:sz w:val="24"/>
          <w:szCs w:val="24"/>
        </w:rPr>
        <w:t xml:space="preserve">, </w:t>
      </w:r>
      <w:r w:rsidR="00043D25">
        <w:rPr>
          <w:rFonts w:ascii="Times New Roman" w:hAnsi="Times New Roman" w:cs="Times New Roman"/>
          <w:sz w:val="24"/>
          <w:szCs w:val="24"/>
        </w:rPr>
        <w:t xml:space="preserve">uji coba awal sistem informasi sebelun diterapkan pada objek sistem melalui serangkaian tes untuk menguji tingkat </w:t>
      </w:r>
      <w:r w:rsidR="00043D25">
        <w:rPr>
          <w:rFonts w:ascii="Times New Roman" w:hAnsi="Times New Roman" w:cs="Times New Roman"/>
          <w:i/>
          <w:sz w:val="24"/>
          <w:szCs w:val="24"/>
        </w:rPr>
        <w:t xml:space="preserve">error </w:t>
      </w:r>
      <w:r w:rsidR="00043D25">
        <w:rPr>
          <w:rFonts w:ascii="Times New Roman" w:hAnsi="Times New Roman" w:cs="Times New Roman"/>
          <w:sz w:val="24"/>
          <w:szCs w:val="24"/>
        </w:rPr>
        <w:t>dari sistem informasi.</w:t>
      </w:r>
    </w:p>
    <w:p w:rsidR="00C0003E" w:rsidRPr="00F1335C" w:rsidRDefault="00C0003E" w:rsidP="00EC546E">
      <w:pPr>
        <w:pStyle w:val="ListParagraph"/>
        <w:numPr>
          <w:ilvl w:val="0"/>
          <w:numId w:val="3"/>
        </w:numPr>
        <w:spacing w:after="0" w:line="360" w:lineRule="auto"/>
        <w:ind w:left="426" w:hanging="426"/>
        <w:rPr>
          <w:rFonts w:ascii="Times New Roman" w:hAnsi="Times New Roman" w:cs="Times New Roman"/>
          <w:sz w:val="24"/>
          <w:szCs w:val="24"/>
        </w:rPr>
      </w:pPr>
      <w:r w:rsidRPr="00F1335C">
        <w:rPr>
          <w:rFonts w:ascii="Times New Roman" w:hAnsi="Times New Roman" w:cs="Times New Roman"/>
          <w:i/>
          <w:sz w:val="24"/>
          <w:szCs w:val="24"/>
        </w:rPr>
        <w:t>Main product revision</w:t>
      </w:r>
      <w:r w:rsidRPr="00F1335C">
        <w:rPr>
          <w:rFonts w:ascii="Times New Roman" w:hAnsi="Times New Roman" w:cs="Times New Roman"/>
          <w:sz w:val="24"/>
          <w:szCs w:val="24"/>
        </w:rPr>
        <w:t>,</w:t>
      </w:r>
      <w:r w:rsidR="00043D25">
        <w:rPr>
          <w:rFonts w:ascii="Times New Roman" w:hAnsi="Times New Roman" w:cs="Times New Roman"/>
          <w:sz w:val="24"/>
          <w:szCs w:val="24"/>
        </w:rPr>
        <w:t xml:space="preserve"> revisi sistem informasi yang dikembangkan karena ditemukannya </w:t>
      </w:r>
      <w:r w:rsidR="00043D25">
        <w:rPr>
          <w:rFonts w:ascii="Times New Roman" w:hAnsi="Times New Roman" w:cs="Times New Roman"/>
          <w:i/>
          <w:sz w:val="24"/>
          <w:szCs w:val="24"/>
        </w:rPr>
        <w:t>error</w:t>
      </w:r>
      <w:r w:rsidR="00043D25">
        <w:rPr>
          <w:rFonts w:ascii="Times New Roman" w:hAnsi="Times New Roman" w:cs="Times New Roman"/>
          <w:sz w:val="24"/>
          <w:szCs w:val="24"/>
        </w:rPr>
        <w:t xml:space="preserve"> pada program tersebut</w:t>
      </w:r>
      <w:r w:rsidRPr="00F1335C">
        <w:rPr>
          <w:rFonts w:ascii="Times New Roman" w:hAnsi="Times New Roman" w:cs="Times New Roman"/>
          <w:sz w:val="24"/>
          <w:szCs w:val="24"/>
        </w:rPr>
        <w:t>.</w:t>
      </w:r>
    </w:p>
    <w:p w:rsidR="00C0003E" w:rsidRPr="00F1335C" w:rsidRDefault="00C0003E" w:rsidP="00C0003E">
      <w:pPr>
        <w:pStyle w:val="ListParagraph"/>
        <w:numPr>
          <w:ilvl w:val="0"/>
          <w:numId w:val="3"/>
        </w:numPr>
        <w:spacing w:after="0" w:line="360" w:lineRule="auto"/>
        <w:ind w:left="426" w:hanging="426"/>
        <w:jc w:val="left"/>
        <w:rPr>
          <w:rFonts w:ascii="Times New Roman" w:hAnsi="Times New Roman" w:cs="Times New Roman"/>
          <w:sz w:val="24"/>
          <w:szCs w:val="24"/>
        </w:rPr>
      </w:pPr>
      <w:r w:rsidRPr="00F1335C">
        <w:rPr>
          <w:rFonts w:ascii="Times New Roman" w:hAnsi="Times New Roman" w:cs="Times New Roman"/>
          <w:i/>
          <w:sz w:val="24"/>
          <w:szCs w:val="24"/>
        </w:rPr>
        <w:t>Main field testing</w:t>
      </w:r>
      <w:r w:rsidRPr="00F1335C">
        <w:rPr>
          <w:rFonts w:ascii="Times New Roman" w:hAnsi="Times New Roman" w:cs="Times New Roman"/>
          <w:sz w:val="24"/>
          <w:szCs w:val="24"/>
        </w:rPr>
        <w:t>,</w:t>
      </w:r>
      <w:r w:rsidR="00043D25">
        <w:rPr>
          <w:rFonts w:ascii="Times New Roman" w:hAnsi="Times New Roman" w:cs="Times New Roman"/>
          <w:sz w:val="24"/>
          <w:szCs w:val="24"/>
        </w:rPr>
        <w:t xml:space="preserve"> penerapan sistem informasi </w:t>
      </w:r>
      <w:r w:rsidR="00986933">
        <w:rPr>
          <w:rFonts w:ascii="Times New Roman" w:hAnsi="Times New Roman" w:cs="Times New Roman"/>
          <w:sz w:val="24"/>
          <w:szCs w:val="24"/>
        </w:rPr>
        <w:t>di lapangan dengan target program dapat berjalan dengan baik</w:t>
      </w:r>
      <w:r w:rsidRPr="00F1335C">
        <w:rPr>
          <w:rFonts w:ascii="Times New Roman" w:hAnsi="Times New Roman" w:cs="Times New Roman"/>
          <w:sz w:val="24"/>
          <w:szCs w:val="24"/>
        </w:rPr>
        <w:t>.</w:t>
      </w:r>
    </w:p>
    <w:p w:rsidR="00275AE6" w:rsidRDefault="00275AE6" w:rsidP="00C0003E">
      <w:pPr>
        <w:spacing w:after="0" w:line="360" w:lineRule="auto"/>
        <w:ind w:left="0" w:firstLine="0"/>
        <w:jc w:val="left"/>
        <w:rPr>
          <w:rFonts w:ascii="Times New Roman" w:hAnsi="Times New Roman" w:cs="Times New Roman"/>
          <w:b/>
          <w:sz w:val="24"/>
          <w:szCs w:val="24"/>
        </w:rPr>
      </w:pPr>
    </w:p>
    <w:p w:rsidR="00C0003E" w:rsidRPr="00F1335C" w:rsidRDefault="00C0003E" w:rsidP="00C0003E">
      <w:pPr>
        <w:spacing w:after="0" w:line="360" w:lineRule="auto"/>
        <w:ind w:left="0" w:firstLine="0"/>
        <w:jc w:val="left"/>
        <w:rPr>
          <w:rFonts w:ascii="Times New Roman" w:hAnsi="Times New Roman" w:cs="Times New Roman"/>
          <w:b/>
          <w:sz w:val="24"/>
          <w:szCs w:val="24"/>
        </w:rPr>
      </w:pPr>
      <w:r w:rsidRPr="00F1335C">
        <w:rPr>
          <w:rFonts w:ascii="Times New Roman" w:hAnsi="Times New Roman" w:cs="Times New Roman"/>
          <w:b/>
          <w:sz w:val="24"/>
          <w:szCs w:val="24"/>
        </w:rPr>
        <w:t>emodelan Database</w:t>
      </w:r>
    </w:p>
    <w:p w:rsidR="00C0003E" w:rsidRPr="00F1335C" w:rsidRDefault="00C0003E" w:rsidP="00C0003E">
      <w:pPr>
        <w:pStyle w:val="ListParagraph"/>
        <w:numPr>
          <w:ilvl w:val="0"/>
          <w:numId w:val="4"/>
        </w:numPr>
        <w:spacing w:after="0" w:line="360" w:lineRule="auto"/>
        <w:ind w:left="426" w:hanging="426"/>
        <w:jc w:val="left"/>
        <w:rPr>
          <w:rFonts w:ascii="Times New Roman" w:hAnsi="Times New Roman" w:cs="Times New Roman"/>
          <w:b/>
          <w:sz w:val="24"/>
          <w:szCs w:val="24"/>
        </w:rPr>
      </w:pPr>
      <w:r w:rsidRPr="00F1335C">
        <w:rPr>
          <w:rFonts w:ascii="Times New Roman" w:hAnsi="Times New Roman" w:cs="Times New Roman"/>
          <w:b/>
          <w:sz w:val="24"/>
          <w:szCs w:val="24"/>
        </w:rPr>
        <w:t>Desain Tabel</w:t>
      </w:r>
    </w:p>
    <w:p w:rsidR="00C0003E" w:rsidRPr="00F1335C" w:rsidRDefault="00DC6496" w:rsidP="00C0003E">
      <w:pPr>
        <w:pStyle w:val="ListParagraph"/>
        <w:spacing w:after="0" w:line="360" w:lineRule="auto"/>
        <w:ind w:left="426" w:firstLine="0"/>
        <w:jc w:val="left"/>
        <w:rPr>
          <w:rFonts w:ascii="Times New Roman" w:hAnsi="Times New Roman" w:cs="Times New Roman"/>
          <w:sz w:val="24"/>
          <w:szCs w:val="24"/>
        </w:rPr>
      </w:pPr>
      <w:r w:rsidRPr="00F1335C">
        <w:rPr>
          <w:rFonts w:ascii="Times New Roman" w:hAnsi="Times New Roman" w:cs="Times New Roman"/>
          <w:sz w:val="24"/>
          <w:szCs w:val="24"/>
        </w:rPr>
        <w:t>Penerapan sistem informasi arus kas pada Madrasah Diniyah Al Junnah membutuhkan database yang berfungsi untuk menyimpan dan menyediakan data-data terkait sumber dan penggunaan kas. Maka dibentuklah desain fisik database sebagai berikut:</w:t>
      </w:r>
    </w:p>
    <w:p w:rsidR="00DC6496" w:rsidRPr="00F1335C" w:rsidRDefault="00DC6496" w:rsidP="00DC6496">
      <w:pPr>
        <w:pStyle w:val="ListParagraph"/>
        <w:numPr>
          <w:ilvl w:val="0"/>
          <w:numId w:val="5"/>
        </w:numPr>
        <w:spacing w:after="0" w:line="360" w:lineRule="auto"/>
        <w:ind w:left="709" w:hanging="283"/>
        <w:jc w:val="left"/>
        <w:rPr>
          <w:rFonts w:ascii="Times New Roman" w:hAnsi="Times New Roman" w:cs="Times New Roman"/>
          <w:sz w:val="24"/>
          <w:szCs w:val="24"/>
        </w:rPr>
      </w:pPr>
      <w:r w:rsidRPr="00F1335C">
        <w:rPr>
          <w:rFonts w:ascii="Times New Roman" w:hAnsi="Times New Roman" w:cs="Times New Roman"/>
          <w:sz w:val="24"/>
          <w:szCs w:val="24"/>
        </w:rPr>
        <w:t>Tabel donatur</w:t>
      </w:r>
    </w:p>
    <w:p w:rsidR="00DC6496" w:rsidRPr="00F1335C" w:rsidRDefault="00DC6496" w:rsidP="00DC6496">
      <w:pPr>
        <w:pStyle w:val="ListParagraph"/>
        <w:numPr>
          <w:ilvl w:val="0"/>
          <w:numId w:val="5"/>
        </w:numPr>
        <w:spacing w:after="0" w:line="360" w:lineRule="auto"/>
        <w:ind w:left="709" w:hanging="283"/>
        <w:jc w:val="left"/>
        <w:rPr>
          <w:rFonts w:ascii="Times New Roman" w:hAnsi="Times New Roman" w:cs="Times New Roman"/>
          <w:sz w:val="24"/>
          <w:szCs w:val="24"/>
        </w:rPr>
      </w:pPr>
      <w:r w:rsidRPr="00F1335C">
        <w:rPr>
          <w:rFonts w:ascii="Times New Roman" w:hAnsi="Times New Roman" w:cs="Times New Roman"/>
          <w:sz w:val="24"/>
          <w:szCs w:val="24"/>
        </w:rPr>
        <w:t>Tabel infaq santri</w:t>
      </w:r>
    </w:p>
    <w:p w:rsidR="00DC6496" w:rsidRPr="00F1335C" w:rsidRDefault="00DC6496" w:rsidP="00DC6496">
      <w:pPr>
        <w:pStyle w:val="ListParagraph"/>
        <w:numPr>
          <w:ilvl w:val="0"/>
          <w:numId w:val="5"/>
        </w:numPr>
        <w:spacing w:after="0" w:line="360" w:lineRule="auto"/>
        <w:ind w:left="709" w:hanging="283"/>
        <w:jc w:val="left"/>
        <w:rPr>
          <w:rFonts w:ascii="Times New Roman" w:hAnsi="Times New Roman" w:cs="Times New Roman"/>
          <w:sz w:val="24"/>
          <w:szCs w:val="24"/>
        </w:rPr>
      </w:pPr>
      <w:r w:rsidRPr="00F1335C">
        <w:rPr>
          <w:rFonts w:ascii="Times New Roman" w:hAnsi="Times New Roman" w:cs="Times New Roman"/>
          <w:sz w:val="24"/>
          <w:szCs w:val="24"/>
        </w:rPr>
        <w:t>Tabel pengeluaran operasional</w:t>
      </w:r>
    </w:p>
    <w:p w:rsidR="00DC6496" w:rsidRPr="00F1335C" w:rsidRDefault="00DC6496" w:rsidP="00DC6496">
      <w:pPr>
        <w:pStyle w:val="ListParagraph"/>
        <w:numPr>
          <w:ilvl w:val="0"/>
          <w:numId w:val="5"/>
        </w:numPr>
        <w:spacing w:after="0" w:line="360" w:lineRule="auto"/>
        <w:ind w:left="709" w:hanging="283"/>
        <w:jc w:val="left"/>
        <w:rPr>
          <w:rFonts w:ascii="Times New Roman" w:hAnsi="Times New Roman" w:cs="Times New Roman"/>
          <w:sz w:val="24"/>
          <w:szCs w:val="24"/>
        </w:rPr>
      </w:pPr>
      <w:r w:rsidRPr="00F1335C">
        <w:rPr>
          <w:rFonts w:ascii="Times New Roman" w:hAnsi="Times New Roman" w:cs="Times New Roman"/>
          <w:sz w:val="24"/>
          <w:szCs w:val="24"/>
        </w:rPr>
        <w:t>Tabel pengeluaran investasi</w:t>
      </w:r>
    </w:p>
    <w:p w:rsidR="00DC6496" w:rsidRDefault="00DC6496" w:rsidP="00DC6496">
      <w:pPr>
        <w:pStyle w:val="ListParagraph"/>
        <w:numPr>
          <w:ilvl w:val="0"/>
          <w:numId w:val="5"/>
        </w:numPr>
        <w:spacing w:after="0" w:line="360" w:lineRule="auto"/>
        <w:ind w:left="709" w:hanging="283"/>
        <w:jc w:val="left"/>
        <w:rPr>
          <w:rFonts w:ascii="Times New Roman" w:hAnsi="Times New Roman" w:cs="Times New Roman"/>
          <w:sz w:val="24"/>
          <w:szCs w:val="24"/>
        </w:rPr>
      </w:pPr>
      <w:r w:rsidRPr="00F1335C">
        <w:rPr>
          <w:rFonts w:ascii="Times New Roman" w:hAnsi="Times New Roman" w:cs="Times New Roman"/>
          <w:sz w:val="24"/>
          <w:szCs w:val="24"/>
        </w:rPr>
        <w:lastRenderedPageBreak/>
        <w:t>Tabel transaksi</w:t>
      </w:r>
    </w:p>
    <w:p w:rsidR="00986933" w:rsidRPr="00F1335C" w:rsidRDefault="00986933" w:rsidP="00986933">
      <w:pPr>
        <w:pStyle w:val="ListParagraph"/>
        <w:spacing w:after="0" w:line="360" w:lineRule="auto"/>
        <w:ind w:left="709" w:firstLine="0"/>
        <w:jc w:val="left"/>
        <w:rPr>
          <w:rFonts w:ascii="Times New Roman" w:hAnsi="Times New Roman" w:cs="Times New Roman"/>
          <w:sz w:val="24"/>
          <w:szCs w:val="24"/>
        </w:rPr>
      </w:pPr>
    </w:p>
    <w:p w:rsidR="00C0003E" w:rsidRPr="00F1335C" w:rsidRDefault="00DC6496" w:rsidP="00C0003E">
      <w:pPr>
        <w:pStyle w:val="ListParagraph"/>
        <w:numPr>
          <w:ilvl w:val="0"/>
          <w:numId w:val="4"/>
        </w:numPr>
        <w:spacing w:after="0" w:line="360" w:lineRule="auto"/>
        <w:ind w:left="426" w:hanging="426"/>
        <w:jc w:val="left"/>
        <w:rPr>
          <w:rFonts w:ascii="Times New Roman" w:hAnsi="Times New Roman" w:cs="Times New Roman"/>
          <w:b/>
          <w:sz w:val="24"/>
          <w:szCs w:val="24"/>
        </w:rPr>
      </w:pPr>
      <w:r w:rsidRPr="00F1335C">
        <w:rPr>
          <w:rFonts w:ascii="Times New Roman" w:hAnsi="Times New Roman" w:cs="Times New Roman"/>
          <w:b/>
          <w:sz w:val="24"/>
          <w:szCs w:val="24"/>
        </w:rPr>
        <w:t xml:space="preserve">ERD </w:t>
      </w:r>
    </w:p>
    <w:p w:rsidR="00DC6496" w:rsidRDefault="00986933" w:rsidP="00986933">
      <w:pPr>
        <w:spacing w:after="0" w:line="360" w:lineRule="auto"/>
        <w:ind w:left="426" w:firstLine="0"/>
        <w:rPr>
          <w:rFonts w:ascii="Times New Roman" w:hAnsi="Times New Roman"/>
          <w:sz w:val="24"/>
          <w:szCs w:val="24"/>
        </w:rPr>
      </w:pPr>
      <w:r>
        <w:rPr>
          <w:rFonts w:ascii="Times New Roman" w:hAnsi="Times New Roman"/>
          <w:iCs/>
          <w:sz w:val="24"/>
          <w:szCs w:val="24"/>
        </w:rPr>
        <w:t>ERD merupakan penghubung diantara data yang diinput dan data tersebut akan dijelaskan dalam sistem basis data</w:t>
      </w:r>
      <w:r w:rsidR="00DC6496" w:rsidRPr="00F1335C">
        <w:rPr>
          <w:rFonts w:ascii="Times New Roman" w:hAnsi="Times New Roman"/>
          <w:sz w:val="24"/>
          <w:szCs w:val="24"/>
        </w:rPr>
        <w:t>. Diagram ini merupakan penjabaran hubungan proses alur dari santri ataupun donatur memberikan donasi yang kemudian dialokasikan untuk operasional serta pengembangan Madrasah Diniyah Al Junnah</w:t>
      </w:r>
    </w:p>
    <w:p w:rsidR="00986933" w:rsidRPr="00F1335C" w:rsidRDefault="00986933" w:rsidP="00986933">
      <w:pPr>
        <w:spacing w:after="0" w:line="360" w:lineRule="auto"/>
        <w:ind w:left="426" w:firstLine="0"/>
        <w:rPr>
          <w:rFonts w:ascii="Times New Roman" w:hAnsi="Times New Roman"/>
          <w:sz w:val="24"/>
          <w:szCs w:val="24"/>
        </w:rPr>
      </w:pPr>
    </w:p>
    <w:p w:rsidR="00DC6496" w:rsidRPr="00F1335C" w:rsidRDefault="00DC6496" w:rsidP="00DC6496">
      <w:pPr>
        <w:spacing w:after="0" w:line="360" w:lineRule="auto"/>
        <w:ind w:left="426" w:firstLine="0"/>
        <w:jc w:val="left"/>
        <w:rPr>
          <w:rFonts w:ascii="Times New Roman" w:hAnsi="Times New Roman" w:cs="Times New Roman"/>
          <w:sz w:val="24"/>
          <w:szCs w:val="24"/>
        </w:rPr>
      </w:pPr>
      <w:r w:rsidRPr="00F1335C">
        <w:rPr>
          <w:rFonts w:ascii="Times New Roman" w:hAnsi="Times New Roman" w:cs="Times New Roman"/>
          <w:noProof/>
          <w:sz w:val="24"/>
          <w:szCs w:val="24"/>
          <w:lang w:eastAsia="id-ID"/>
        </w:rPr>
        <w:drawing>
          <wp:inline distT="0" distB="0" distL="0" distR="0">
            <wp:extent cx="5081341" cy="1986391"/>
            <wp:effectExtent l="19050" t="0" r="5009"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81341" cy="1986391"/>
                    </a:xfrm>
                    <a:prstGeom prst="rect">
                      <a:avLst/>
                    </a:prstGeom>
                    <a:noFill/>
                    <a:ln>
                      <a:noFill/>
                    </a:ln>
                  </pic:spPr>
                </pic:pic>
              </a:graphicData>
            </a:graphic>
          </wp:inline>
        </w:drawing>
      </w:r>
    </w:p>
    <w:p w:rsidR="00275AE6" w:rsidRDefault="00275AE6" w:rsidP="00275AE6">
      <w:pPr>
        <w:pStyle w:val="ListParagraph"/>
        <w:spacing w:after="0" w:line="360" w:lineRule="auto"/>
        <w:ind w:left="426" w:firstLine="0"/>
        <w:jc w:val="left"/>
        <w:rPr>
          <w:rFonts w:ascii="Times New Roman" w:hAnsi="Times New Roman" w:cs="Times New Roman"/>
          <w:b/>
          <w:sz w:val="24"/>
          <w:szCs w:val="24"/>
        </w:rPr>
      </w:pPr>
    </w:p>
    <w:p w:rsidR="00986933" w:rsidRDefault="00986933" w:rsidP="00275AE6">
      <w:pPr>
        <w:pStyle w:val="ListParagraph"/>
        <w:spacing w:after="0" w:line="360" w:lineRule="auto"/>
        <w:ind w:left="426" w:firstLine="0"/>
        <w:jc w:val="left"/>
        <w:rPr>
          <w:rFonts w:ascii="Times New Roman" w:hAnsi="Times New Roman" w:cs="Times New Roman"/>
          <w:b/>
          <w:sz w:val="24"/>
          <w:szCs w:val="24"/>
        </w:rPr>
      </w:pPr>
    </w:p>
    <w:p w:rsidR="00C0003E" w:rsidRPr="00F1335C" w:rsidRDefault="00DC6496" w:rsidP="00C0003E">
      <w:pPr>
        <w:pStyle w:val="ListParagraph"/>
        <w:numPr>
          <w:ilvl w:val="0"/>
          <w:numId w:val="4"/>
        </w:numPr>
        <w:spacing w:after="0" w:line="360" w:lineRule="auto"/>
        <w:ind w:left="426" w:hanging="426"/>
        <w:jc w:val="left"/>
        <w:rPr>
          <w:rFonts w:ascii="Times New Roman" w:hAnsi="Times New Roman" w:cs="Times New Roman"/>
          <w:b/>
          <w:sz w:val="24"/>
          <w:szCs w:val="24"/>
        </w:rPr>
      </w:pPr>
      <w:r w:rsidRPr="00F1335C">
        <w:rPr>
          <w:rFonts w:ascii="Times New Roman" w:hAnsi="Times New Roman" w:cs="Times New Roman"/>
          <w:b/>
          <w:sz w:val="24"/>
          <w:szCs w:val="24"/>
        </w:rPr>
        <w:t>Pemodelan Proses</w:t>
      </w:r>
    </w:p>
    <w:p w:rsidR="00DC6496" w:rsidRPr="00F1335C" w:rsidRDefault="00DC6496" w:rsidP="00DC6496">
      <w:pPr>
        <w:pStyle w:val="ListParagraph"/>
        <w:numPr>
          <w:ilvl w:val="0"/>
          <w:numId w:val="6"/>
        </w:numPr>
        <w:spacing w:after="0" w:line="360" w:lineRule="auto"/>
        <w:ind w:left="709" w:hanging="283"/>
        <w:jc w:val="left"/>
        <w:rPr>
          <w:rFonts w:ascii="Times New Roman" w:hAnsi="Times New Roman" w:cs="Times New Roman"/>
          <w:b/>
          <w:sz w:val="24"/>
          <w:szCs w:val="24"/>
        </w:rPr>
      </w:pPr>
      <w:r w:rsidRPr="00F1335C">
        <w:rPr>
          <w:rFonts w:ascii="Times New Roman" w:hAnsi="Times New Roman" w:cs="Times New Roman"/>
          <w:b/>
          <w:sz w:val="24"/>
          <w:szCs w:val="24"/>
        </w:rPr>
        <w:t>Diagram Konteks</w:t>
      </w:r>
    </w:p>
    <w:p w:rsidR="00DC6496" w:rsidRPr="00F1335C" w:rsidRDefault="007114D8" w:rsidP="00DC6496">
      <w:pPr>
        <w:pStyle w:val="ListParagraph"/>
        <w:spacing w:after="0" w:line="360" w:lineRule="auto"/>
        <w:ind w:left="709" w:firstLine="0"/>
        <w:jc w:val="left"/>
        <w:rPr>
          <w:rFonts w:ascii="Times New Roman" w:hAnsi="Times New Roman" w:cs="Times New Roman"/>
          <w:b/>
          <w:sz w:val="24"/>
          <w:szCs w:val="24"/>
        </w:rPr>
      </w:pPr>
      <w:r>
        <w:rPr>
          <w:rFonts w:ascii="Times New Roman" w:hAnsi="Times New Roman" w:cs="Times New Roman"/>
          <w:b/>
          <w:noProof/>
          <w:sz w:val="24"/>
          <w:szCs w:val="24"/>
          <w:lang w:eastAsia="id-ID"/>
        </w:rPr>
        <w:drawing>
          <wp:anchor distT="0" distB="0" distL="114300" distR="114300" simplePos="0" relativeHeight="251661312" behindDoc="0" locked="0" layoutInCell="1" allowOverlap="1">
            <wp:simplePos x="0" y="0"/>
            <wp:positionH relativeFrom="column">
              <wp:posOffset>485775</wp:posOffset>
            </wp:positionH>
            <wp:positionV relativeFrom="paragraph">
              <wp:posOffset>71120</wp:posOffset>
            </wp:positionV>
            <wp:extent cx="4981575" cy="1990725"/>
            <wp:effectExtent l="19050" t="0" r="9525" b="0"/>
            <wp:wrapThrough wrapText="bothSides">
              <wp:wrapPolygon edited="0">
                <wp:start x="-83" y="0"/>
                <wp:lineTo x="-83" y="21497"/>
                <wp:lineTo x="21641" y="21497"/>
                <wp:lineTo x="21641" y="0"/>
                <wp:lineTo x="-83" y="0"/>
              </wp:wrapPolygon>
            </wp:wrapThrough>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81575" cy="1990725"/>
                    </a:xfrm>
                    <a:prstGeom prst="rect">
                      <a:avLst/>
                    </a:prstGeom>
                    <a:noFill/>
                    <a:ln>
                      <a:noFill/>
                    </a:ln>
                  </pic:spPr>
                </pic:pic>
              </a:graphicData>
            </a:graphic>
          </wp:anchor>
        </w:drawing>
      </w:r>
    </w:p>
    <w:p w:rsidR="00DC6496" w:rsidRPr="00F1335C" w:rsidRDefault="00DC6496" w:rsidP="00DC6496">
      <w:pPr>
        <w:pStyle w:val="ListParagraph"/>
        <w:spacing w:after="0" w:line="360" w:lineRule="auto"/>
        <w:ind w:left="709" w:firstLine="0"/>
        <w:jc w:val="left"/>
        <w:rPr>
          <w:rFonts w:ascii="Times New Roman" w:hAnsi="Times New Roman" w:cs="Times New Roman"/>
          <w:b/>
          <w:sz w:val="24"/>
          <w:szCs w:val="24"/>
        </w:rPr>
      </w:pPr>
    </w:p>
    <w:p w:rsidR="00DC6496" w:rsidRPr="00F1335C" w:rsidRDefault="00DC6496" w:rsidP="00DC6496">
      <w:pPr>
        <w:pStyle w:val="ListParagraph"/>
        <w:spacing w:after="0" w:line="360" w:lineRule="auto"/>
        <w:ind w:left="709" w:firstLine="0"/>
        <w:jc w:val="left"/>
        <w:rPr>
          <w:rFonts w:ascii="Times New Roman" w:hAnsi="Times New Roman" w:cs="Times New Roman"/>
          <w:b/>
          <w:sz w:val="24"/>
          <w:szCs w:val="24"/>
        </w:rPr>
      </w:pPr>
    </w:p>
    <w:p w:rsidR="00DC6496" w:rsidRPr="00F1335C" w:rsidRDefault="00DC6496" w:rsidP="00DC6496">
      <w:pPr>
        <w:pStyle w:val="ListParagraph"/>
        <w:spacing w:after="0" w:line="360" w:lineRule="auto"/>
        <w:ind w:left="709" w:firstLine="0"/>
        <w:jc w:val="left"/>
        <w:rPr>
          <w:rFonts w:ascii="Times New Roman" w:hAnsi="Times New Roman" w:cs="Times New Roman"/>
          <w:b/>
          <w:sz w:val="24"/>
          <w:szCs w:val="24"/>
        </w:rPr>
      </w:pPr>
    </w:p>
    <w:p w:rsidR="00DC6496" w:rsidRPr="00F1335C" w:rsidRDefault="00DC6496" w:rsidP="00DC6496">
      <w:pPr>
        <w:pStyle w:val="ListParagraph"/>
        <w:spacing w:after="0" w:line="360" w:lineRule="auto"/>
        <w:ind w:left="709" w:firstLine="0"/>
        <w:jc w:val="left"/>
        <w:rPr>
          <w:rFonts w:ascii="Times New Roman" w:hAnsi="Times New Roman" w:cs="Times New Roman"/>
          <w:b/>
          <w:sz w:val="24"/>
          <w:szCs w:val="24"/>
        </w:rPr>
      </w:pPr>
    </w:p>
    <w:p w:rsidR="00DC6496" w:rsidRPr="00F1335C" w:rsidRDefault="00DC6496" w:rsidP="00DC6496">
      <w:pPr>
        <w:pStyle w:val="ListParagraph"/>
        <w:spacing w:after="0" w:line="360" w:lineRule="auto"/>
        <w:ind w:left="709" w:firstLine="0"/>
        <w:jc w:val="left"/>
        <w:rPr>
          <w:rFonts w:ascii="Times New Roman" w:hAnsi="Times New Roman" w:cs="Times New Roman"/>
          <w:b/>
          <w:sz w:val="24"/>
          <w:szCs w:val="24"/>
        </w:rPr>
      </w:pPr>
    </w:p>
    <w:p w:rsidR="007114D8" w:rsidRDefault="007114D8" w:rsidP="007114D8">
      <w:pPr>
        <w:spacing w:after="0" w:line="360" w:lineRule="auto"/>
        <w:jc w:val="left"/>
        <w:rPr>
          <w:rFonts w:ascii="Times New Roman" w:hAnsi="Times New Roman" w:cs="Times New Roman"/>
          <w:b/>
          <w:sz w:val="24"/>
          <w:szCs w:val="24"/>
        </w:rPr>
      </w:pPr>
    </w:p>
    <w:p w:rsidR="007114D8" w:rsidRDefault="007114D8" w:rsidP="007114D8">
      <w:pPr>
        <w:spacing w:after="0" w:line="360" w:lineRule="auto"/>
        <w:jc w:val="left"/>
        <w:rPr>
          <w:rFonts w:ascii="Times New Roman" w:hAnsi="Times New Roman" w:cs="Times New Roman"/>
          <w:b/>
          <w:sz w:val="24"/>
          <w:szCs w:val="24"/>
        </w:rPr>
      </w:pPr>
    </w:p>
    <w:p w:rsidR="00275AE6" w:rsidRDefault="00275AE6" w:rsidP="00C82150">
      <w:pPr>
        <w:pStyle w:val="ListParagraph"/>
        <w:spacing w:after="0" w:line="360" w:lineRule="auto"/>
        <w:ind w:left="709" w:firstLine="0"/>
        <w:jc w:val="left"/>
        <w:rPr>
          <w:rFonts w:ascii="Times New Roman" w:hAnsi="Times New Roman" w:cs="Times New Roman"/>
          <w:b/>
          <w:sz w:val="24"/>
          <w:szCs w:val="24"/>
        </w:rPr>
      </w:pPr>
    </w:p>
    <w:p w:rsidR="00986933" w:rsidRDefault="00986933" w:rsidP="00C82150">
      <w:pPr>
        <w:pStyle w:val="ListParagraph"/>
        <w:spacing w:after="0" w:line="360" w:lineRule="auto"/>
        <w:ind w:left="709" w:firstLine="0"/>
        <w:jc w:val="left"/>
        <w:rPr>
          <w:rFonts w:ascii="Times New Roman" w:hAnsi="Times New Roman" w:cs="Times New Roman"/>
          <w:b/>
          <w:sz w:val="24"/>
          <w:szCs w:val="24"/>
        </w:rPr>
      </w:pPr>
    </w:p>
    <w:p w:rsidR="00986933" w:rsidRDefault="00986933" w:rsidP="00C82150">
      <w:pPr>
        <w:pStyle w:val="ListParagraph"/>
        <w:spacing w:after="0" w:line="360" w:lineRule="auto"/>
        <w:ind w:left="709" w:firstLine="0"/>
        <w:jc w:val="left"/>
        <w:rPr>
          <w:rFonts w:ascii="Times New Roman" w:hAnsi="Times New Roman" w:cs="Times New Roman"/>
          <w:b/>
          <w:sz w:val="24"/>
          <w:szCs w:val="24"/>
        </w:rPr>
      </w:pPr>
    </w:p>
    <w:p w:rsidR="00986933" w:rsidRDefault="00986933" w:rsidP="00C82150">
      <w:pPr>
        <w:pStyle w:val="ListParagraph"/>
        <w:spacing w:after="0" w:line="360" w:lineRule="auto"/>
        <w:ind w:left="709" w:firstLine="0"/>
        <w:jc w:val="left"/>
        <w:rPr>
          <w:rFonts w:ascii="Times New Roman" w:hAnsi="Times New Roman" w:cs="Times New Roman"/>
          <w:b/>
          <w:sz w:val="24"/>
          <w:szCs w:val="24"/>
        </w:rPr>
      </w:pPr>
    </w:p>
    <w:p w:rsidR="00986933" w:rsidRDefault="00986933" w:rsidP="00C82150">
      <w:pPr>
        <w:pStyle w:val="ListParagraph"/>
        <w:spacing w:after="0" w:line="360" w:lineRule="auto"/>
        <w:ind w:left="709" w:firstLine="0"/>
        <w:jc w:val="left"/>
        <w:rPr>
          <w:rFonts w:ascii="Times New Roman" w:hAnsi="Times New Roman" w:cs="Times New Roman"/>
          <w:b/>
          <w:sz w:val="24"/>
          <w:szCs w:val="24"/>
        </w:rPr>
      </w:pPr>
    </w:p>
    <w:p w:rsidR="00986933" w:rsidRPr="00C82150" w:rsidRDefault="00986933" w:rsidP="00C82150">
      <w:pPr>
        <w:pStyle w:val="ListParagraph"/>
        <w:spacing w:after="0" w:line="360" w:lineRule="auto"/>
        <w:ind w:left="709" w:firstLine="0"/>
        <w:jc w:val="left"/>
        <w:rPr>
          <w:rFonts w:ascii="Times New Roman" w:hAnsi="Times New Roman" w:cs="Times New Roman"/>
          <w:b/>
          <w:sz w:val="24"/>
          <w:szCs w:val="24"/>
        </w:rPr>
      </w:pPr>
    </w:p>
    <w:p w:rsidR="00DC6496" w:rsidRPr="00F1335C" w:rsidRDefault="000A3398" w:rsidP="00DC6496">
      <w:pPr>
        <w:pStyle w:val="ListParagraph"/>
        <w:numPr>
          <w:ilvl w:val="0"/>
          <w:numId w:val="6"/>
        </w:numPr>
        <w:spacing w:after="0" w:line="360" w:lineRule="auto"/>
        <w:ind w:left="709" w:hanging="283"/>
        <w:jc w:val="left"/>
        <w:rPr>
          <w:rFonts w:ascii="Times New Roman" w:hAnsi="Times New Roman" w:cs="Times New Roman"/>
          <w:b/>
          <w:sz w:val="24"/>
          <w:szCs w:val="24"/>
        </w:rPr>
      </w:pPr>
      <w:r w:rsidRPr="00F1335C">
        <w:rPr>
          <w:rFonts w:ascii="Times New Roman" w:hAnsi="Times New Roman" w:cs="Times New Roman"/>
          <w:b/>
          <w:sz w:val="24"/>
          <w:szCs w:val="24"/>
        </w:rPr>
        <w:lastRenderedPageBreak/>
        <w:t>Diagram Level Nol</w:t>
      </w:r>
    </w:p>
    <w:p w:rsidR="000A3398" w:rsidRPr="00F1335C" w:rsidRDefault="000A3398" w:rsidP="000A3398">
      <w:pPr>
        <w:pStyle w:val="ListParagraph"/>
        <w:spacing w:after="0" w:line="360" w:lineRule="auto"/>
        <w:ind w:left="709" w:firstLine="0"/>
        <w:jc w:val="left"/>
        <w:rPr>
          <w:rFonts w:ascii="Times New Roman" w:hAnsi="Times New Roman" w:cs="Times New Roman"/>
          <w:b/>
          <w:sz w:val="24"/>
          <w:szCs w:val="24"/>
        </w:rPr>
      </w:pPr>
      <w:r w:rsidRPr="00F1335C">
        <w:rPr>
          <w:rFonts w:ascii="Times New Roman" w:hAnsi="Times New Roman" w:cs="Times New Roman"/>
          <w:b/>
          <w:noProof/>
          <w:sz w:val="24"/>
          <w:szCs w:val="24"/>
          <w:lang w:eastAsia="id-ID"/>
        </w:rPr>
        <w:drawing>
          <wp:inline distT="0" distB="0" distL="0" distR="0">
            <wp:extent cx="4381500" cy="2271574"/>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92901" cy="2277485"/>
                    </a:xfrm>
                    <a:prstGeom prst="rect">
                      <a:avLst/>
                    </a:prstGeom>
                    <a:noFill/>
                    <a:ln>
                      <a:noFill/>
                    </a:ln>
                  </pic:spPr>
                </pic:pic>
              </a:graphicData>
            </a:graphic>
          </wp:inline>
        </w:drawing>
      </w:r>
    </w:p>
    <w:p w:rsidR="00986933" w:rsidRDefault="00986933" w:rsidP="00986933">
      <w:pPr>
        <w:pStyle w:val="ListParagraph"/>
        <w:spacing w:after="0" w:line="360" w:lineRule="auto"/>
        <w:ind w:left="426" w:firstLine="0"/>
        <w:jc w:val="left"/>
        <w:rPr>
          <w:rFonts w:ascii="Times New Roman" w:hAnsi="Times New Roman" w:cs="Times New Roman"/>
          <w:b/>
          <w:sz w:val="24"/>
          <w:szCs w:val="24"/>
        </w:rPr>
      </w:pPr>
    </w:p>
    <w:p w:rsidR="00DC6496" w:rsidRPr="00F1335C" w:rsidRDefault="000A3398" w:rsidP="00C0003E">
      <w:pPr>
        <w:pStyle w:val="ListParagraph"/>
        <w:numPr>
          <w:ilvl w:val="0"/>
          <w:numId w:val="4"/>
        </w:numPr>
        <w:spacing w:after="0" w:line="360" w:lineRule="auto"/>
        <w:ind w:left="426" w:hanging="426"/>
        <w:jc w:val="left"/>
        <w:rPr>
          <w:rFonts w:ascii="Times New Roman" w:hAnsi="Times New Roman" w:cs="Times New Roman"/>
          <w:b/>
          <w:sz w:val="24"/>
          <w:szCs w:val="24"/>
        </w:rPr>
      </w:pPr>
      <w:r w:rsidRPr="00F1335C">
        <w:rPr>
          <w:rFonts w:ascii="Times New Roman" w:hAnsi="Times New Roman" w:cs="Times New Roman"/>
          <w:b/>
          <w:sz w:val="24"/>
          <w:szCs w:val="24"/>
        </w:rPr>
        <w:t>Diagram Rinci</w:t>
      </w:r>
    </w:p>
    <w:p w:rsidR="00F1335C" w:rsidRDefault="001C3C80" w:rsidP="00F1335C">
      <w:pPr>
        <w:pStyle w:val="ListParagraph"/>
        <w:numPr>
          <w:ilvl w:val="0"/>
          <w:numId w:val="7"/>
        </w:numPr>
        <w:spacing w:after="0" w:line="360" w:lineRule="auto"/>
        <w:ind w:left="709" w:hanging="283"/>
        <w:jc w:val="left"/>
        <w:rPr>
          <w:rFonts w:ascii="Times New Roman" w:hAnsi="Times New Roman" w:cs="Times New Roman"/>
          <w:b/>
          <w:sz w:val="24"/>
          <w:szCs w:val="24"/>
        </w:rPr>
      </w:pPr>
      <w:r>
        <w:rPr>
          <w:rFonts w:ascii="Times New Roman" w:hAnsi="Times New Roman" w:cs="Times New Roman"/>
          <w:b/>
          <w:sz w:val="24"/>
          <w:szCs w:val="24"/>
        </w:rPr>
        <w:t>DFD Level 1 (Pema</w:t>
      </w:r>
      <w:r w:rsidR="00F1335C" w:rsidRPr="00F1335C">
        <w:rPr>
          <w:rFonts w:ascii="Times New Roman" w:hAnsi="Times New Roman" w:cs="Times New Roman"/>
          <w:b/>
          <w:sz w:val="24"/>
          <w:szCs w:val="24"/>
        </w:rPr>
        <w:t>sukan</w:t>
      </w:r>
      <w:r>
        <w:rPr>
          <w:rFonts w:ascii="Times New Roman" w:hAnsi="Times New Roman" w:cs="Times New Roman"/>
          <w:b/>
          <w:sz w:val="24"/>
          <w:szCs w:val="24"/>
        </w:rPr>
        <w:t>)</w:t>
      </w:r>
    </w:p>
    <w:p w:rsidR="001C3C80" w:rsidRDefault="001C3C80" w:rsidP="001C3C80">
      <w:pPr>
        <w:pStyle w:val="ListParagraph"/>
        <w:spacing w:after="0" w:line="360" w:lineRule="auto"/>
        <w:ind w:left="709" w:firstLine="0"/>
        <w:jc w:val="left"/>
        <w:rPr>
          <w:rFonts w:ascii="Times New Roman" w:hAnsi="Times New Roman" w:cs="Times New Roman"/>
          <w:b/>
          <w:sz w:val="24"/>
          <w:szCs w:val="24"/>
        </w:rPr>
      </w:pPr>
      <w:r w:rsidRPr="001C3C80">
        <w:rPr>
          <w:rFonts w:ascii="Times New Roman" w:hAnsi="Times New Roman" w:cs="Times New Roman"/>
          <w:b/>
          <w:noProof/>
          <w:sz w:val="24"/>
          <w:szCs w:val="24"/>
          <w:lang w:eastAsia="id-ID"/>
        </w:rPr>
        <w:drawing>
          <wp:inline distT="0" distB="0" distL="0" distR="0">
            <wp:extent cx="4290646" cy="156754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88790" cy="1566865"/>
                    </a:xfrm>
                    <a:prstGeom prst="rect">
                      <a:avLst/>
                    </a:prstGeom>
                    <a:noFill/>
                    <a:ln>
                      <a:noFill/>
                    </a:ln>
                  </pic:spPr>
                </pic:pic>
              </a:graphicData>
            </a:graphic>
          </wp:inline>
        </w:drawing>
      </w:r>
    </w:p>
    <w:p w:rsidR="00986933" w:rsidRDefault="00986933" w:rsidP="001C3C80">
      <w:pPr>
        <w:pStyle w:val="ListParagraph"/>
        <w:numPr>
          <w:ilvl w:val="0"/>
          <w:numId w:val="7"/>
        </w:numPr>
        <w:spacing w:after="0" w:line="360" w:lineRule="auto"/>
        <w:ind w:left="709" w:hanging="283"/>
        <w:jc w:val="left"/>
        <w:rPr>
          <w:rFonts w:ascii="Times New Roman" w:hAnsi="Times New Roman" w:cs="Times New Roman"/>
          <w:b/>
          <w:sz w:val="24"/>
          <w:szCs w:val="24"/>
        </w:rPr>
      </w:pPr>
    </w:p>
    <w:p w:rsidR="001C3C80" w:rsidRDefault="001C3C80" w:rsidP="001C3C80">
      <w:pPr>
        <w:pStyle w:val="ListParagraph"/>
        <w:numPr>
          <w:ilvl w:val="0"/>
          <w:numId w:val="7"/>
        </w:numPr>
        <w:spacing w:after="0" w:line="360" w:lineRule="auto"/>
        <w:ind w:left="709" w:hanging="283"/>
        <w:jc w:val="left"/>
        <w:rPr>
          <w:rFonts w:ascii="Times New Roman" w:hAnsi="Times New Roman" w:cs="Times New Roman"/>
          <w:b/>
          <w:sz w:val="24"/>
          <w:szCs w:val="24"/>
        </w:rPr>
      </w:pPr>
      <w:r>
        <w:rPr>
          <w:rFonts w:ascii="Times New Roman" w:hAnsi="Times New Roman" w:cs="Times New Roman"/>
          <w:b/>
          <w:sz w:val="24"/>
          <w:szCs w:val="24"/>
        </w:rPr>
        <w:t>DFD Level 1 (Pengelu</w:t>
      </w:r>
      <w:r w:rsidR="001A2916">
        <w:rPr>
          <w:rFonts w:ascii="Times New Roman" w:hAnsi="Times New Roman" w:cs="Times New Roman"/>
          <w:b/>
          <w:sz w:val="24"/>
          <w:szCs w:val="24"/>
        </w:rPr>
        <w:t>aran</w:t>
      </w:r>
      <w:r>
        <w:rPr>
          <w:rFonts w:ascii="Times New Roman" w:hAnsi="Times New Roman" w:cs="Times New Roman"/>
          <w:b/>
          <w:sz w:val="24"/>
          <w:szCs w:val="24"/>
        </w:rPr>
        <w:t>)</w:t>
      </w:r>
    </w:p>
    <w:p w:rsidR="001A2916" w:rsidRDefault="001A2916" w:rsidP="001A2916">
      <w:pPr>
        <w:pStyle w:val="ListParagraph"/>
        <w:spacing w:after="0" w:line="360" w:lineRule="auto"/>
        <w:ind w:left="709" w:firstLine="0"/>
        <w:jc w:val="left"/>
        <w:rPr>
          <w:rFonts w:ascii="Times New Roman" w:hAnsi="Times New Roman" w:cs="Times New Roman"/>
          <w:b/>
          <w:sz w:val="24"/>
          <w:szCs w:val="24"/>
        </w:rPr>
      </w:pPr>
    </w:p>
    <w:p w:rsidR="001A2916" w:rsidRDefault="001A2916" w:rsidP="001A2916">
      <w:pPr>
        <w:pStyle w:val="ListParagraph"/>
        <w:spacing w:after="0" w:line="360" w:lineRule="auto"/>
        <w:ind w:left="709" w:firstLine="0"/>
        <w:jc w:val="left"/>
        <w:rPr>
          <w:rFonts w:ascii="Times New Roman" w:hAnsi="Times New Roman" w:cs="Times New Roman"/>
          <w:b/>
          <w:sz w:val="24"/>
          <w:szCs w:val="24"/>
        </w:rPr>
      </w:pPr>
    </w:p>
    <w:p w:rsidR="001A2916" w:rsidRDefault="001A2916" w:rsidP="001A2916">
      <w:pPr>
        <w:pStyle w:val="ListParagraph"/>
        <w:spacing w:after="0" w:line="360" w:lineRule="auto"/>
        <w:ind w:left="709" w:firstLine="0"/>
        <w:jc w:val="left"/>
        <w:rPr>
          <w:rFonts w:ascii="Times New Roman" w:hAnsi="Times New Roman" w:cs="Times New Roman"/>
          <w:b/>
          <w:sz w:val="24"/>
          <w:szCs w:val="24"/>
        </w:rPr>
      </w:pPr>
      <w:r>
        <w:rPr>
          <w:rFonts w:ascii="Times New Roman" w:hAnsi="Times New Roman" w:cs="Times New Roman"/>
          <w:b/>
          <w:noProof/>
          <w:sz w:val="24"/>
          <w:szCs w:val="24"/>
          <w:lang w:eastAsia="id-ID"/>
        </w:rPr>
        <w:drawing>
          <wp:anchor distT="0" distB="0" distL="114300" distR="114300" simplePos="0" relativeHeight="251663360" behindDoc="0" locked="0" layoutInCell="1" allowOverlap="1">
            <wp:simplePos x="0" y="0"/>
            <wp:positionH relativeFrom="column">
              <wp:posOffset>619125</wp:posOffset>
            </wp:positionH>
            <wp:positionV relativeFrom="paragraph">
              <wp:posOffset>-57150</wp:posOffset>
            </wp:positionV>
            <wp:extent cx="5000625" cy="1400175"/>
            <wp:effectExtent l="19050" t="0" r="9525" b="0"/>
            <wp:wrapThrough wrapText="bothSides">
              <wp:wrapPolygon edited="0">
                <wp:start x="-82" y="0"/>
                <wp:lineTo x="-82" y="21453"/>
                <wp:lineTo x="21641" y="21453"/>
                <wp:lineTo x="21641" y="0"/>
                <wp:lineTo x="-82" y="0"/>
              </wp:wrapPolygon>
            </wp:wrapThrough>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00625" cy="1400175"/>
                    </a:xfrm>
                    <a:prstGeom prst="rect">
                      <a:avLst/>
                    </a:prstGeom>
                    <a:noFill/>
                    <a:ln>
                      <a:noFill/>
                    </a:ln>
                  </pic:spPr>
                </pic:pic>
              </a:graphicData>
            </a:graphic>
          </wp:anchor>
        </w:drawing>
      </w:r>
    </w:p>
    <w:p w:rsidR="001A2916" w:rsidRDefault="001A2916" w:rsidP="001A2916">
      <w:pPr>
        <w:pStyle w:val="ListParagraph"/>
        <w:spacing w:after="0" w:line="360" w:lineRule="auto"/>
        <w:ind w:left="709" w:firstLine="0"/>
        <w:jc w:val="left"/>
        <w:rPr>
          <w:rFonts w:ascii="Times New Roman" w:hAnsi="Times New Roman" w:cs="Times New Roman"/>
          <w:b/>
          <w:sz w:val="24"/>
          <w:szCs w:val="24"/>
        </w:rPr>
      </w:pPr>
    </w:p>
    <w:p w:rsidR="001A2916" w:rsidRDefault="001A2916" w:rsidP="001A2916">
      <w:pPr>
        <w:pStyle w:val="ListParagraph"/>
        <w:spacing w:after="0" w:line="360" w:lineRule="auto"/>
        <w:ind w:left="709" w:firstLine="0"/>
        <w:jc w:val="left"/>
        <w:rPr>
          <w:rFonts w:ascii="Times New Roman" w:hAnsi="Times New Roman" w:cs="Times New Roman"/>
          <w:b/>
          <w:sz w:val="24"/>
          <w:szCs w:val="24"/>
        </w:rPr>
      </w:pPr>
    </w:p>
    <w:p w:rsidR="001A2916" w:rsidRDefault="001A2916" w:rsidP="001A2916">
      <w:pPr>
        <w:pStyle w:val="ListParagraph"/>
        <w:spacing w:after="0" w:line="360" w:lineRule="auto"/>
        <w:ind w:left="709" w:firstLine="0"/>
        <w:jc w:val="left"/>
        <w:rPr>
          <w:rFonts w:ascii="Times New Roman" w:hAnsi="Times New Roman" w:cs="Times New Roman"/>
          <w:b/>
          <w:sz w:val="24"/>
          <w:szCs w:val="24"/>
        </w:rPr>
      </w:pPr>
    </w:p>
    <w:p w:rsidR="001A2916" w:rsidRDefault="001A2916" w:rsidP="001A2916">
      <w:pPr>
        <w:pStyle w:val="ListParagraph"/>
        <w:spacing w:after="0" w:line="360" w:lineRule="auto"/>
        <w:ind w:left="709" w:firstLine="0"/>
        <w:jc w:val="left"/>
        <w:rPr>
          <w:rFonts w:ascii="Times New Roman" w:hAnsi="Times New Roman" w:cs="Times New Roman"/>
          <w:b/>
          <w:sz w:val="24"/>
          <w:szCs w:val="24"/>
        </w:rPr>
      </w:pPr>
    </w:p>
    <w:p w:rsidR="001A2916" w:rsidRDefault="001A2916" w:rsidP="001A2916">
      <w:pPr>
        <w:pStyle w:val="ListParagraph"/>
        <w:spacing w:after="0" w:line="360" w:lineRule="auto"/>
        <w:ind w:left="709" w:firstLine="0"/>
        <w:jc w:val="left"/>
        <w:rPr>
          <w:rFonts w:ascii="Times New Roman" w:hAnsi="Times New Roman" w:cs="Times New Roman"/>
          <w:b/>
          <w:sz w:val="24"/>
          <w:szCs w:val="24"/>
        </w:rPr>
      </w:pPr>
    </w:p>
    <w:p w:rsidR="00986933" w:rsidRPr="00986933" w:rsidRDefault="00986933" w:rsidP="00986933">
      <w:pPr>
        <w:pStyle w:val="ListParagraph"/>
        <w:spacing w:after="0" w:line="360" w:lineRule="auto"/>
        <w:ind w:left="426" w:firstLine="0"/>
        <w:jc w:val="left"/>
        <w:rPr>
          <w:rFonts w:ascii="Times New Roman" w:hAnsi="Times New Roman" w:cs="Times New Roman"/>
          <w:b/>
          <w:sz w:val="24"/>
          <w:szCs w:val="24"/>
        </w:rPr>
      </w:pPr>
    </w:p>
    <w:p w:rsidR="00986933" w:rsidRPr="00986933" w:rsidRDefault="00986933" w:rsidP="00986933">
      <w:pPr>
        <w:pStyle w:val="ListParagraph"/>
        <w:spacing w:after="0" w:line="360" w:lineRule="auto"/>
        <w:ind w:left="426" w:firstLine="0"/>
        <w:jc w:val="left"/>
        <w:rPr>
          <w:rFonts w:ascii="Times New Roman" w:hAnsi="Times New Roman" w:cs="Times New Roman"/>
          <w:b/>
          <w:sz w:val="24"/>
          <w:szCs w:val="24"/>
        </w:rPr>
      </w:pPr>
    </w:p>
    <w:p w:rsidR="00986933" w:rsidRPr="00986933" w:rsidRDefault="00986933" w:rsidP="00986933">
      <w:pPr>
        <w:pStyle w:val="ListParagraph"/>
        <w:spacing w:after="0" w:line="360" w:lineRule="auto"/>
        <w:ind w:left="426" w:firstLine="0"/>
        <w:jc w:val="left"/>
        <w:rPr>
          <w:rFonts w:ascii="Times New Roman" w:hAnsi="Times New Roman" w:cs="Times New Roman"/>
          <w:b/>
          <w:sz w:val="24"/>
          <w:szCs w:val="24"/>
        </w:rPr>
      </w:pPr>
    </w:p>
    <w:p w:rsidR="00986933" w:rsidRPr="00986933" w:rsidRDefault="00986933" w:rsidP="00986933">
      <w:pPr>
        <w:pStyle w:val="ListParagraph"/>
        <w:spacing w:after="0" w:line="360" w:lineRule="auto"/>
        <w:ind w:left="426" w:firstLine="0"/>
        <w:jc w:val="left"/>
        <w:rPr>
          <w:rFonts w:ascii="Times New Roman" w:hAnsi="Times New Roman" w:cs="Times New Roman"/>
          <w:b/>
          <w:sz w:val="24"/>
          <w:szCs w:val="24"/>
        </w:rPr>
      </w:pPr>
    </w:p>
    <w:p w:rsidR="001A2916" w:rsidRPr="001A2916" w:rsidRDefault="001A2916" w:rsidP="001A2916">
      <w:pPr>
        <w:pStyle w:val="ListParagraph"/>
        <w:numPr>
          <w:ilvl w:val="0"/>
          <w:numId w:val="4"/>
        </w:numPr>
        <w:spacing w:after="0" w:line="360" w:lineRule="auto"/>
        <w:ind w:left="426" w:hanging="426"/>
        <w:jc w:val="left"/>
        <w:rPr>
          <w:rFonts w:ascii="Times New Roman" w:hAnsi="Times New Roman" w:cs="Times New Roman"/>
          <w:b/>
          <w:sz w:val="24"/>
          <w:szCs w:val="24"/>
        </w:rPr>
      </w:pPr>
      <w:r w:rsidRPr="001A2916">
        <w:rPr>
          <w:rFonts w:ascii="Times New Roman" w:hAnsi="Times New Roman"/>
          <w:b/>
          <w:sz w:val="24"/>
        </w:rPr>
        <w:lastRenderedPageBreak/>
        <w:t>Diagram Alir (</w:t>
      </w:r>
      <w:r w:rsidRPr="001A2916">
        <w:rPr>
          <w:rFonts w:ascii="Times New Roman" w:hAnsi="Times New Roman"/>
          <w:b/>
          <w:i/>
          <w:iCs/>
          <w:sz w:val="24"/>
        </w:rPr>
        <w:t>Flow Chart</w:t>
      </w:r>
      <w:r w:rsidRPr="001A2916">
        <w:rPr>
          <w:rFonts w:ascii="Times New Roman" w:hAnsi="Times New Roman"/>
          <w:b/>
          <w:sz w:val="24"/>
        </w:rPr>
        <w:t>) Proses Kinerja Sistem</w:t>
      </w:r>
    </w:p>
    <w:p w:rsidR="001A2916" w:rsidRDefault="001A2916" w:rsidP="001A2916">
      <w:pPr>
        <w:pStyle w:val="ListParagraph"/>
        <w:numPr>
          <w:ilvl w:val="0"/>
          <w:numId w:val="7"/>
        </w:numPr>
        <w:spacing w:after="0" w:line="360" w:lineRule="auto"/>
        <w:ind w:left="709" w:hanging="283"/>
        <w:jc w:val="left"/>
        <w:rPr>
          <w:rFonts w:ascii="Times New Roman" w:hAnsi="Times New Roman" w:cs="Times New Roman"/>
          <w:b/>
          <w:sz w:val="24"/>
          <w:szCs w:val="24"/>
        </w:rPr>
      </w:pPr>
      <w:r>
        <w:rPr>
          <w:rFonts w:ascii="Times New Roman" w:hAnsi="Times New Roman" w:cs="Times New Roman"/>
          <w:b/>
          <w:sz w:val="24"/>
          <w:szCs w:val="24"/>
        </w:rPr>
        <w:t>Proses Login Admin Sistem                          -   Proses Pencatatan Kas Masuk</w:t>
      </w:r>
    </w:p>
    <w:p w:rsidR="001A2916" w:rsidRDefault="001A2916" w:rsidP="001A2916">
      <w:pPr>
        <w:pStyle w:val="ListParagraph"/>
        <w:spacing w:after="0" w:line="360" w:lineRule="auto"/>
        <w:ind w:left="709" w:firstLine="0"/>
        <w:jc w:val="left"/>
        <w:rPr>
          <w:rFonts w:ascii="Times New Roman" w:hAnsi="Times New Roman" w:cs="Times New Roman"/>
          <w:b/>
          <w:sz w:val="24"/>
          <w:szCs w:val="24"/>
        </w:rPr>
      </w:pPr>
      <w:r w:rsidRPr="001A2916">
        <w:rPr>
          <w:rFonts w:ascii="Times New Roman" w:hAnsi="Times New Roman" w:cs="Times New Roman"/>
          <w:b/>
          <w:noProof/>
          <w:sz w:val="24"/>
          <w:szCs w:val="24"/>
          <w:lang w:eastAsia="id-ID"/>
        </w:rPr>
        <w:drawing>
          <wp:inline distT="0" distB="0" distL="0" distR="0">
            <wp:extent cx="1256044" cy="2457440"/>
            <wp:effectExtent l="0" t="0" r="0" b="0"/>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6044" cy="2457440"/>
                    </a:xfrm>
                    <a:prstGeom prst="rect">
                      <a:avLst/>
                    </a:prstGeom>
                    <a:noFill/>
                    <a:ln>
                      <a:noFill/>
                    </a:ln>
                  </pic:spPr>
                </pic:pic>
              </a:graphicData>
            </a:graphic>
          </wp:inline>
        </w:drawing>
      </w:r>
      <w:r>
        <w:rPr>
          <w:rFonts w:ascii="Times New Roman" w:hAnsi="Times New Roman" w:cs="Times New Roman"/>
          <w:b/>
          <w:sz w:val="24"/>
          <w:szCs w:val="24"/>
        </w:rPr>
        <w:t xml:space="preserve">                                                 </w:t>
      </w:r>
      <w:r w:rsidRPr="001A2916">
        <w:rPr>
          <w:rFonts w:ascii="Times New Roman" w:hAnsi="Times New Roman" w:cs="Times New Roman"/>
          <w:b/>
          <w:noProof/>
          <w:sz w:val="24"/>
          <w:szCs w:val="24"/>
          <w:lang w:eastAsia="id-ID"/>
        </w:rPr>
        <w:drawing>
          <wp:inline distT="0" distB="0" distL="0" distR="0">
            <wp:extent cx="1514475" cy="2905738"/>
            <wp:effectExtent l="19050" t="0" r="9525" b="0"/>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4475" cy="2905738"/>
                    </a:xfrm>
                    <a:prstGeom prst="rect">
                      <a:avLst/>
                    </a:prstGeom>
                    <a:noFill/>
                    <a:ln>
                      <a:noFill/>
                    </a:ln>
                  </pic:spPr>
                </pic:pic>
              </a:graphicData>
            </a:graphic>
          </wp:inline>
        </w:drawing>
      </w:r>
    </w:p>
    <w:p w:rsidR="007114D8" w:rsidRDefault="007114D8" w:rsidP="007114D8">
      <w:pPr>
        <w:pStyle w:val="ListParagraph"/>
        <w:spacing w:after="0" w:line="360" w:lineRule="auto"/>
        <w:ind w:left="709" w:firstLine="0"/>
        <w:jc w:val="left"/>
        <w:rPr>
          <w:rFonts w:ascii="Times New Roman" w:hAnsi="Times New Roman" w:cs="Times New Roman"/>
          <w:b/>
          <w:sz w:val="24"/>
          <w:szCs w:val="24"/>
        </w:rPr>
      </w:pPr>
    </w:p>
    <w:p w:rsidR="007114D8" w:rsidRDefault="007114D8" w:rsidP="007114D8">
      <w:pPr>
        <w:pStyle w:val="ListParagraph"/>
        <w:spacing w:after="0" w:line="360" w:lineRule="auto"/>
        <w:ind w:left="709" w:firstLine="0"/>
        <w:jc w:val="left"/>
        <w:rPr>
          <w:rFonts w:ascii="Times New Roman" w:hAnsi="Times New Roman" w:cs="Times New Roman"/>
          <w:b/>
          <w:sz w:val="24"/>
          <w:szCs w:val="24"/>
        </w:rPr>
      </w:pPr>
    </w:p>
    <w:p w:rsidR="007114D8" w:rsidRDefault="007114D8" w:rsidP="007114D8">
      <w:pPr>
        <w:pStyle w:val="ListParagraph"/>
        <w:spacing w:after="0" w:line="360" w:lineRule="auto"/>
        <w:ind w:left="709" w:firstLine="0"/>
        <w:jc w:val="left"/>
        <w:rPr>
          <w:rFonts w:ascii="Times New Roman" w:hAnsi="Times New Roman" w:cs="Times New Roman"/>
          <w:b/>
          <w:sz w:val="24"/>
          <w:szCs w:val="24"/>
        </w:rPr>
      </w:pPr>
    </w:p>
    <w:p w:rsidR="001A2916" w:rsidRDefault="001A2916" w:rsidP="001A2916">
      <w:pPr>
        <w:pStyle w:val="ListParagraph"/>
        <w:numPr>
          <w:ilvl w:val="0"/>
          <w:numId w:val="7"/>
        </w:numPr>
        <w:spacing w:after="0" w:line="360" w:lineRule="auto"/>
        <w:ind w:left="709" w:hanging="283"/>
        <w:jc w:val="left"/>
        <w:rPr>
          <w:rFonts w:ascii="Times New Roman" w:hAnsi="Times New Roman" w:cs="Times New Roman"/>
          <w:b/>
          <w:sz w:val="24"/>
          <w:szCs w:val="24"/>
        </w:rPr>
      </w:pPr>
      <w:r>
        <w:rPr>
          <w:rFonts w:ascii="Times New Roman" w:hAnsi="Times New Roman" w:cs="Times New Roman"/>
          <w:b/>
          <w:sz w:val="24"/>
          <w:szCs w:val="24"/>
        </w:rPr>
        <w:t>Proses Pencatatan Kas Keluar                     -   Proses Cek Data</w:t>
      </w:r>
    </w:p>
    <w:p w:rsidR="001A2916" w:rsidRDefault="001A2916" w:rsidP="001A2916">
      <w:pPr>
        <w:pStyle w:val="ListParagraph"/>
        <w:spacing w:after="0" w:line="360" w:lineRule="auto"/>
        <w:ind w:left="709" w:firstLine="0"/>
        <w:jc w:val="left"/>
        <w:rPr>
          <w:rFonts w:ascii="Times New Roman" w:hAnsi="Times New Roman" w:cs="Times New Roman"/>
          <w:b/>
          <w:sz w:val="24"/>
          <w:szCs w:val="24"/>
        </w:rPr>
      </w:pPr>
      <w:r>
        <w:rPr>
          <w:rFonts w:ascii="Times New Roman" w:hAnsi="Times New Roman" w:cs="Times New Roman"/>
          <w:b/>
          <w:sz w:val="24"/>
          <w:szCs w:val="24"/>
        </w:rPr>
        <w:t xml:space="preserve">   </w:t>
      </w:r>
      <w:r w:rsidRPr="001A2916">
        <w:rPr>
          <w:rFonts w:ascii="Times New Roman" w:hAnsi="Times New Roman" w:cs="Times New Roman"/>
          <w:b/>
          <w:noProof/>
          <w:sz w:val="24"/>
          <w:szCs w:val="24"/>
          <w:lang w:eastAsia="id-ID"/>
        </w:rPr>
        <w:drawing>
          <wp:inline distT="0" distB="0" distL="0" distR="0">
            <wp:extent cx="1648753" cy="3324225"/>
            <wp:effectExtent l="19050" t="0" r="8597" b="0"/>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2592" cy="3331966"/>
                    </a:xfrm>
                    <a:prstGeom prst="rect">
                      <a:avLst/>
                    </a:prstGeom>
                    <a:noFill/>
                    <a:ln>
                      <a:noFill/>
                    </a:ln>
                  </pic:spPr>
                </pic:pic>
              </a:graphicData>
            </a:graphic>
          </wp:inline>
        </w:drawing>
      </w:r>
      <w:r>
        <w:rPr>
          <w:rFonts w:ascii="Times New Roman" w:hAnsi="Times New Roman" w:cs="Times New Roman"/>
          <w:b/>
          <w:sz w:val="24"/>
          <w:szCs w:val="24"/>
        </w:rPr>
        <w:t xml:space="preserve">                  </w:t>
      </w:r>
      <w:r w:rsidRPr="001A2916">
        <w:rPr>
          <w:rFonts w:ascii="Times New Roman" w:hAnsi="Times New Roman" w:cs="Times New Roman"/>
          <w:b/>
          <w:noProof/>
          <w:sz w:val="24"/>
          <w:szCs w:val="24"/>
          <w:lang w:eastAsia="id-ID"/>
        </w:rPr>
        <w:drawing>
          <wp:inline distT="0" distB="0" distL="0" distR="0">
            <wp:extent cx="2733152" cy="3336053"/>
            <wp:effectExtent l="0" t="0" r="0" b="0"/>
            <wp:docPr id="17" name="Picture 1" descr="D:\FC cek d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C cek data.jp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42491" cy="3347453"/>
                    </a:xfrm>
                    <a:prstGeom prst="rect">
                      <a:avLst/>
                    </a:prstGeom>
                    <a:noFill/>
                    <a:ln>
                      <a:noFill/>
                    </a:ln>
                  </pic:spPr>
                </pic:pic>
              </a:graphicData>
            </a:graphic>
          </wp:inline>
        </w:drawing>
      </w:r>
    </w:p>
    <w:p w:rsidR="00986933" w:rsidRDefault="00986933" w:rsidP="00986933">
      <w:pPr>
        <w:pStyle w:val="ListParagraph"/>
        <w:spacing w:after="0" w:line="360" w:lineRule="auto"/>
        <w:ind w:left="709" w:firstLine="0"/>
        <w:jc w:val="left"/>
        <w:rPr>
          <w:rFonts w:ascii="Times New Roman" w:hAnsi="Times New Roman" w:cs="Times New Roman"/>
          <w:b/>
          <w:sz w:val="24"/>
          <w:szCs w:val="24"/>
        </w:rPr>
      </w:pPr>
    </w:p>
    <w:p w:rsidR="00986933" w:rsidRDefault="00986933" w:rsidP="00986933">
      <w:pPr>
        <w:pStyle w:val="ListParagraph"/>
        <w:spacing w:after="0" w:line="360" w:lineRule="auto"/>
        <w:ind w:left="709" w:firstLine="0"/>
        <w:jc w:val="left"/>
        <w:rPr>
          <w:rFonts w:ascii="Times New Roman" w:hAnsi="Times New Roman" w:cs="Times New Roman"/>
          <w:b/>
          <w:sz w:val="24"/>
          <w:szCs w:val="24"/>
        </w:rPr>
      </w:pPr>
    </w:p>
    <w:p w:rsidR="00986933" w:rsidRDefault="00986933" w:rsidP="00986933">
      <w:pPr>
        <w:pStyle w:val="ListParagraph"/>
        <w:spacing w:after="0" w:line="360" w:lineRule="auto"/>
        <w:ind w:left="709" w:firstLine="0"/>
        <w:jc w:val="left"/>
        <w:rPr>
          <w:rFonts w:ascii="Times New Roman" w:hAnsi="Times New Roman" w:cs="Times New Roman"/>
          <w:b/>
          <w:sz w:val="24"/>
          <w:szCs w:val="24"/>
        </w:rPr>
      </w:pPr>
    </w:p>
    <w:p w:rsidR="001A2916" w:rsidRDefault="001A2916" w:rsidP="001A2916">
      <w:pPr>
        <w:pStyle w:val="ListParagraph"/>
        <w:numPr>
          <w:ilvl w:val="0"/>
          <w:numId w:val="7"/>
        </w:numPr>
        <w:spacing w:after="0" w:line="360" w:lineRule="auto"/>
        <w:ind w:left="709" w:hanging="283"/>
        <w:jc w:val="left"/>
        <w:rPr>
          <w:rFonts w:ascii="Times New Roman" w:hAnsi="Times New Roman" w:cs="Times New Roman"/>
          <w:b/>
          <w:sz w:val="24"/>
          <w:szCs w:val="24"/>
        </w:rPr>
      </w:pPr>
      <w:r>
        <w:rPr>
          <w:rFonts w:ascii="Times New Roman" w:hAnsi="Times New Roman" w:cs="Times New Roman"/>
          <w:b/>
          <w:sz w:val="24"/>
          <w:szCs w:val="24"/>
        </w:rPr>
        <w:lastRenderedPageBreak/>
        <w:t>Proses Cek Laporan                                      -   Proses Ganti Password Admin</w:t>
      </w:r>
    </w:p>
    <w:p w:rsidR="001A2916" w:rsidRPr="001A2916" w:rsidRDefault="001A2916" w:rsidP="001A2916">
      <w:pPr>
        <w:pStyle w:val="ListParagraph"/>
        <w:spacing w:after="0" w:line="360" w:lineRule="auto"/>
        <w:ind w:left="709" w:firstLine="0"/>
        <w:jc w:val="left"/>
        <w:rPr>
          <w:rFonts w:ascii="Times New Roman" w:hAnsi="Times New Roman" w:cs="Times New Roman"/>
          <w:b/>
          <w:sz w:val="24"/>
          <w:szCs w:val="24"/>
        </w:rPr>
      </w:pPr>
      <w:r w:rsidRPr="001A2916">
        <w:rPr>
          <w:rFonts w:ascii="Times New Roman" w:hAnsi="Times New Roman" w:cs="Times New Roman"/>
          <w:b/>
          <w:noProof/>
          <w:sz w:val="24"/>
          <w:szCs w:val="24"/>
          <w:lang w:eastAsia="id-ID"/>
        </w:rPr>
        <w:drawing>
          <wp:inline distT="0" distB="0" distL="0" distR="0">
            <wp:extent cx="2032635" cy="3255174"/>
            <wp:effectExtent l="19050" t="0" r="5715" b="0"/>
            <wp:docPr id="18" name="Picture 14" descr="D:\FC lapor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C laporan.jp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43730" cy="3272942"/>
                    </a:xfrm>
                    <a:prstGeom prst="rect">
                      <a:avLst/>
                    </a:prstGeom>
                    <a:noFill/>
                    <a:ln>
                      <a:noFill/>
                    </a:ln>
                  </pic:spPr>
                </pic:pic>
              </a:graphicData>
            </a:graphic>
          </wp:inline>
        </w:drawing>
      </w:r>
      <w:r>
        <w:rPr>
          <w:rFonts w:ascii="Times New Roman" w:hAnsi="Times New Roman" w:cs="Times New Roman"/>
          <w:b/>
          <w:sz w:val="24"/>
          <w:szCs w:val="24"/>
        </w:rPr>
        <w:t xml:space="preserve">                                 </w:t>
      </w:r>
      <w:r w:rsidRPr="001A2916">
        <w:rPr>
          <w:rFonts w:ascii="Times New Roman" w:hAnsi="Times New Roman" w:cs="Times New Roman"/>
          <w:b/>
          <w:noProof/>
          <w:sz w:val="24"/>
          <w:szCs w:val="24"/>
          <w:lang w:eastAsia="id-ID"/>
        </w:rPr>
        <w:drawing>
          <wp:inline distT="0" distB="0" distL="0" distR="0">
            <wp:extent cx="1276141" cy="3366135"/>
            <wp:effectExtent l="0" t="0" r="0" b="0"/>
            <wp:docPr id="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8972" cy="3373602"/>
                    </a:xfrm>
                    <a:prstGeom prst="rect">
                      <a:avLst/>
                    </a:prstGeom>
                    <a:noFill/>
                    <a:ln>
                      <a:noFill/>
                    </a:ln>
                  </pic:spPr>
                </pic:pic>
              </a:graphicData>
            </a:graphic>
          </wp:inline>
        </w:drawing>
      </w:r>
    </w:p>
    <w:p w:rsidR="007114D8" w:rsidRDefault="007114D8" w:rsidP="007114D8">
      <w:pPr>
        <w:pStyle w:val="ListParagraph"/>
        <w:spacing w:after="0" w:line="360" w:lineRule="auto"/>
        <w:ind w:left="426" w:firstLine="0"/>
        <w:jc w:val="left"/>
        <w:rPr>
          <w:rFonts w:ascii="Times New Roman" w:hAnsi="Times New Roman" w:cs="Times New Roman"/>
          <w:b/>
          <w:sz w:val="24"/>
          <w:szCs w:val="24"/>
        </w:rPr>
      </w:pPr>
    </w:p>
    <w:p w:rsidR="00986933" w:rsidRPr="007114D8" w:rsidRDefault="00986933" w:rsidP="007114D8">
      <w:pPr>
        <w:pStyle w:val="ListParagraph"/>
        <w:spacing w:after="0" w:line="360" w:lineRule="auto"/>
        <w:ind w:left="426" w:firstLine="0"/>
        <w:jc w:val="left"/>
        <w:rPr>
          <w:rFonts w:ascii="Times New Roman" w:hAnsi="Times New Roman" w:cs="Times New Roman"/>
          <w:b/>
          <w:sz w:val="24"/>
          <w:szCs w:val="24"/>
        </w:rPr>
      </w:pPr>
    </w:p>
    <w:p w:rsidR="00721779" w:rsidRPr="00721779" w:rsidRDefault="00721779" w:rsidP="00721779">
      <w:pPr>
        <w:pStyle w:val="ListParagraph"/>
        <w:numPr>
          <w:ilvl w:val="0"/>
          <w:numId w:val="4"/>
        </w:numPr>
        <w:spacing w:after="0" w:line="360" w:lineRule="auto"/>
        <w:ind w:left="426" w:hanging="426"/>
        <w:jc w:val="left"/>
        <w:rPr>
          <w:rFonts w:ascii="Times New Roman" w:hAnsi="Times New Roman" w:cs="Times New Roman"/>
          <w:b/>
          <w:sz w:val="24"/>
          <w:szCs w:val="24"/>
        </w:rPr>
      </w:pPr>
      <w:r w:rsidRPr="00721779">
        <w:rPr>
          <w:rFonts w:ascii="Times New Roman" w:hAnsi="Times New Roman"/>
          <w:b/>
          <w:sz w:val="24"/>
        </w:rPr>
        <w:t xml:space="preserve">Pemodelan </w:t>
      </w:r>
      <w:r w:rsidRPr="00721779">
        <w:rPr>
          <w:rFonts w:ascii="Times New Roman" w:hAnsi="Times New Roman"/>
          <w:b/>
          <w:i/>
          <w:iCs/>
          <w:sz w:val="24"/>
        </w:rPr>
        <w:t>Interface</w:t>
      </w:r>
    </w:p>
    <w:p w:rsidR="00721779" w:rsidRPr="00721779" w:rsidRDefault="00721779" w:rsidP="00721779">
      <w:pPr>
        <w:pStyle w:val="ListParagraph"/>
        <w:numPr>
          <w:ilvl w:val="0"/>
          <w:numId w:val="7"/>
        </w:numPr>
        <w:spacing w:after="0" w:line="360" w:lineRule="auto"/>
        <w:ind w:left="709" w:hanging="283"/>
        <w:jc w:val="left"/>
        <w:rPr>
          <w:rFonts w:ascii="Times New Roman" w:hAnsi="Times New Roman" w:cs="Times New Roman"/>
          <w:b/>
          <w:sz w:val="24"/>
          <w:szCs w:val="24"/>
        </w:rPr>
      </w:pPr>
      <w:r w:rsidRPr="00721779">
        <w:rPr>
          <w:rFonts w:ascii="Times New Roman" w:hAnsi="Times New Roman"/>
          <w:sz w:val="24"/>
        </w:rPr>
        <w:t>Struktur Menu Sistem</w:t>
      </w:r>
    </w:p>
    <w:p w:rsidR="00721779" w:rsidRPr="00721779" w:rsidRDefault="00721779" w:rsidP="00721779">
      <w:pPr>
        <w:pStyle w:val="ListParagraph"/>
        <w:spacing w:after="0" w:line="360" w:lineRule="auto"/>
        <w:ind w:left="709" w:firstLine="0"/>
        <w:jc w:val="left"/>
        <w:rPr>
          <w:rFonts w:ascii="Times New Roman" w:hAnsi="Times New Roman" w:cs="Times New Roman"/>
          <w:b/>
          <w:sz w:val="24"/>
          <w:szCs w:val="24"/>
        </w:rPr>
      </w:pPr>
      <w:r w:rsidRPr="00721779">
        <w:rPr>
          <w:rFonts w:ascii="Times New Roman" w:hAnsi="Times New Roman" w:cs="Times New Roman"/>
          <w:b/>
          <w:noProof/>
          <w:sz w:val="24"/>
          <w:szCs w:val="24"/>
          <w:lang w:eastAsia="id-ID"/>
        </w:rPr>
        <w:drawing>
          <wp:inline distT="0" distB="0" distL="0" distR="0">
            <wp:extent cx="4506345" cy="3339523"/>
            <wp:effectExtent l="19050" t="0" r="8505" b="0"/>
            <wp:docPr id="20" name="Picture 1" descr="D:\menu utama.jpg"/>
            <wp:cNvGraphicFramePr/>
            <a:graphic xmlns:a="http://schemas.openxmlformats.org/drawingml/2006/main">
              <a:graphicData uri="http://schemas.openxmlformats.org/drawingml/2006/picture">
                <pic:pic xmlns:pic="http://schemas.openxmlformats.org/drawingml/2006/picture">
                  <pic:nvPicPr>
                    <pic:cNvPr id="0" name="Picture 3" descr="D:\menu utama.jpg"/>
                    <pic:cNvPicPr>
                      <a:picLocks noChangeAspect="1" noChangeArrowheads="1"/>
                    </pic:cNvPicPr>
                  </pic:nvPicPr>
                  <pic:blipFill>
                    <a:blip r:embed="rId21" cstate="print">
                      <a:extLst>
                        <a:ext uri="{28A0092B-C50C-407E-A947-70E740481C1C}">
                          <a14:useLocalDpi xmlns:lc="http://schemas.openxmlformats.org/drawingml/2006/lockedCanva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06345" cy="3339523"/>
                    </a:xfrm>
                    <a:prstGeom prst="rect">
                      <a:avLst/>
                    </a:prstGeom>
                    <a:noFill/>
                    <a:ln>
                      <a:noFill/>
                    </a:ln>
                  </pic:spPr>
                </pic:pic>
              </a:graphicData>
            </a:graphic>
          </wp:inline>
        </w:drawing>
      </w:r>
    </w:p>
    <w:p w:rsidR="00986933" w:rsidRDefault="00986933" w:rsidP="00986933">
      <w:pPr>
        <w:pStyle w:val="ListParagraph"/>
        <w:tabs>
          <w:tab w:val="left" w:pos="2380"/>
        </w:tabs>
        <w:spacing w:after="0" w:line="360" w:lineRule="auto"/>
        <w:ind w:left="709" w:firstLine="0"/>
        <w:rPr>
          <w:rFonts w:ascii="Times New Roman" w:hAnsi="Times New Roman"/>
          <w:sz w:val="24"/>
        </w:rPr>
      </w:pPr>
    </w:p>
    <w:p w:rsidR="00986933" w:rsidRDefault="00986933" w:rsidP="00986933">
      <w:pPr>
        <w:pStyle w:val="ListParagraph"/>
        <w:tabs>
          <w:tab w:val="left" w:pos="2380"/>
        </w:tabs>
        <w:spacing w:after="0" w:line="360" w:lineRule="auto"/>
        <w:ind w:left="709" w:firstLine="0"/>
        <w:rPr>
          <w:rFonts w:ascii="Times New Roman" w:hAnsi="Times New Roman"/>
          <w:sz w:val="24"/>
        </w:rPr>
      </w:pPr>
    </w:p>
    <w:p w:rsidR="00721779" w:rsidRDefault="00721779" w:rsidP="00721779">
      <w:pPr>
        <w:pStyle w:val="ListParagraph"/>
        <w:numPr>
          <w:ilvl w:val="0"/>
          <w:numId w:val="7"/>
        </w:numPr>
        <w:tabs>
          <w:tab w:val="left" w:pos="2380"/>
        </w:tabs>
        <w:spacing w:after="0" w:line="360" w:lineRule="auto"/>
        <w:ind w:left="709" w:hanging="283"/>
        <w:rPr>
          <w:rFonts w:ascii="Times New Roman" w:hAnsi="Times New Roman"/>
          <w:sz w:val="24"/>
        </w:rPr>
      </w:pPr>
      <w:r>
        <w:rPr>
          <w:rFonts w:ascii="Times New Roman" w:hAnsi="Times New Roman"/>
          <w:sz w:val="24"/>
        </w:rPr>
        <w:lastRenderedPageBreak/>
        <w:t>Desain Tampilan Sistem</w:t>
      </w:r>
    </w:p>
    <w:p w:rsidR="00B3009E" w:rsidRDefault="00721779" w:rsidP="00B3009E">
      <w:pPr>
        <w:pStyle w:val="ListParagraph"/>
        <w:numPr>
          <w:ilvl w:val="3"/>
          <w:numId w:val="7"/>
        </w:numPr>
        <w:tabs>
          <w:tab w:val="left" w:pos="2380"/>
        </w:tabs>
        <w:spacing w:after="0" w:line="360" w:lineRule="auto"/>
        <w:ind w:left="993" w:hanging="284"/>
        <w:rPr>
          <w:rFonts w:ascii="Times New Roman" w:hAnsi="Times New Roman"/>
          <w:sz w:val="24"/>
        </w:rPr>
      </w:pPr>
      <w:r>
        <w:rPr>
          <w:rFonts w:ascii="Times New Roman" w:hAnsi="Times New Roman"/>
          <w:sz w:val="24"/>
        </w:rPr>
        <w:t>Form Login Admin</w:t>
      </w:r>
      <w:r w:rsidR="00B3009E">
        <w:rPr>
          <w:rFonts w:ascii="Times New Roman" w:hAnsi="Times New Roman"/>
          <w:sz w:val="24"/>
        </w:rPr>
        <w:t xml:space="preserve">                      </w:t>
      </w:r>
      <w:r w:rsidR="007114D8">
        <w:rPr>
          <w:rFonts w:ascii="Times New Roman" w:hAnsi="Times New Roman"/>
          <w:sz w:val="24"/>
        </w:rPr>
        <w:t xml:space="preserve">  </w:t>
      </w:r>
      <w:r w:rsidR="00B3009E">
        <w:rPr>
          <w:rFonts w:ascii="Times New Roman" w:hAnsi="Times New Roman"/>
          <w:sz w:val="24"/>
        </w:rPr>
        <w:t xml:space="preserve">               </w:t>
      </w:r>
      <w:r w:rsidR="00B3009E">
        <w:rPr>
          <w:rFonts w:ascii="Times New Roman" w:hAnsi="Times New Roman" w:cs="Times New Roman"/>
          <w:sz w:val="24"/>
        </w:rPr>
        <w:t>•</w:t>
      </w:r>
      <w:r w:rsidR="00B3009E">
        <w:rPr>
          <w:rFonts w:ascii="Times New Roman" w:hAnsi="Times New Roman"/>
          <w:sz w:val="24"/>
        </w:rPr>
        <w:t xml:space="preserve">   Tampilan Menu Utama Sistem</w:t>
      </w:r>
    </w:p>
    <w:p w:rsidR="00721779" w:rsidRPr="00B3009E" w:rsidRDefault="00721779" w:rsidP="00B3009E">
      <w:pPr>
        <w:pStyle w:val="ListParagraph"/>
        <w:tabs>
          <w:tab w:val="left" w:pos="2380"/>
        </w:tabs>
        <w:spacing w:after="0" w:line="360" w:lineRule="auto"/>
        <w:ind w:left="993" w:firstLine="0"/>
        <w:rPr>
          <w:rFonts w:ascii="Times New Roman" w:hAnsi="Times New Roman"/>
          <w:sz w:val="24"/>
        </w:rPr>
      </w:pPr>
      <w:r w:rsidRPr="00721779">
        <w:rPr>
          <w:rFonts w:ascii="Times New Roman" w:hAnsi="Times New Roman"/>
          <w:noProof/>
          <w:sz w:val="24"/>
          <w:lang w:eastAsia="id-ID"/>
        </w:rPr>
        <w:drawing>
          <wp:inline distT="0" distB="0" distL="0" distR="0">
            <wp:extent cx="2266950" cy="1880535"/>
            <wp:effectExtent l="19050" t="0" r="0" b="0"/>
            <wp:docPr id="21" name="Picture 20" descr="C:\Users\Fika\Pictures\Screenshots\Screenshot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ika\Pictures\Screenshots\Screenshot (15).png"/>
                    <pic:cNvPicPr>
                      <a:picLocks noChangeAspect="1" noChangeArrowheads="1"/>
                    </pic:cNvPicPr>
                  </pic:nvPicPr>
                  <pic:blipFill rotWithShape="1">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6985" t="30525" r="36978" b="31053"/>
                    <a:stretch/>
                  </pic:blipFill>
                  <pic:spPr bwMode="auto">
                    <a:xfrm>
                      <a:off x="0" y="0"/>
                      <a:ext cx="2275117" cy="188731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B3009E">
        <w:rPr>
          <w:rFonts w:ascii="Times New Roman" w:hAnsi="Times New Roman"/>
          <w:sz w:val="24"/>
        </w:rPr>
        <w:t xml:space="preserve">           </w:t>
      </w:r>
      <w:r w:rsidRPr="00721779">
        <w:rPr>
          <w:noProof/>
          <w:lang w:eastAsia="id-ID"/>
        </w:rPr>
        <w:drawing>
          <wp:inline distT="0" distB="0" distL="0" distR="0">
            <wp:extent cx="2284730" cy="1884971"/>
            <wp:effectExtent l="19050" t="0" r="1270" b="0"/>
            <wp:docPr id="22" name="Picture 19" descr="C:\Users\Fika\Pictures\Screenshots\Screenshot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ika\Pictures\Screenshots\Screenshot (6).png"/>
                    <pic:cNvPicPr>
                      <a:picLocks noChangeAspect="1" noChangeArrowheads="1"/>
                    </pic:cNvPicPr>
                  </pic:nvPicPr>
                  <pic:blipFill rotWithShape="1">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7143" t="34754" r="12605" b="23765"/>
                    <a:stretch/>
                  </pic:blipFill>
                  <pic:spPr bwMode="auto">
                    <a:xfrm>
                      <a:off x="0" y="0"/>
                      <a:ext cx="2296609" cy="1894772"/>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86933" w:rsidRDefault="00986933" w:rsidP="00986933">
      <w:pPr>
        <w:pStyle w:val="ListParagraph"/>
        <w:tabs>
          <w:tab w:val="left" w:pos="2380"/>
        </w:tabs>
        <w:spacing w:after="0" w:line="360" w:lineRule="auto"/>
        <w:ind w:left="993" w:firstLine="0"/>
        <w:rPr>
          <w:rFonts w:ascii="Times New Roman" w:hAnsi="Times New Roman"/>
          <w:sz w:val="24"/>
        </w:rPr>
      </w:pPr>
    </w:p>
    <w:p w:rsidR="00986933" w:rsidRDefault="00986933" w:rsidP="00986933">
      <w:pPr>
        <w:pStyle w:val="ListParagraph"/>
        <w:tabs>
          <w:tab w:val="left" w:pos="2380"/>
        </w:tabs>
        <w:spacing w:after="0" w:line="360" w:lineRule="auto"/>
        <w:ind w:left="993" w:firstLine="0"/>
        <w:rPr>
          <w:rFonts w:ascii="Times New Roman" w:hAnsi="Times New Roman"/>
          <w:sz w:val="24"/>
        </w:rPr>
      </w:pPr>
    </w:p>
    <w:p w:rsidR="00721779" w:rsidRDefault="00721779" w:rsidP="00721779">
      <w:pPr>
        <w:pStyle w:val="ListParagraph"/>
        <w:numPr>
          <w:ilvl w:val="3"/>
          <w:numId w:val="7"/>
        </w:numPr>
        <w:tabs>
          <w:tab w:val="left" w:pos="2380"/>
        </w:tabs>
        <w:spacing w:after="0" w:line="360" w:lineRule="auto"/>
        <w:ind w:left="993" w:hanging="284"/>
        <w:rPr>
          <w:rFonts w:ascii="Times New Roman" w:hAnsi="Times New Roman"/>
          <w:sz w:val="24"/>
        </w:rPr>
      </w:pPr>
      <w:r>
        <w:rPr>
          <w:rFonts w:ascii="Times New Roman" w:hAnsi="Times New Roman"/>
          <w:sz w:val="24"/>
        </w:rPr>
        <w:t>Form Penggantian Password</w:t>
      </w:r>
    </w:p>
    <w:p w:rsidR="00721779" w:rsidRDefault="00721779" w:rsidP="00721779">
      <w:pPr>
        <w:pStyle w:val="ListParagraph"/>
        <w:tabs>
          <w:tab w:val="left" w:pos="2380"/>
        </w:tabs>
        <w:spacing w:after="0" w:line="360" w:lineRule="auto"/>
        <w:ind w:left="993" w:firstLine="0"/>
        <w:rPr>
          <w:rFonts w:ascii="Times New Roman" w:hAnsi="Times New Roman"/>
          <w:sz w:val="24"/>
        </w:rPr>
      </w:pPr>
      <w:r w:rsidRPr="00721779">
        <w:rPr>
          <w:rFonts w:ascii="Times New Roman" w:hAnsi="Times New Roman"/>
          <w:noProof/>
          <w:sz w:val="24"/>
          <w:lang w:eastAsia="id-ID"/>
        </w:rPr>
        <w:drawing>
          <wp:inline distT="0" distB="0" distL="0" distR="0">
            <wp:extent cx="2266950" cy="1961071"/>
            <wp:effectExtent l="19050" t="0" r="0" b="0"/>
            <wp:docPr id="23" name="Picture 21" descr="C:\Users\Fika\Pictures\Screenshots\Screenshot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ika\Pictures\Screenshots\Screenshot (14).png"/>
                    <pic:cNvPicPr>
                      <a:picLocks noChangeAspect="1" noChangeArrowheads="1"/>
                    </pic:cNvPicPr>
                  </pic:nvPicPr>
                  <pic:blipFill rotWithShape="1">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7235" t="30736" r="36969" b="31168"/>
                    <a:stretch/>
                  </pic:blipFill>
                  <pic:spPr bwMode="auto">
                    <a:xfrm>
                      <a:off x="0" y="0"/>
                      <a:ext cx="2270836" cy="1964433"/>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86933" w:rsidRDefault="00986933" w:rsidP="00986933">
      <w:pPr>
        <w:pStyle w:val="ListParagraph"/>
        <w:tabs>
          <w:tab w:val="left" w:pos="2380"/>
        </w:tabs>
        <w:spacing w:after="0" w:line="360" w:lineRule="auto"/>
        <w:ind w:left="993" w:firstLine="0"/>
        <w:rPr>
          <w:rFonts w:ascii="Times New Roman" w:hAnsi="Times New Roman"/>
          <w:sz w:val="24"/>
        </w:rPr>
      </w:pPr>
    </w:p>
    <w:p w:rsidR="00986933" w:rsidRDefault="00986933" w:rsidP="00986933">
      <w:pPr>
        <w:pStyle w:val="ListParagraph"/>
        <w:tabs>
          <w:tab w:val="left" w:pos="2380"/>
        </w:tabs>
        <w:spacing w:after="0" w:line="360" w:lineRule="auto"/>
        <w:ind w:left="993" w:firstLine="0"/>
        <w:rPr>
          <w:rFonts w:ascii="Times New Roman" w:hAnsi="Times New Roman"/>
          <w:sz w:val="24"/>
        </w:rPr>
      </w:pPr>
    </w:p>
    <w:p w:rsidR="0070366A" w:rsidRPr="0070366A" w:rsidRDefault="0070366A" w:rsidP="0070366A">
      <w:pPr>
        <w:pStyle w:val="ListParagraph"/>
        <w:numPr>
          <w:ilvl w:val="3"/>
          <w:numId w:val="7"/>
        </w:numPr>
        <w:tabs>
          <w:tab w:val="left" w:pos="2380"/>
        </w:tabs>
        <w:spacing w:after="0" w:line="360" w:lineRule="auto"/>
        <w:ind w:left="993" w:hanging="284"/>
        <w:rPr>
          <w:rFonts w:ascii="Times New Roman" w:hAnsi="Times New Roman"/>
          <w:sz w:val="24"/>
        </w:rPr>
      </w:pPr>
      <w:r w:rsidRPr="0070366A">
        <w:rPr>
          <w:rFonts w:ascii="Times New Roman" w:hAnsi="Times New Roman"/>
          <w:sz w:val="24"/>
        </w:rPr>
        <w:t>Form Kas Masuk (infaq santri dan donasi)</w:t>
      </w:r>
    </w:p>
    <w:p w:rsidR="0070366A" w:rsidRDefault="0070366A" w:rsidP="0070366A">
      <w:pPr>
        <w:pStyle w:val="ListParagraph"/>
        <w:tabs>
          <w:tab w:val="left" w:pos="2380"/>
        </w:tabs>
        <w:spacing w:after="0" w:line="360" w:lineRule="auto"/>
        <w:ind w:left="993" w:firstLine="0"/>
        <w:rPr>
          <w:rFonts w:ascii="Times New Roman" w:hAnsi="Times New Roman"/>
          <w:sz w:val="24"/>
        </w:rPr>
      </w:pPr>
      <w:r w:rsidRPr="0070366A">
        <w:rPr>
          <w:rFonts w:ascii="Times New Roman" w:hAnsi="Times New Roman"/>
          <w:noProof/>
          <w:sz w:val="24"/>
          <w:lang w:eastAsia="id-ID"/>
        </w:rPr>
        <w:drawing>
          <wp:inline distT="0" distB="0" distL="0" distR="0">
            <wp:extent cx="2512973" cy="2066925"/>
            <wp:effectExtent l="19050" t="0" r="1627" b="0"/>
            <wp:docPr id="24" name="Picture 22" descr="C:\Users\Fika\Pictures\Screenshots\Screenshot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ika\Pictures\Screenshots\Screenshot (10).png"/>
                    <pic:cNvPicPr>
                      <a:picLocks noChangeAspect="1" noChangeArrowheads="1"/>
                    </pic:cNvPicPr>
                  </pic:nvPicPr>
                  <pic:blipFill rotWithShape="1">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7084" t="30723" r="36840" b="30422"/>
                    <a:stretch/>
                  </pic:blipFill>
                  <pic:spPr bwMode="auto">
                    <a:xfrm>
                      <a:off x="0" y="0"/>
                      <a:ext cx="2521388" cy="2073846"/>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70366A">
        <w:rPr>
          <w:rFonts w:ascii="Times New Roman" w:hAnsi="Times New Roman"/>
          <w:noProof/>
          <w:sz w:val="24"/>
          <w:lang w:eastAsia="id-ID"/>
        </w:rPr>
        <w:drawing>
          <wp:inline distT="0" distB="0" distL="0" distR="0">
            <wp:extent cx="2533278" cy="2065348"/>
            <wp:effectExtent l="19050" t="0" r="372" b="0"/>
            <wp:docPr id="25" name="Picture 23" descr="C:\Users\Fika\Pictures\Screenshots\Screenshot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ika\Pictures\Screenshots\Screenshot (11).png"/>
                    <pic:cNvPicPr>
                      <a:picLocks noChangeAspect="1" noChangeArrowheads="1"/>
                    </pic:cNvPicPr>
                  </pic:nvPicPr>
                  <pic:blipFill rotWithShape="1">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6744" t="30723" r="36671" b="30723"/>
                    <a:stretch/>
                  </pic:blipFill>
                  <pic:spPr bwMode="auto">
                    <a:xfrm>
                      <a:off x="0" y="0"/>
                      <a:ext cx="2541403" cy="2071972"/>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86933" w:rsidRDefault="00986933" w:rsidP="00986933">
      <w:pPr>
        <w:pStyle w:val="ListParagraph"/>
        <w:tabs>
          <w:tab w:val="left" w:pos="2380"/>
        </w:tabs>
        <w:spacing w:after="0" w:line="360" w:lineRule="auto"/>
        <w:ind w:left="993" w:firstLine="0"/>
        <w:rPr>
          <w:rFonts w:ascii="Times New Roman" w:hAnsi="Times New Roman"/>
          <w:sz w:val="24"/>
        </w:rPr>
      </w:pPr>
    </w:p>
    <w:p w:rsidR="00986933" w:rsidRDefault="00986933" w:rsidP="00986933">
      <w:pPr>
        <w:pStyle w:val="ListParagraph"/>
        <w:tabs>
          <w:tab w:val="left" w:pos="2380"/>
        </w:tabs>
        <w:spacing w:after="0" w:line="360" w:lineRule="auto"/>
        <w:ind w:left="993" w:firstLine="0"/>
        <w:rPr>
          <w:rFonts w:ascii="Times New Roman" w:hAnsi="Times New Roman"/>
          <w:sz w:val="24"/>
        </w:rPr>
      </w:pPr>
    </w:p>
    <w:p w:rsidR="0070366A" w:rsidRDefault="0070366A" w:rsidP="0070366A">
      <w:pPr>
        <w:pStyle w:val="ListParagraph"/>
        <w:numPr>
          <w:ilvl w:val="3"/>
          <w:numId w:val="7"/>
        </w:numPr>
        <w:tabs>
          <w:tab w:val="left" w:pos="2380"/>
        </w:tabs>
        <w:spacing w:after="0" w:line="360" w:lineRule="auto"/>
        <w:ind w:left="993" w:hanging="284"/>
        <w:rPr>
          <w:rFonts w:ascii="Times New Roman" w:hAnsi="Times New Roman"/>
          <w:sz w:val="24"/>
        </w:rPr>
      </w:pPr>
      <w:r w:rsidRPr="0070366A">
        <w:rPr>
          <w:rFonts w:ascii="Times New Roman" w:hAnsi="Times New Roman"/>
          <w:sz w:val="24"/>
        </w:rPr>
        <w:lastRenderedPageBreak/>
        <w:t>Form Kas Keluar (operasional dan investasi)</w:t>
      </w:r>
    </w:p>
    <w:p w:rsidR="0070366A" w:rsidRDefault="0070366A" w:rsidP="0070366A">
      <w:pPr>
        <w:pStyle w:val="ListParagraph"/>
        <w:tabs>
          <w:tab w:val="left" w:pos="2380"/>
        </w:tabs>
        <w:spacing w:after="0" w:line="360" w:lineRule="auto"/>
        <w:ind w:left="993" w:firstLine="0"/>
        <w:rPr>
          <w:rFonts w:ascii="Times New Roman" w:hAnsi="Times New Roman"/>
          <w:sz w:val="24"/>
        </w:rPr>
      </w:pPr>
      <w:r w:rsidRPr="0070366A">
        <w:rPr>
          <w:rFonts w:ascii="Times New Roman" w:hAnsi="Times New Roman"/>
          <w:noProof/>
          <w:sz w:val="24"/>
          <w:lang w:eastAsia="id-ID"/>
        </w:rPr>
        <w:drawing>
          <wp:inline distT="0" distB="0" distL="0" distR="0">
            <wp:extent cx="2489885" cy="2114550"/>
            <wp:effectExtent l="19050" t="0" r="5665" b="0"/>
            <wp:docPr id="26" name="Picture 24" descr="C:\Users\Fika\Pictures\Screenshots\Screenshot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ika\Pictures\Screenshots\Screenshot (12).png"/>
                    <pic:cNvPicPr>
                      <a:picLocks noChangeAspect="1" noChangeArrowheads="1"/>
                    </pic:cNvPicPr>
                  </pic:nvPicPr>
                  <pic:blipFill rotWithShape="1">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6744" t="27711" r="36841" b="27710"/>
                    <a:stretch/>
                  </pic:blipFill>
                  <pic:spPr bwMode="auto">
                    <a:xfrm>
                      <a:off x="0" y="0"/>
                      <a:ext cx="2495924" cy="211967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70366A">
        <w:rPr>
          <w:rFonts w:ascii="Times New Roman" w:hAnsi="Times New Roman"/>
          <w:noProof/>
          <w:sz w:val="24"/>
          <w:lang w:eastAsia="id-ID"/>
        </w:rPr>
        <w:drawing>
          <wp:inline distT="0" distB="0" distL="0" distR="0">
            <wp:extent cx="2552341" cy="2114550"/>
            <wp:effectExtent l="19050" t="0" r="359" b="0"/>
            <wp:docPr id="27" name="Picture 25" descr="C:\Users\Fika\Pictures\Screenshots\Screenshot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ika\Pictures\Screenshots\Screenshot (13).png"/>
                    <pic:cNvPicPr>
                      <a:picLocks noChangeAspect="1" noChangeArrowheads="1"/>
                    </pic:cNvPicPr>
                  </pic:nvPicPr>
                  <pic:blipFill rotWithShape="1">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6744" t="29819" r="36671" b="30121"/>
                    <a:stretch/>
                  </pic:blipFill>
                  <pic:spPr bwMode="auto">
                    <a:xfrm>
                      <a:off x="0" y="0"/>
                      <a:ext cx="2554266" cy="211614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86933" w:rsidRDefault="00986933" w:rsidP="00986933">
      <w:pPr>
        <w:pStyle w:val="ListParagraph"/>
        <w:tabs>
          <w:tab w:val="left" w:pos="2380"/>
        </w:tabs>
        <w:spacing w:after="0" w:line="360" w:lineRule="auto"/>
        <w:ind w:left="993" w:firstLine="0"/>
        <w:rPr>
          <w:rFonts w:ascii="Times New Roman" w:hAnsi="Times New Roman"/>
          <w:sz w:val="24"/>
        </w:rPr>
      </w:pPr>
    </w:p>
    <w:p w:rsidR="0070366A" w:rsidRDefault="0070366A" w:rsidP="0070366A">
      <w:pPr>
        <w:pStyle w:val="ListParagraph"/>
        <w:numPr>
          <w:ilvl w:val="3"/>
          <w:numId w:val="7"/>
        </w:numPr>
        <w:tabs>
          <w:tab w:val="left" w:pos="2380"/>
        </w:tabs>
        <w:spacing w:after="0" w:line="360" w:lineRule="auto"/>
        <w:ind w:left="993" w:hanging="284"/>
        <w:rPr>
          <w:rFonts w:ascii="Times New Roman" w:hAnsi="Times New Roman"/>
          <w:sz w:val="24"/>
        </w:rPr>
      </w:pPr>
      <w:r>
        <w:rPr>
          <w:rFonts w:ascii="Times New Roman" w:hAnsi="Times New Roman"/>
          <w:sz w:val="24"/>
        </w:rPr>
        <w:t>Tampilan Laporan</w:t>
      </w:r>
    </w:p>
    <w:p w:rsidR="0070366A" w:rsidRDefault="0070366A" w:rsidP="0070366A">
      <w:pPr>
        <w:pStyle w:val="ListParagraph"/>
        <w:tabs>
          <w:tab w:val="left" w:pos="2380"/>
        </w:tabs>
        <w:spacing w:after="0" w:line="360" w:lineRule="auto"/>
        <w:ind w:left="993" w:firstLine="0"/>
        <w:rPr>
          <w:rFonts w:ascii="Times New Roman" w:hAnsi="Times New Roman"/>
          <w:sz w:val="24"/>
        </w:rPr>
      </w:pPr>
      <w:r w:rsidRPr="0070366A">
        <w:rPr>
          <w:rFonts w:ascii="Times New Roman" w:hAnsi="Times New Roman"/>
          <w:noProof/>
          <w:sz w:val="24"/>
          <w:lang w:eastAsia="id-ID"/>
        </w:rPr>
        <w:drawing>
          <wp:inline distT="0" distB="0" distL="0" distR="0">
            <wp:extent cx="5067300" cy="3248025"/>
            <wp:effectExtent l="19050" t="0" r="0" b="0"/>
            <wp:docPr id="28" name="Picture 26" descr="C:\Users\Fika\Pictures\Screenshots\Screenshot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ika\Pictures\Screenshots\Screenshot (7).png"/>
                    <pic:cNvPicPr>
                      <a:picLocks noChangeAspect="1" noChangeArrowheads="1"/>
                    </pic:cNvPicPr>
                  </pic:nvPicPr>
                  <pic:blipFill rotWithShape="1">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726" t="24398" r="53436" b="5722"/>
                    <a:stretch/>
                  </pic:blipFill>
                  <pic:spPr bwMode="auto">
                    <a:xfrm>
                      <a:off x="0" y="0"/>
                      <a:ext cx="5074164" cy="325242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86933" w:rsidRDefault="00986933" w:rsidP="00986933">
      <w:pPr>
        <w:pStyle w:val="ListParagraph"/>
        <w:tabs>
          <w:tab w:val="left" w:pos="2380"/>
        </w:tabs>
        <w:spacing w:after="0" w:line="360" w:lineRule="auto"/>
        <w:ind w:firstLine="0"/>
        <w:rPr>
          <w:rFonts w:ascii="Times New Roman" w:hAnsi="Times New Roman"/>
          <w:b/>
          <w:sz w:val="24"/>
        </w:rPr>
      </w:pPr>
    </w:p>
    <w:p w:rsidR="0070366A" w:rsidRPr="002B362B" w:rsidRDefault="002B362B" w:rsidP="002B362B">
      <w:pPr>
        <w:pStyle w:val="ListParagraph"/>
        <w:numPr>
          <w:ilvl w:val="0"/>
          <w:numId w:val="4"/>
        </w:numPr>
        <w:tabs>
          <w:tab w:val="left" w:pos="2380"/>
        </w:tabs>
        <w:spacing w:after="0" w:line="360" w:lineRule="auto"/>
        <w:rPr>
          <w:rFonts w:ascii="Times New Roman" w:hAnsi="Times New Roman"/>
          <w:b/>
          <w:sz w:val="24"/>
        </w:rPr>
      </w:pPr>
      <w:r>
        <w:rPr>
          <w:rFonts w:ascii="Times New Roman" w:hAnsi="Times New Roman"/>
          <w:b/>
          <w:sz w:val="24"/>
        </w:rPr>
        <w:t>Hasil P</w:t>
      </w:r>
      <w:r w:rsidRPr="002B362B">
        <w:rPr>
          <w:rFonts w:ascii="Times New Roman" w:hAnsi="Times New Roman"/>
          <w:b/>
          <w:sz w:val="24"/>
        </w:rPr>
        <w:t xml:space="preserve">engujian </w:t>
      </w:r>
      <w:r>
        <w:rPr>
          <w:rFonts w:ascii="Times New Roman" w:hAnsi="Times New Roman"/>
          <w:b/>
          <w:sz w:val="24"/>
        </w:rPr>
        <w:t>Sistem Oleh Pengguna</w:t>
      </w:r>
    </w:p>
    <w:tbl>
      <w:tblPr>
        <w:tblW w:w="5610" w:type="dxa"/>
        <w:jc w:val="center"/>
        <w:tblInd w:w="-7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1976"/>
        <w:gridCol w:w="1189"/>
        <w:gridCol w:w="1170"/>
        <w:gridCol w:w="1275"/>
      </w:tblGrid>
      <w:tr w:rsidR="002B362B" w:rsidTr="00406377">
        <w:trPr>
          <w:cantSplit/>
          <w:jc w:val="center"/>
        </w:trPr>
        <w:tc>
          <w:tcPr>
            <w:tcW w:w="5610" w:type="dxa"/>
            <w:gridSpan w:val="4"/>
            <w:tcBorders>
              <w:top w:val="nil"/>
              <w:left w:val="nil"/>
              <w:bottom w:val="nil"/>
              <w:right w:val="nil"/>
            </w:tcBorders>
            <w:shd w:val="clear" w:color="auto" w:fill="FFFFFF"/>
            <w:vAlign w:val="center"/>
            <w:hideMark/>
          </w:tcPr>
          <w:p w:rsidR="002B362B" w:rsidRDefault="002B362B" w:rsidP="002A2780">
            <w:pPr>
              <w:autoSpaceDE w:val="0"/>
              <w:autoSpaceDN w:val="0"/>
              <w:adjustRightInd w:val="0"/>
              <w:spacing w:after="0"/>
              <w:ind w:left="60" w:right="60" w:firstLine="75"/>
              <w:jc w:val="center"/>
              <w:rPr>
                <w:rFonts w:ascii="Arial" w:hAnsi="Arial"/>
                <w:color w:val="000000"/>
                <w:sz w:val="18"/>
                <w:szCs w:val="18"/>
              </w:rPr>
            </w:pPr>
            <w:r>
              <w:rPr>
                <w:rFonts w:ascii="Arial" w:hAnsi="Arial"/>
                <w:b/>
                <w:bCs/>
                <w:color w:val="000000"/>
                <w:sz w:val="18"/>
                <w:szCs w:val="18"/>
              </w:rPr>
              <w:t>Descriptive Statistics</w:t>
            </w:r>
          </w:p>
        </w:tc>
      </w:tr>
      <w:tr w:rsidR="002B362B" w:rsidTr="00406377">
        <w:trPr>
          <w:cantSplit/>
          <w:jc w:val="center"/>
        </w:trPr>
        <w:tc>
          <w:tcPr>
            <w:tcW w:w="1976" w:type="dxa"/>
            <w:vMerge w:val="restart"/>
            <w:tcBorders>
              <w:top w:val="single" w:sz="18" w:space="0" w:color="000000"/>
              <w:left w:val="single" w:sz="18" w:space="0" w:color="000000"/>
              <w:bottom w:val="nil"/>
              <w:right w:val="single" w:sz="18" w:space="0" w:color="000000"/>
            </w:tcBorders>
            <w:shd w:val="clear" w:color="auto" w:fill="FFFFFF"/>
            <w:vAlign w:val="center"/>
          </w:tcPr>
          <w:p w:rsidR="002B362B" w:rsidRDefault="002B362B" w:rsidP="00406377">
            <w:pPr>
              <w:autoSpaceDE w:val="0"/>
              <w:autoSpaceDN w:val="0"/>
              <w:adjustRightInd w:val="0"/>
              <w:spacing w:after="0"/>
              <w:ind w:hanging="432"/>
              <w:jc w:val="left"/>
              <w:rPr>
                <w:rFonts w:ascii="Times New Roman" w:hAnsi="Times New Roman" w:cs="Times New Roman"/>
                <w:sz w:val="24"/>
                <w:szCs w:val="24"/>
              </w:rPr>
            </w:pPr>
          </w:p>
        </w:tc>
        <w:tc>
          <w:tcPr>
            <w:tcW w:w="1189" w:type="dxa"/>
            <w:tcBorders>
              <w:top w:val="single" w:sz="18" w:space="0" w:color="000000"/>
              <w:left w:val="single" w:sz="18" w:space="0" w:color="000000"/>
              <w:bottom w:val="single" w:sz="8" w:space="0" w:color="000000"/>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84"/>
              <w:jc w:val="center"/>
              <w:rPr>
                <w:rFonts w:ascii="Arial" w:hAnsi="Arial"/>
                <w:color w:val="000000"/>
                <w:sz w:val="18"/>
                <w:szCs w:val="18"/>
              </w:rPr>
            </w:pPr>
            <w:r>
              <w:rPr>
                <w:rFonts w:ascii="Arial" w:hAnsi="Arial"/>
                <w:color w:val="000000"/>
                <w:sz w:val="18"/>
                <w:szCs w:val="18"/>
              </w:rPr>
              <w:t>N</w:t>
            </w:r>
          </w:p>
        </w:tc>
        <w:tc>
          <w:tcPr>
            <w:tcW w:w="2445" w:type="dxa"/>
            <w:gridSpan w:val="2"/>
            <w:tcBorders>
              <w:top w:val="single" w:sz="18" w:space="0" w:color="000000"/>
              <w:left w:val="single" w:sz="8" w:space="0" w:color="000000"/>
              <w:bottom w:val="single" w:sz="8" w:space="0" w:color="000000"/>
              <w:right w:val="single" w:sz="18" w:space="0" w:color="000000"/>
            </w:tcBorders>
            <w:shd w:val="clear" w:color="auto" w:fill="FFFFFF"/>
            <w:vAlign w:val="center"/>
            <w:hideMark/>
          </w:tcPr>
          <w:p w:rsidR="002B362B" w:rsidRDefault="002B362B" w:rsidP="00406377">
            <w:pPr>
              <w:autoSpaceDE w:val="0"/>
              <w:autoSpaceDN w:val="0"/>
              <w:adjustRightInd w:val="0"/>
              <w:spacing w:after="0"/>
              <w:ind w:left="60" w:right="60" w:firstLine="29"/>
              <w:jc w:val="center"/>
              <w:rPr>
                <w:rFonts w:ascii="Arial" w:hAnsi="Arial"/>
                <w:color w:val="000000"/>
                <w:sz w:val="18"/>
                <w:szCs w:val="18"/>
              </w:rPr>
            </w:pPr>
            <w:r>
              <w:rPr>
                <w:rFonts w:ascii="Arial" w:hAnsi="Arial"/>
                <w:color w:val="000000"/>
                <w:sz w:val="18"/>
                <w:szCs w:val="18"/>
              </w:rPr>
              <w:t>Mean</w:t>
            </w:r>
          </w:p>
        </w:tc>
      </w:tr>
      <w:tr w:rsidR="002B362B" w:rsidTr="00406377">
        <w:trPr>
          <w:cantSplit/>
          <w:jc w:val="center"/>
        </w:trPr>
        <w:tc>
          <w:tcPr>
            <w:tcW w:w="1976" w:type="dxa"/>
            <w:vMerge/>
            <w:tcBorders>
              <w:top w:val="single" w:sz="18" w:space="0" w:color="000000"/>
              <w:left w:val="single" w:sz="18" w:space="0" w:color="000000"/>
              <w:bottom w:val="nil"/>
              <w:right w:val="single" w:sz="18" w:space="0" w:color="000000"/>
            </w:tcBorders>
            <w:vAlign w:val="center"/>
            <w:hideMark/>
          </w:tcPr>
          <w:p w:rsidR="002B362B" w:rsidRDefault="002B362B" w:rsidP="00406377">
            <w:pPr>
              <w:spacing w:after="0"/>
              <w:ind w:hanging="432"/>
              <w:jc w:val="left"/>
              <w:rPr>
                <w:rFonts w:ascii="Times New Roman" w:hAnsi="Times New Roman" w:cs="Times New Roman"/>
                <w:sz w:val="24"/>
                <w:szCs w:val="24"/>
              </w:rPr>
            </w:pPr>
          </w:p>
        </w:tc>
        <w:tc>
          <w:tcPr>
            <w:tcW w:w="1189" w:type="dxa"/>
            <w:tcBorders>
              <w:top w:val="single" w:sz="8" w:space="0" w:color="000000"/>
              <w:left w:val="single" w:sz="18" w:space="0" w:color="000000"/>
              <w:bottom w:val="single" w:sz="18" w:space="0" w:color="000000"/>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84"/>
              <w:jc w:val="center"/>
              <w:rPr>
                <w:rFonts w:ascii="Arial" w:hAnsi="Arial"/>
                <w:color w:val="000000"/>
                <w:sz w:val="18"/>
                <w:szCs w:val="18"/>
              </w:rPr>
            </w:pPr>
            <w:r>
              <w:rPr>
                <w:rFonts w:ascii="Arial" w:hAnsi="Arial"/>
                <w:color w:val="000000"/>
                <w:sz w:val="18"/>
                <w:szCs w:val="18"/>
              </w:rPr>
              <w:t>Statistic</w:t>
            </w:r>
          </w:p>
        </w:tc>
        <w:tc>
          <w:tcPr>
            <w:tcW w:w="1170" w:type="dxa"/>
            <w:tcBorders>
              <w:top w:val="single" w:sz="8" w:space="0" w:color="000000"/>
              <w:left w:val="single" w:sz="8" w:space="0" w:color="000000"/>
              <w:bottom w:val="single" w:sz="18" w:space="0" w:color="000000"/>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29"/>
              <w:jc w:val="center"/>
              <w:rPr>
                <w:rFonts w:ascii="Arial" w:hAnsi="Arial"/>
                <w:color w:val="000000"/>
                <w:sz w:val="18"/>
                <w:szCs w:val="18"/>
              </w:rPr>
            </w:pPr>
            <w:r>
              <w:rPr>
                <w:rFonts w:ascii="Arial" w:hAnsi="Arial"/>
                <w:color w:val="000000"/>
                <w:sz w:val="18"/>
                <w:szCs w:val="18"/>
              </w:rPr>
              <w:t>Statistic</w:t>
            </w:r>
          </w:p>
        </w:tc>
        <w:tc>
          <w:tcPr>
            <w:tcW w:w="1275" w:type="dxa"/>
            <w:tcBorders>
              <w:top w:val="single" w:sz="8" w:space="0" w:color="000000"/>
              <w:left w:val="single" w:sz="8" w:space="0" w:color="000000"/>
              <w:bottom w:val="single" w:sz="18" w:space="0" w:color="000000"/>
              <w:right w:val="single" w:sz="18" w:space="0" w:color="000000"/>
            </w:tcBorders>
            <w:shd w:val="clear" w:color="auto" w:fill="FFFFFF"/>
            <w:vAlign w:val="center"/>
            <w:hideMark/>
          </w:tcPr>
          <w:p w:rsidR="002B362B" w:rsidRDefault="002B362B" w:rsidP="00406377">
            <w:pPr>
              <w:autoSpaceDE w:val="0"/>
              <w:autoSpaceDN w:val="0"/>
              <w:adjustRightInd w:val="0"/>
              <w:spacing w:after="0"/>
              <w:ind w:left="60" w:right="60" w:hanging="7"/>
              <w:jc w:val="center"/>
              <w:rPr>
                <w:rFonts w:ascii="Arial" w:hAnsi="Arial"/>
                <w:color w:val="000000"/>
                <w:sz w:val="18"/>
                <w:szCs w:val="18"/>
              </w:rPr>
            </w:pPr>
            <w:r>
              <w:rPr>
                <w:rFonts w:ascii="Arial" w:hAnsi="Arial"/>
                <w:color w:val="000000"/>
                <w:sz w:val="18"/>
                <w:szCs w:val="18"/>
              </w:rPr>
              <w:t>Std. Error</w:t>
            </w:r>
          </w:p>
        </w:tc>
      </w:tr>
      <w:tr w:rsidR="002B362B" w:rsidTr="00406377">
        <w:trPr>
          <w:cantSplit/>
          <w:jc w:val="center"/>
        </w:trPr>
        <w:tc>
          <w:tcPr>
            <w:tcW w:w="1976" w:type="dxa"/>
            <w:tcBorders>
              <w:top w:val="single" w:sz="18" w:space="0" w:color="000000"/>
              <w:left w:val="single" w:sz="18" w:space="0" w:color="000000"/>
              <w:bottom w:val="nil"/>
              <w:right w:val="single" w:sz="18" w:space="0" w:color="000000"/>
            </w:tcBorders>
            <w:shd w:val="clear" w:color="auto" w:fill="FFFFFF"/>
            <w:vAlign w:val="center"/>
            <w:hideMark/>
          </w:tcPr>
          <w:p w:rsidR="002B362B" w:rsidRDefault="002B362B" w:rsidP="00406377">
            <w:pPr>
              <w:autoSpaceDE w:val="0"/>
              <w:autoSpaceDN w:val="0"/>
              <w:adjustRightInd w:val="0"/>
              <w:spacing w:after="0"/>
              <w:ind w:left="60" w:right="60" w:firstLine="75"/>
              <w:jc w:val="left"/>
              <w:rPr>
                <w:rFonts w:ascii="Arial" w:hAnsi="Arial"/>
                <w:color w:val="000000"/>
                <w:sz w:val="18"/>
                <w:szCs w:val="18"/>
              </w:rPr>
            </w:pPr>
            <w:r>
              <w:rPr>
                <w:rFonts w:ascii="Arial" w:hAnsi="Arial"/>
                <w:color w:val="000000"/>
                <w:sz w:val="18"/>
                <w:szCs w:val="18"/>
              </w:rPr>
              <w:t>Task Effectiveness</w:t>
            </w:r>
          </w:p>
        </w:tc>
        <w:tc>
          <w:tcPr>
            <w:tcW w:w="1189" w:type="dxa"/>
            <w:tcBorders>
              <w:top w:val="single" w:sz="18" w:space="0" w:color="000000"/>
              <w:left w:val="single" w:sz="18" w:space="0" w:color="000000"/>
              <w:bottom w:val="nil"/>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84"/>
              <w:jc w:val="center"/>
              <w:rPr>
                <w:rFonts w:ascii="Arial" w:hAnsi="Arial"/>
                <w:color w:val="000000"/>
                <w:sz w:val="18"/>
                <w:szCs w:val="18"/>
              </w:rPr>
            </w:pPr>
            <w:r>
              <w:rPr>
                <w:rFonts w:ascii="Arial" w:hAnsi="Arial"/>
                <w:color w:val="000000"/>
                <w:sz w:val="18"/>
                <w:szCs w:val="18"/>
              </w:rPr>
              <w:t>2</w:t>
            </w:r>
          </w:p>
        </w:tc>
        <w:tc>
          <w:tcPr>
            <w:tcW w:w="1170" w:type="dxa"/>
            <w:tcBorders>
              <w:top w:val="single" w:sz="18" w:space="0" w:color="000000"/>
              <w:left w:val="single" w:sz="8" w:space="0" w:color="000000"/>
              <w:bottom w:val="nil"/>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29"/>
              <w:jc w:val="center"/>
              <w:rPr>
                <w:rFonts w:ascii="Arial" w:hAnsi="Arial"/>
                <w:color w:val="000000"/>
                <w:sz w:val="18"/>
                <w:szCs w:val="18"/>
              </w:rPr>
            </w:pPr>
            <w:r>
              <w:rPr>
                <w:rFonts w:ascii="Arial" w:hAnsi="Arial"/>
                <w:color w:val="000000"/>
                <w:sz w:val="18"/>
                <w:szCs w:val="18"/>
              </w:rPr>
              <w:t>80.00</w:t>
            </w:r>
          </w:p>
        </w:tc>
        <w:tc>
          <w:tcPr>
            <w:tcW w:w="1275" w:type="dxa"/>
            <w:tcBorders>
              <w:top w:val="single" w:sz="18" w:space="0" w:color="000000"/>
              <w:left w:val="single" w:sz="8" w:space="0" w:color="000000"/>
              <w:bottom w:val="nil"/>
              <w:right w:val="single" w:sz="18" w:space="0" w:color="000000"/>
            </w:tcBorders>
            <w:shd w:val="clear" w:color="auto" w:fill="FFFFFF"/>
            <w:vAlign w:val="center"/>
            <w:hideMark/>
          </w:tcPr>
          <w:p w:rsidR="002B362B" w:rsidRDefault="002B362B" w:rsidP="00406377">
            <w:pPr>
              <w:autoSpaceDE w:val="0"/>
              <w:autoSpaceDN w:val="0"/>
              <w:adjustRightInd w:val="0"/>
              <w:spacing w:after="0"/>
              <w:ind w:left="60" w:right="60" w:hanging="7"/>
              <w:jc w:val="center"/>
              <w:rPr>
                <w:rFonts w:ascii="Arial" w:hAnsi="Arial"/>
                <w:color w:val="000000"/>
                <w:sz w:val="18"/>
                <w:szCs w:val="18"/>
              </w:rPr>
            </w:pPr>
            <w:r>
              <w:rPr>
                <w:rFonts w:ascii="Arial" w:hAnsi="Arial"/>
                <w:color w:val="000000"/>
                <w:sz w:val="18"/>
                <w:szCs w:val="18"/>
              </w:rPr>
              <w:t>2.000</w:t>
            </w:r>
          </w:p>
        </w:tc>
      </w:tr>
      <w:tr w:rsidR="002B362B" w:rsidTr="00406377">
        <w:trPr>
          <w:cantSplit/>
          <w:jc w:val="center"/>
        </w:trPr>
        <w:tc>
          <w:tcPr>
            <w:tcW w:w="1976" w:type="dxa"/>
            <w:tcBorders>
              <w:top w:val="nil"/>
              <w:left w:val="single" w:sz="18" w:space="0" w:color="000000"/>
              <w:bottom w:val="nil"/>
              <w:right w:val="single" w:sz="18" w:space="0" w:color="000000"/>
            </w:tcBorders>
            <w:shd w:val="clear" w:color="auto" w:fill="FFFFFF"/>
            <w:vAlign w:val="center"/>
            <w:hideMark/>
          </w:tcPr>
          <w:p w:rsidR="002B362B" w:rsidRDefault="002B362B" w:rsidP="00406377">
            <w:pPr>
              <w:autoSpaceDE w:val="0"/>
              <w:autoSpaceDN w:val="0"/>
              <w:adjustRightInd w:val="0"/>
              <w:spacing w:after="0"/>
              <w:ind w:left="60" w:right="60" w:firstLine="75"/>
              <w:jc w:val="left"/>
              <w:rPr>
                <w:rFonts w:ascii="Arial" w:hAnsi="Arial"/>
                <w:color w:val="000000"/>
                <w:sz w:val="18"/>
                <w:szCs w:val="18"/>
              </w:rPr>
            </w:pPr>
            <w:r>
              <w:rPr>
                <w:rFonts w:ascii="Arial" w:hAnsi="Arial"/>
                <w:color w:val="000000"/>
                <w:sz w:val="18"/>
                <w:szCs w:val="18"/>
              </w:rPr>
              <w:t>Error Frequency</w:t>
            </w:r>
          </w:p>
        </w:tc>
        <w:tc>
          <w:tcPr>
            <w:tcW w:w="1189" w:type="dxa"/>
            <w:tcBorders>
              <w:top w:val="nil"/>
              <w:left w:val="single" w:sz="18" w:space="0" w:color="000000"/>
              <w:bottom w:val="nil"/>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84"/>
              <w:jc w:val="center"/>
              <w:rPr>
                <w:rFonts w:ascii="Arial" w:hAnsi="Arial"/>
                <w:color w:val="000000"/>
                <w:sz w:val="18"/>
                <w:szCs w:val="18"/>
              </w:rPr>
            </w:pPr>
            <w:r>
              <w:rPr>
                <w:rFonts w:ascii="Arial" w:hAnsi="Arial"/>
                <w:color w:val="000000"/>
                <w:sz w:val="18"/>
                <w:szCs w:val="18"/>
              </w:rPr>
              <w:t>2</w:t>
            </w:r>
          </w:p>
        </w:tc>
        <w:tc>
          <w:tcPr>
            <w:tcW w:w="1170" w:type="dxa"/>
            <w:tcBorders>
              <w:top w:val="nil"/>
              <w:left w:val="single" w:sz="8" w:space="0" w:color="000000"/>
              <w:bottom w:val="nil"/>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29"/>
              <w:jc w:val="center"/>
              <w:rPr>
                <w:rFonts w:ascii="Arial" w:hAnsi="Arial"/>
                <w:color w:val="000000"/>
                <w:sz w:val="18"/>
                <w:szCs w:val="18"/>
              </w:rPr>
            </w:pPr>
            <w:r>
              <w:rPr>
                <w:rFonts w:ascii="Arial" w:hAnsi="Arial"/>
                <w:color w:val="000000"/>
                <w:sz w:val="18"/>
                <w:szCs w:val="18"/>
              </w:rPr>
              <w:t>77.50</w:t>
            </w:r>
          </w:p>
        </w:tc>
        <w:tc>
          <w:tcPr>
            <w:tcW w:w="1275" w:type="dxa"/>
            <w:tcBorders>
              <w:top w:val="nil"/>
              <w:left w:val="single" w:sz="8" w:space="0" w:color="000000"/>
              <w:bottom w:val="nil"/>
              <w:right w:val="single" w:sz="18" w:space="0" w:color="000000"/>
            </w:tcBorders>
            <w:shd w:val="clear" w:color="auto" w:fill="FFFFFF"/>
            <w:vAlign w:val="center"/>
            <w:hideMark/>
          </w:tcPr>
          <w:p w:rsidR="002B362B" w:rsidRDefault="002B362B" w:rsidP="00406377">
            <w:pPr>
              <w:autoSpaceDE w:val="0"/>
              <w:autoSpaceDN w:val="0"/>
              <w:adjustRightInd w:val="0"/>
              <w:spacing w:after="0"/>
              <w:ind w:left="60" w:right="60" w:hanging="7"/>
              <w:jc w:val="center"/>
              <w:rPr>
                <w:rFonts w:ascii="Arial" w:hAnsi="Arial"/>
                <w:color w:val="000000"/>
                <w:sz w:val="18"/>
                <w:szCs w:val="18"/>
              </w:rPr>
            </w:pPr>
            <w:r>
              <w:rPr>
                <w:rFonts w:ascii="Arial" w:hAnsi="Arial"/>
                <w:color w:val="000000"/>
                <w:sz w:val="18"/>
                <w:szCs w:val="18"/>
              </w:rPr>
              <w:t>2.500</w:t>
            </w:r>
          </w:p>
        </w:tc>
      </w:tr>
      <w:tr w:rsidR="002B362B" w:rsidTr="00406377">
        <w:trPr>
          <w:cantSplit/>
          <w:jc w:val="center"/>
        </w:trPr>
        <w:tc>
          <w:tcPr>
            <w:tcW w:w="1976" w:type="dxa"/>
            <w:tcBorders>
              <w:top w:val="nil"/>
              <w:left w:val="single" w:sz="18" w:space="0" w:color="000000"/>
              <w:bottom w:val="nil"/>
              <w:right w:val="single" w:sz="18" w:space="0" w:color="000000"/>
            </w:tcBorders>
            <w:shd w:val="clear" w:color="auto" w:fill="FFFFFF"/>
            <w:vAlign w:val="center"/>
            <w:hideMark/>
          </w:tcPr>
          <w:p w:rsidR="002B362B" w:rsidRDefault="002B362B" w:rsidP="00406377">
            <w:pPr>
              <w:autoSpaceDE w:val="0"/>
              <w:autoSpaceDN w:val="0"/>
              <w:adjustRightInd w:val="0"/>
              <w:spacing w:after="0"/>
              <w:ind w:left="60" w:right="60" w:firstLine="75"/>
              <w:jc w:val="left"/>
              <w:rPr>
                <w:rFonts w:ascii="Arial" w:hAnsi="Arial"/>
                <w:color w:val="000000"/>
                <w:sz w:val="18"/>
                <w:szCs w:val="18"/>
              </w:rPr>
            </w:pPr>
            <w:r>
              <w:rPr>
                <w:rFonts w:ascii="Arial" w:hAnsi="Arial"/>
                <w:color w:val="000000"/>
                <w:sz w:val="18"/>
                <w:szCs w:val="18"/>
              </w:rPr>
              <w:t>Task Completion</w:t>
            </w:r>
          </w:p>
        </w:tc>
        <w:tc>
          <w:tcPr>
            <w:tcW w:w="1189" w:type="dxa"/>
            <w:tcBorders>
              <w:top w:val="nil"/>
              <w:left w:val="single" w:sz="18" w:space="0" w:color="000000"/>
              <w:bottom w:val="nil"/>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84"/>
              <w:jc w:val="center"/>
              <w:rPr>
                <w:rFonts w:ascii="Arial" w:hAnsi="Arial"/>
                <w:color w:val="000000"/>
                <w:sz w:val="18"/>
                <w:szCs w:val="18"/>
              </w:rPr>
            </w:pPr>
            <w:r>
              <w:rPr>
                <w:rFonts w:ascii="Arial" w:hAnsi="Arial"/>
                <w:color w:val="000000"/>
                <w:sz w:val="18"/>
                <w:szCs w:val="18"/>
              </w:rPr>
              <w:t>2</w:t>
            </w:r>
          </w:p>
        </w:tc>
        <w:tc>
          <w:tcPr>
            <w:tcW w:w="1170" w:type="dxa"/>
            <w:tcBorders>
              <w:top w:val="nil"/>
              <w:left w:val="single" w:sz="8" w:space="0" w:color="000000"/>
              <w:bottom w:val="nil"/>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29"/>
              <w:jc w:val="center"/>
              <w:rPr>
                <w:rFonts w:ascii="Arial" w:hAnsi="Arial"/>
                <w:color w:val="000000"/>
                <w:sz w:val="18"/>
                <w:szCs w:val="18"/>
              </w:rPr>
            </w:pPr>
            <w:r>
              <w:rPr>
                <w:rFonts w:ascii="Arial" w:hAnsi="Arial"/>
                <w:color w:val="000000"/>
                <w:sz w:val="18"/>
                <w:szCs w:val="18"/>
              </w:rPr>
              <w:t>82.50</w:t>
            </w:r>
          </w:p>
        </w:tc>
        <w:tc>
          <w:tcPr>
            <w:tcW w:w="1275" w:type="dxa"/>
            <w:tcBorders>
              <w:top w:val="nil"/>
              <w:left w:val="single" w:sz="8" w:space="0" w:color="000000"/>
              <w:bottom w:val="nil"/>
              <w:right w:val="single" w:sz="18" w:space="0" w:color="000000"/>
            </w:tcBorders>
            <w:shd w:val="clear" w:color="auto" w:fill="FFFFFF"/>
            <w:vAlign w:val="center"/>
            <w:hideMark/>
          </w:tcPr>
          <w:p w:rsidR="002B362B" w:rsidRDefault="002B362B" w:rsidP="00406377">
            <w:pPr>
              <w:autoSpaceDE w:val="0"/>
              <w:autoSpaceDN w:val="0"/>
              <w:adjustRightInd w:val="0"/>
              <w:spacing w:after="0"/>
              <w:ind w:left="60" w:right="60" w:hanging="7"/>
              <w:jc w:val="center"/>
              <w:rPr>
                <w:rFonts w:ascii="Arial" w:hAnsi="Arial"/>
                <w:color w:val="000000"/>
                <w:sz w:val="18"/>
                <w:szCs w:val="18"/>
              </w:rPr>
            </w:pPr>
            <w:r>
              <w:rPr>
                <w:rFonts w:ascii="Arial" w:hAnsi="Arial"/>
                <w:color w:val="000000"/>
                <w:sz w:val="18"/>
                <w:szCs w:val="18"/>
              </w:rPr>
              <w:t>2.500</w:t>
            </w:r>
          </w:p>
        </w:tc>
      </w:tr>
      <w:tr w:rsidR="002B362B" w:rsidTr="00406377">
        <w:trPr>
          <w:cantSplit/>
          <w:jc w:val="center"/>
        </w:trPr>
        <w:tc>
          <w:tcPr>
            <w:tcW w:w="1976" w:type="dxa"/>
            <w:tcBorders>
              <w:top w:val="nil"/>
              <w:left w:val="single" w:sz="18" w:space="0" w:color="000000"/>
              <w:bottom w:val="nil"/>
              <w:right w:val="single" w:sz="18" w:space="0" w:color="000000"/>
            </w:tcBorders>
            <w:shd w:val="clear" w:color="auto" w:fill="FFFFFF"/>
            <w:vAlign w:val="center"/>
            <w:hideMark/>
          </w:tcPr>
          <w:p w:rsidR="002B362B" w:rsidRDefault="002B362B" w:rsidP="00406377">
            <w:pPr>
              <w:autoSpaceDE w:val="0"/>
              <w:autoSpaceDN w:val="0"/>
              <w:adjustRightInd w:val="0"/>
              <w:spacing w:after="0"/>
              <w:ind w:left="60" w:right="60" w:firstLine="75"/>
              <w:jc w:val="left"/>
              <w:rPr>
                <w:rFonts w:ascii="Arial" w:hAnsi="Arial"/>
                <w:color w:val="000000"/>
                <w:sz w:val="18"/>
                <w:szCs w:val="18"/>
              </w:rPr>
            </w:pPr>
            <w:r>
              <w:rPr>
                <w:rFonts w:ascii="Arial" w:hAnsi="Arial"/>
                <w:color w:val="000000"/>
                <w:sz w:val="18"/>
                <w:szCs w:val="18"/>
              </w:rPr>
              <w:t>Compliance</w:t>
            </w:r>
          </w:p>
        </w:tc>
        <w:tc>
          <w:tcPr>
            <w:tcW w:w="1189" w:type="dxa"/>
            <w:tcBorders>
              <w:top w:val="nil"/>
              <w:left w:val="single" w:sz="18" w:space="0" w:color="000000"/>
              <w:bottom w:val="nil"/>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84"/>
              <w:jc w:val="center"/>
              <w:rPr>
                <w:rFonts w:ascii="Arial" w:hAnsi="Arial"/>
                <w:color w:val="000000"/>
                <w:sz w:val="18"/>
                <w:szCs w:val="18"/>
              </w:rPr>
            </w:pPr>
            <w:r>
              <w:rPr>
                <w:rFonts w:ascii="Arial" w:hAnsi="Arial"/>
                <w:color w:val="000000"/>
                <w:sz w:val="18"/>
                <w:szCs w:val="18"/>
              </w:rPr>
              <w:t>2</w:t>
            </w:r>
          </w:p>
        </w:tc>
        <w:tc>
          <w:tcPr>
            <w:tcW w:w="1170" w:type="dxa"/>
            <w:tcBorders>
              <w:top w:val="nil"/>
              <w:left w:val="single" w:sz="8" w:space="0" w:color="000000"/>
              <w:bottom w:val="nil"/>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29"/>
              <w:jc w:val="center"/>
              <w:rPr>
                <w:rFonts w:ascii="Arial" w:hAnsi="Arial"/>
                <w:color w:val="000000"/>
                <w:sz w:val="18"/>
                <w:szCs w:val="18"/>
              </w:rPr>
            </w:pPr>
            <w:r>
              <w:rPr>
                <w:rFonts w:ascii="Arial" w:hAnsi="Arial"/>
                <w:color w:val="000000"/>
                <w:sz w:val="18"/>
                <w:szCs w:val="18"/>
              </w:rPr>
              <w:t>82.50</w:t>
            </w:r>
          </w:p>
        </w:tc>
        <w:tc>
          <w:tcPr>
            <w:tcW w:w="1275" w:type="dxa"/>
            <w:tcBorders>
              <w:top w:val="nil"/>
              <w:left w:val="single" w:sz="8" w:space="0" w:color="000000"/>
              <w:bottom w:val="nil"/>
              <w:right w:val="single" w:sz="18" w:space="0" w:color="000000"/>
            </w:tcBorders>
            <w:shd w:val="clear" w:color="auto" w:fill="FFFFFF"/>
            <w:vAlign w:val="center"/>
            <w:hideMark/>
          </w:tcPr>
          <w:p w:rsidR="002B362B" w:rsidRDefault="002B362B" w:rsidP="00406377">
            <w:pPr>
              <w:autoSpaceDE w:val="0"/>
              <w:autoSpaceDN w:val="0"/>
              <w:adjustRightInd w:val="0"/>
              <w:spacing w:after="0"/>
              <w:ind w:left="60" w:right="60" w:hanging="7"/>
              <w:jc w:val="center"/>
              <w:rPr>
                <w:rFonts w:ascii="Arial" w:hAnsi="Arial"/>
                <w:color w:val="000000"/>
                <w:sz w:val="18"/>
                <w:szCs w:val="18"/>
              </w:rPr>
            </w:pPr>
            <w:r>
              <w:rPr>
                <w:rFonts w:ascii="Arial" w:hAnsi="Arial"/>
                <w:color w:val="000000"/>
                <w:sz w:val="18"/>
                <w:szCs w:val="18"/>
              </w:rPr>
              <w:t>2.500</w:t>
            </w:r>
          </w:p>
        </w:tc>
      </w:tr>
      <w:tr w:rsidR="002B362B" w:rsidTr="00406377">
        <w:trPr>
          <w:cantSplit/>
          <w:jc w:val="center"/>
        </w:trPr>
        <w:tc>
          <w:tcPr>
            <w:tcW w:w="1976" w:type="dxa"/>
            <w:tcBorders>
              <w:top w:val="nil"/>
              <w:left w:val="single" w:sz="18" w:space="0" w:color="000000"/>
              <w:bottom w:val="nil"/>
              <w:right w:val="single" w:sz="18" w:space="0" w:color="000000"/>
            </w:tcBorders>
            <w:shd w:val="clear" w:color="auto" w:fill="FFFFFF"/>
            <w:vAlign w:val="center"/>
            <w:hideMark/>
          </w:tcPr>
          <w:p w:rsidR="002B362B" w:rsidRDefault="002B362B" w:rsidP="00406377">
            <w:pPr>
              <w:autoSpaceDE w:val="0"/>
              <w:autoSpaceDN w:val="0"/>
              <w:adjustRightInd w:val="0"/>
              <w:spacing w:after="0"/>
              <w:ind w:left="60" w:right="60" w:firstLine="75"/>
              <w:jc w:val="left"/>
              <w:rPr>
                <w:rFonts w:ascii="Arial" w:hAnsi="Arial"/>
                <w:color w:val="000000"/>
                <w:sz w:val="18"/>
                <w:szCs w:val="18"/>
              </w:rPr>
            </w:pPr>
            <w:r>
              <w:rPr>
                <w:rFonts w:ascii="Arial" w:hAnsi="Arial"/>
                <w:color w:val="000000"/>
                <w:sz w:val="18"/>
                <w:szCs w:val="18"/>
              </w:rPr>
              <w:t>Resource Utilization</w:t>
            </w:r>
          </w:p>
        </w:tc>
        <w:tc>
          <w:tcPr>
            <w:tcW w:w="1189" w:type="dxa"/>
            <w:tcBorders>
              <w:top w:val="nil"/>
              <w:left w:val="single" w:sz="18" w:space="0" w:color="000000"/>
              <w:bottom w:val="nil"/>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84"/>
              <w:jc w:val="center"/>
              <w:rPr>
                <w:rFonts w:ascii="Arial" w:hAnsi="Arial"/>
                <w:color w:val="000000"/>
                <w:sz w:val="18"/>
                <w:szCs w:val="18"/>
              </w:rPr>
            </w:pPr>
            <w:r>
              <w:rPr>
                <w:rFonts w:ascii="Arial" w:hAnsi="Arial"/>
                <w:color w:val="000000"/>
                <w:sz w:val="18"/>
                <w:szCs w:val="18"/>
              </w:rPr>
              <w:t>2</w:t>
            </w:r>
          </w:p>
        </w:tc>
        <w:tc>
          <w:tcPr>
            <w:tcW w:w="1170" w:type="dxa"/>
            <w:tcBorders>
              <w:top w:val="nil"/>
              <w:left w:val="single" w:sz="8" w:space="0" w:color="000000"/>
              <w:bottom w:val="nil"/>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29"/>
              <w:jc w:val="center"/>
              <w:rPr>
                <w:rFonts w:ascii="Arial" w:hAnsi="Arial"/>
                <w:color w:val="000000"/>
                <w:sz w:val="18"/>
                <w:szCs w:val="18"/>
              </w:rPr>
            </w:pPr>
            <w:r>
              <w:rPr>
                <w:rFonts w:ascii="Arial" w:hAnsi="Arial"/>
                <w:color w:val="000000"/>
                <w:sz w:val="18"/>
                <w:szCs w:val="18"/>
              </w:rPr>
              <w:t>72.00</w:t>
            </w:r>
          </w:p>
        </w:tc>
        <w:tc>
          <w:tcPr>
            <w:tcW w:w="1275" w:type="dxa"/>
            <w:tcBorders>
              <w:top w:val="nil"/>
              <w:left w:val="single" w:sz="8" w:space="0" w:color="000000"/>
              <w:bottom w:val="nil"/>
              <w:right w:val="single" w:sz="18" w:space="0" w:color="000000"/>
            </w:tcBorders>
            <w:shd w:val="clear" w:color="auto" w:fill="FFFFFF"/>
            <w:vAlign w:val="center"/>
            <w:hideMark/>
          </w:tcPr>
          <w:p w:rsidR="002B362B" w:rsidRDefault="002B362B" w:rsidP="00406377">
            <w:pPr>
              <w:autoSpaceDE w:val="0"/>
              <w:autoSpaceDN w:val="0"/>
              <w:adjustRightInd w:val="0"/>
              <w:spacing w:after="0"/>
              <w:ind w:left="60" w:right="60" w:hanging="7"/>
              <w:jc w:val="center"/>
              <w:rPr>
                <w:rFonts w:ascii="Arial" w:hAnsi="Arial"/>
                <w:color w:val="000000"/>
                <w:sz w:val="18"/>
                <w:szCs w:val="18"/>
              </w:rPr>
            </w:pPr>
            <w:r>
              <w:rPr>
                <w:rFonts w:ascii="Arial" w:hAnsi="Arial"/>
                <w:color w:val="000000"/>
                <w:sz w:val="18"/>
                <w:szCs w:val="18"/>
              </w:rPr>
              <w:t>3.000</w:t>
            </w:r>
          </w:p>
        </w:tc>
      </w:tr>
      <w:tr w:rsidR="002B362B" w:rsidTr="00406377">
        <w:trPr>
          <w:cantSplit/>
          <w:jc w:val="center"/>
        </w:trPr>
        <w:tc>
          <w:tcPr>
            <w:tcW w:w="1976" w:type="dxa"/>
            <w:tcBorders>
              <w:top w:val="nil"/>
              <w:left w:val="single" w:sz="18" w:space="0" w:color="000000"/>
              <w:bottom w:val="single" w:sz="18" w:space="0" w:color="000000"/>
              <w:right w:val="single" w:sz="18" w:space="0" w:color="000000"/>
            </w:tcBorders>
            <w:shd w:val="clear" w:color="auto" w:fill="FFFFFF"/>
            <w:vAlign w:val="center"/>
            <w:hideMark/>
          </w:tcPr>
          <w:p w:rsidR="002B362B" w:rsidRDefault="002B362B" w:rsidP="00406377">
            <w:pPr>
              <w:autoSpaceDE w:val="0"/>
              <w:autoSpaceDN w:val="0"/>
              <w:adjustRightInd w:val="0"/>
              <w:spacing w:after="0"/>
              <w:ind w:left="60" w:right="60" w:firstLine="75"/>
              <w:jc w:val="left"/>
              <w:rPr>
                <w:rFonts w:ascii="Arial" w:hAnsi="Arial"/>
                <w:color w:val="000000"/>
                <w:sz w:val="18"/>
                <w:szCs w:val="18"/>
              </w:rPr>
            </w:pPr>
            <w:r>
              <w:rPr>
                <w:rFonts w:ascii="Arial" w:hAnsi="Arial"/>
                <w:color w:val="000000"/>
                <w:sz w:val="18"/>
                <w:szCs w:val="18"/>
              </w:rPr>
              <w:t>Valid N (listwise)</w:t>
            </w:r>
          </w:p>
        </w:tc>
        <w:tc>
          <w:tcPr>
            <w:tcW w:w="1189" w:type="dxa"/>
            <w:tcBorders>
              <w:top w:val="nil"/>
              <w:left w:val="single" w:sz="18" w:space="0" w:color="000000"/>
              <w:bottom w:val="single" w:sz="18" w:space="0" w:color="000000"/>
              <w:right w:val="single" w:sz="8" w:space="0" w:color="000000"/>
            </w:tcBorders>
            <w:shd w:val="clear" w:color="auto" w:fill="FFFFFF"/>
            <w:vAlign w:val="center"/>
            <w:hideMark/>
          </w:tcPr>
          <w:p w:rsidR="002B362B" w:rsidRDefault="002B362B" w:rsidP="00406377">
            <w:pPr>
              <w:autoSpaceDE w:val="0"/>
              <w:autoSpaceDN w:val="0"/>
              <w:adjustRightInd w:val="0"/>
              <w:spacing w:after="0"/>
              <w:ind w:left="60" w:right="60" w:firstLine="84"/>
              <w:jc w:val="center"/>
              <w:rPr>
                <w:rFonts w:ascii="Arial" w:hAnsi="Arial"/>
                <w:color w:val="000000"/>
                <w:sz w:val="18"/>
                <w:szCs w:val="18"/>
              </w:rPr>
            </w:pPr>
            <w:r>
              <w:rPr>
                <w:rFonts w:ascii="Arial" w:hAnsi="Arial"/>
                <w:color w:val="000000"/>
                <w:sz w:val="18"/>
                <w:szCs w:val="18"/>
              </w:rPr>
              <w:t>2</w:t>
            </w:r>
          </w:p>
        </w:tc>
        <w:tc>
          <w:tcPr>
            <w:tcW w:w="1170" w:type="dxa"/>
            <w:tcBorders>
              <w:top w:val="nil"/>
              <w:left w:val="single" w:sz="8" w:space="0" w:color="000000"/>
              <w:bottom w:val="single" w:sz="18" w:space="0" w:color="000000"/>
              <w:right w:val="single" w:sz="8" w:space="0" w:color="000000"/>
            </w:tcBorders>
            <w:shd w:val="clear" w:color="auto" w:fill="FFFFFF"/>
            <w:vAlign w:val="center"/>
          </w:tcPr>
          <w:p w:rsidR="002B362B" w:rsidRDefault="002B362B" w:rsidP="00406377">
            <w:pPr>
              <w:autoSpaceDE w:val="0"/>
              <w:autoSpaceDN w:val="0"/>
              <w:adjustRightInd w:val="0"/>
              <w:spacing w:after="0"/>
              <w:ind w:firstLine="29"/>
              <w:jc w:val="center"/>
              <w:rPr>
                <w:rFonts w:ascii="Times New Roman" w:hAnsi="Times New Roman" w:cs="Times New Roman"/>
                <w:sz w:val="24"/>
                <w:szCs w:val="24"/>
              </w:rPr>
            </w:pPr>
          </w:p>
        </w:tc>
        <w:tc>
          <w:tcPr>
            <w:tcW w:w="1275" w:type="dxa"/>
            <w:tcBorders>
              <w:top w:val="nil"/>
              <w:left w:val="single" w:sz="8" w:space="0" w:color="000000"/>
              <w:bottom w:val="single" w:sz="18" w:space="0" w:color="000000"/>
              <w:right w:val="single" w:sz="18" w:space="0" w:color="000000"/>
            </w:tcBorders>
            <w:shd w:val="clear" w:color="auto" w:fill="FFFFFF"/>
            <w:vAlign w:val="center"/>
          </w:tcPr>
          <w:p w:rsidR="002B362B" w:rsidRDefault="002B362B" w:rsidP="00406377">
            <w:pPr>
              <w:autoSpaceDE w:val="0"/>
              <w:autoSpaceDN w:val="0"/>
              <w:adjustRightInd w:val="0"/>
              <w:spacing w:after="0"/>
              <w:ind w:hanging="7"/>
              <w:jc w:val="center"/>
              <w:rPr>
                <w:rFonts w:ascii="Times New Roman" w:hAnsi="Times New Roman" w:cs="Times New Roman"/>
                <w:sz w:val="24"/>
                <w:szCs w:val="24"/>
              </w:rPr>
            </w:pPr>
          </w:p>
        </w:tc>
      </w:tr>
    </w:tbl>
    <w:p w:rsidR="002B362B" w:rsidRDefault="007B0FCE" w:rsidP="002B362B">
      <w:pPr>
        <w:spacing w:after="0" w:line="360" w:lineRule="auto"/>
        <w:ind w:left="820" w:right="246" w:firstLine="720"/>
        <w:rPr>
          <w:rFonts w:ascii="Times New Roman" w:hAnsi="Times New Roman"/>
          <w:iCs/>
          <w:sz w:val="24"/>
        </w:rPr>
      </w:pPr>
      <w:r>
        <w:rPr>
          <w:rFonts w:ascii="Times New Roman" w:hAnsi="Times New Roman"/>
          <w:iCs/>
          <w:sz w:val="24"/>
        </w:rPr>
        <w:lastRenderedPageBreak/>
        <w:t xml:space="preserve">Pengujian indikator yang menyatakan suatu sistem informasi sudah sesuai dengan kebutuhan </w:t>
      </w:r>
      <w:r w:rsidRPr="00A0228E">
        <w:rPr>
          <w:rFonts w:ascii="Times New Roman" w:hAnsi="Times New Roman"/>
          <w:i/>
          <w:iCs/>
          <w:sz w:val="24"/>
        </w:rPr>
        <w:t>user</w:t>
      </w:r>
      <w:r>
        <w:rPr>
          <w:rFonts w:ascii="Times New Roman" w:hAnsi="Times New Roman"/>
          <w:iCs/>
          <w:sz w:val="24"/>
        </w:rPr>
        <w:t xml:space="preserve"> dilakukan untuk mengevaluasi </w:t>
      </w:r>
      <w:r w:rsidR="00A0228E">
        <w:rPr>
          <w:rFonts w:ascii="Times New Roman" w:hAnsi="Times New Roman"/>
          <w:iCs/>
          <w:sz w:val="24"/>
        </w:rPr>
        <w:t>komponen-komponen</w:t>
      </w:r>
      <w:r>
        <w:rPr>
          <w:rFonts w:ascii="Times New Roman" w:hAnsi="Times New Roman"/>
          <w:iCs/>
          <w:sz w:val="24"/>
        </w:rPr>
        <w:t xml:space="preserve"> yang telah diprogramkan, hasil </w:t>
      </w:r>
      <w:r w:rsidR="00AE7718">
        <w:rPr>
          <w:rFonts w:ascii="Times New Roman" w:hAnsi="Times New Roman"/>
          <w:iCs/>
          <w:sz w:val="24"/>
        </w:rPr>
        <w:t>adalah</w:t>
      </w:r>
      <w:r>
        <w:rPr>
          <w:rFonts w:ascii="Times New Roman" w:hAnsi="Times New Roman"/>
          <w:iCs/>
          <w:sz w:val="24"/>
        </w:rPr>
        <w:t>:</w:t>
      </w:r>
      <w:r w:rsidR="002B362B">
        <w:rPr>
          <w:rFonts w:ascii="Times New Roman" w:hAnsi="Times New Roman"/>
          <w:iCs/>
          <w:sz w:val="24"/>
        </w:rPr>
        <w:t xml:space="preserve"> </w:t>
      </w:r>
    </w:p>
    <w:tbl>
      <w:tblPr>
        <w:tblStyle w:val="TableGrid"/>
        <w:tblW w:w="7938" w:type="dxa"/>
        <w:tblInd w:w="959" w:type="dxa"/>
        <w:tblBorders>
          <w:left w:val="none" w:sz="0" w:space="0" w:color="auto"/>
          <w:right w:val="none" w:sz="0" w:space="0" w:color="auto"/>
        </w:tblBorders>
        <w:tblLook w:val="04A0"/>
      </w:tblPr>
      <w:tblGrid>
        <w:gridCol w:w="2693"/>
        <w:gridCol w:w="2552"/>
        <w:gridCol w:w="2693"/>
      </w:tblGrid>
      <w:tr w:rsidR="002B362B" w:rsidTr="00D819B8">
        <w:trPr>
          <w:trHeight w:val="447"/>
        </w:trPr>
        <w:tc>
          <w:tcPr>
            <w:tcW w:w="2693" w:type="dxa"/>
            <w:tcBorders>
              <w:bottom w:val="single" w:sz="4" w:space="0" w:color="auto"/>
              <w:right w:val="nil"/>
            </w:tcBorders>
            <w:vAlign w:val="center"/>
          </w:tcPr>
          <w:p w:rsidR="002B362B" w:rsidRPr="007B0FCE" w:rsidRDefault="007B0FCE" w:rsidP="007B0FCE">
            <w:pPr>
              <w:ind w:right="244"/>
              <w:jc w:val="center"/>
              <w:rPr>
                <w:rFonts w:ascii="Times New Roman" w:hAnsi="Times New Roman"/>
                <w:b/>
                <w:iCs/>
                <w:sz w:val="24"/>
                <w:lang w:val="id-ID"/>
              </w:rPr>
            </w:pPr>
            <w:r>
              <w:rPr>
                <w:rFonts w:ascii="Times New Roman" w:hAnsi="Times New Roman"/>
                <w:b/>
                <w:iCs/>
                <w:sz w:val="24"/>
                <w:lang w:val="id-ID"/>
              </w:rPr>
              <w:t>Indikasi Pengujian</w:t>
            </w:r>
          </w:p>
        </w:tc>
        <w:tc>
          <w:tcPr>
            <w:tcW w:w="2552" w:type="dxa"/>
            <w:tcBorders>
              <w:left w:val="nil"/>
              <w:bottom w:val="single" w:sz="4" w:space="0" w:color="auto"/>
              <w:right w:val="nil"/>
            </w:tcBorders>
            <w:vAlign w:val="center"/>
          </w:tcPr>
          <w:p w:rsidR="002B362B" w:rsidRPr="00406377" w:rsidRDefault="007B0FCE" w:rsidP="007B0FCE">
            <w:pPr>
              <w:ind w:right="244"/>
              <w:jc w:val="center"/>
              <w:rPr>
                <w:rFonts w:ascii="Times New Roman" w:hAnsi="Times New Roman"/>
                <w:b/>
                <w:iCs/>
                <w:sz w:val="24"/>
              </w:rPr>
            </w:pPr>
            <w:r>
              <w:rPr>
                <w:rFonts w:ascii="Times New Roman" w:hAnsi="Times New Roman"/>
                <w:b/>
                <w:iCs/>
                <w:sz w:val="24"/>
                <w:lang w:val="id-ID"/>
              </w:rPr>
              <w:t>Ukuran</w:t>
            </w:r>
            <w:r w:rsidR="002B362B" w:rsidRPr="00406377">
              <w:rPr>
                <w:rFonts w:ascii="Times New Roman" w:hAnsi="Times New Roman"/>
                <w:b/>
                <w:iCs/>
                <w:sz w:val="24"/>
              </w:rPr>
              <w:t xml:space="preserve"> </w:t>
            </w:r>
            <w:proofErr w:type="spellStart"/>
            <w:r w:rsidR="002B362B" w:rsidRPr="00406377">
              <w:rPr>
                <w:rFonts w:ascii="Times New Roman" w:hAnsi="Times New Roman"/>
                <w:b/>
                <w:iCs/>
                <w:sz w:val="24"/>
              </w:rPr>
              <w:t>Evaluasi</w:t>
            </w:r>
            <w:proofErr w:type="spellEnd"/>
          </w:p>
        </w:tc>
        <w:tc>
          <w:tcPr>
            <w:tcW w:w="2693" w:type="dxa"/>
            <w:tcBorders>
              <w:left w:val="nil"/>
              <w:bottom w:val="single" w:sz="4" w:space="0" w:color="auto"/>
            </w:tcBorders>
            <w:vAlign w:val="center"/>
          </w:tcPr>
          <w:p w:rsidR="002B362B" w:rsidRPr="00A0228E" w:rsidRDefault="00A0228E" w:rsidP="007B0FCE">
            <w:pPr>
              <w:ind w:right="244"/>
              <w:jc w:val="center"/>
              <w:rPr>
                <w:rFonts w:ascii="Times New Roman" w:hAnsi="Times New Roman"/>
                <w:b/>
                <w:iCs/>
                <w:sz w:val="24"/>
                <w:lang w:val="id-ID"/>
              </w:rPr>
            </w:pPr>
            <w:r>
              <w:rPr>
                <w:rFonts w:ascii="Times New Roman" w:hAnsi="Times New Roman"/>
                <w:b/>
                <w:iCs/>
                <w:sz w:val="24"/>
                <w:lang w:val="id-ID"/>
              </w:rPr>
              <w:t>Hasil Pengujian</w:t>
            </w:r>
          </w:p>
        </w:tc>
      </w:tr>
      <w:tr w:rsidR="002B362B" w:rsidTr="00D819B8">
        <w:tc>
          <w:tcPr>
            <w:tcW w:w="2693" w:type="dxa"/>
            <w:tcBorders>
              <w:bottom w:val="nil"/>
              <w:right w:val="nil"/>
            </w:tcBorders>
            <w:vAlign w:val="center"/>
          </w:tcPr>
          <w:p w:rsidR="002B362B" w:rsidRPr="00A0228E" w:rsidRDefault="00A0228E" w:rsidP="007B0FCE">
            <w:pPr>
              <w:ind w:right="244"/>
              <w:rPr>
                <w:rFonts w:ascii="Times New Roman" w:hAnsi="Times New Roman"/>
                <w:iCs/>
                <w:sz w:val="24"/>
                <w:lang w:val="id-ID"/>
              </w:rPr>
            </w:pPr>
            <w:r>
              <w:rPr>
                <w:rFonts w:ascii="Times New Roman" w:hAnsi="Times New Roman"/>
                <w:iCs/>
                <w:sz w:val="24"/>
                <w:lang w:val="id-ID"/>
              </w:rPr>
              <w:t>Efektivitas Tugas</w:t>
            </w:r>
          </w:p>
        </w:tc>
        <w:tc>
          <w:tcPr>
            <w:tcW w:w="2552" w:type="dxa"/>
            <w:tcBorders>
              <w:left w:val="nil"/>
              <w:bottom w:val="nil"/>
              <w:right w:val="nil"/>
            </w:tcBorders>
            <w:vAlign w:val="center"/>
          </w:tcPr>
          <w:p w:rsidR="002B362B" w:rsidRDefault="002B362B" w:rsidP="007B0FCE">
            <w:pPr>
              <w:ind w:right="244"/>
              <w:jc w:val="center"/>
              <w:rPr>
                <w:rFonts w:ascii="Times New Roman" w:hAnsi="Times New Roman"/>
                <w:iCs/>
                <w:sz w:val="24"/>
              </w:rPr>
            </w:pPr>
            <w:r>
              <w:rPr>
                <w:rFonts w:ascii="Times New Roman" w:hAnsi="Times New Roman"/>
                <w:iCs/>
                <w:sz w:val="24"/>
              </w:rPr>
              <w:t>80.00</w:t>
            </w:r>
          </w:p>
        </w:tc>
        <w:tc>
          <w:tcPr>
            <w:tcW w:w="2693" w:type="dxa"/>
            <w:tcBorders>
              <w:left w:val="nil"/>
              <w:bottom w:val="nil"/>
            </w:tcBorders>
            <w:vAlign w:val="center"/>
          </w:tcPr>
          <w:p w:rsidR="002B362B" w:rsidRPr="00A0228E" w:rsidRDefault="002B362B" w:rsidP="00D819B8">
            <w:pPr>
              <w:ind w:right="244"/>
              <w:jc w:val="center"/>
              <w:rPr>
                <w:rFonts w:ascii="Times New Roman" w:hAnsi="Times New Roman"/>
                <w:iCs/>
                <w:sz w:val="24"/>
                <w:lang w:val="id-ID"/>
              </w:rPr>
            </w:pPr>
            <w:proofErr w:type="spellStart"/>
            <w:r>
              <w:rPr>
                <w:rFonts w:ascii="Times New Roman" w:hAnsi="Times New Roman"/>
                <w:iCs/>
                <w:sz w:val="24"/>
              </w:rPr>
              <w:t>Sangat</w:t>
            </w:r>
            <w:proofErr w:type="spellEnd"/>
            <w:r>
              <w:rPr>
                <w:rFonts w:ascii="Times New Roman" w:hAnsi="Times New Roman"/>
                <w:iCs/>
                <w:sz w:val="24"/>
              </w:rPr>
              <w:t xml:space="preserve"> </w:t>
            </w:r>
            <w:r w:rsidR="00D819B8">
              <w:rPr>
                <w:rFonts w:ascii="Times New Roman" w:hAnsi="Times New Roman"/>
                <w:iCs/>
                <w:sz w:val="24"/>
                <w:lang w:val="id-ID"/>
              </w:rPr>
              <w:t>efektif</w:t>
            </w:r>
          </w:p>
        </w:tc>
      </w:tr>
      <w:tr w:rsidR="002B362B" w:rsidTr="00D819B8">
        <w:tc>
          <w:tcPr>
            <w:tcW w:w="2693" w:type="dxa"/>
            <w:tcBorders>
              <w:top w:val="nil"/>
              <w:bottom w:val="nil"/>
              <w:right w:val="nil"/>
            </w:tcBorders>
            <w:vAlign w:val="center"/>
          </w:tcPr>
          <w:p w:rsidR="002B362B" w:rsidRPr="00004C61" w:rsidRDefault="00004C61" w:rsidP="007B0FCE">
            <w:pPr>
              <w:ind w:right="244"/>
              <w:rPr>
                <w:rFonts w:ascii="Times New Roman" w:hAnsi="Times New Roman"/>
                <w:iCs/>
                <w:sz w:val="24"/>
                <w:lang w:val="id-ID"/>
              </w:rPr>
            </w:pPr>
            <w:r>
              <w:rPr>
                <w:rFonts w:ascii="Times New Roman" w:hAnsi="Times New Roman"/>
                <w:iCs/>
                <w:sz w:val="24"/>
                <w:lang w:val="id-ID"/>
              </w:rPr>
              <w:t>Tingkat Kesalahan</w:t>
            </w:r>
          </w:p>
        </w:tc>
        <w:tc>
          <w:tcPr>
            <w:tcW w:w="2552" w:type="dxa"/>
            <w:tcBorders>
              <w:top w:val="nil"/>
              <w:left w:val="nil"/>
              <w:bottom w:val="nil"/>
              <w:right w:val="nil"/>
            </w:tcBorders>
            <w:vAlign w:val="center"/>
          </w:tcPr>
          <w:p w:rsidR="002B362B" w:rsidRDefault="002B362B" w:rsidP="00D819B8">
            <w:pPr>
              <w:ind w:left="-108" w:right="244" w:firstLine="108"/>
              <w:jc w:val="center"/>
              <w:rPr>
                <w:rFonts w:ascii="Times New Roman" w:hAnsi="Times New Roman"/>
                <w:iCs/>
                <w:sz w:val="24"/>
              </w:rPr>
            </w:pPr>
            <w:r>
              <w:rPr>
                <w:rFonts w:ascii="Times New Roman" w:hAnsi="Times New Roman"/>
                <w:iCs/>
                <w:sz w:val="24"/>
              </w:rPr>
              <w:t>77.50</w:t>
            </w:r>
          </w:p>
        </w:tc>
        <w:tc>
          <w:tcPr>
            <w:tcW w:w="2693" w:type="dxa"/>
            <w:tcBorders>
              <w:top w:val="nil"/>
              <w:left w:val="nil"/>
              <w:bottom w:val="nil"/>
            </w:tcBorders>
            <w:vAlign w:val="center"/>
          </w:tcPr>
          <w:p w:rsidR="002B362B" w:rsidRPr="00A0228E" w:rsidRDefault="002B362B" w:rsidP="00004C61">
            <w:pPr>
              <w:ind w:right="244"/>
              <w:jc w:val="center"/>
              <w:rPr>
                <w:rFonts w:ascii="Times New Roman" w:hAnsi="Times New Roman"/>
                <w:iCs/>
                <w:sz w:val="24"/>
                <w:lang w:val="id-ID"/>
              </w:rPr>
            </w:pPr>
            <w:proofErr w:type="spellStart"/>
            <w:r>
              <w:rPr>
                <w:rFonts w:ascii="Times New Roman" w:hAnsi="Times New Roman"/>
                <w:iCs/>
                <w:sz w:val="24"/>
              </w:rPr>
              <w:t>Cukup</w:t>
            </w:r>
            <w:proofErr w:type="spellEnd"/>
            <w:r>
              <w:rPr>
                <w:rFonts w:ascii="Times New Roman" w:hAnsi="Times New Roman"/>
                <w:iCs/>
                <w:sz w:val="24"/>
              </w:rPr>
              <w:t xml:space="preserve"> </w:t>
            </w:r>
            <w:r w:rsidR="00004C61">
              <w:rPr>
                <w:rFonts w:ascii="Times New Roman" w:hAnsi="Times New Roman"/>
                <w:iCs/>
                <w:sz w:val="24"/>
                <w:lang w:val="id-ID"/>
              </w:rPr>
              <w:t>Sedikit</w:t>
            </w:r>
          </w:p>
        </w:tc>
      </w:tr>
      <w:tr w:rsidR="002B362B" w:rsidTr="00D819B8">
        <w:tc>
          <w:tcPr>
            <w:tcW w:w="2693" w:type="dxa"/>
            <w:tcBorders>
              <w:top w:val="nil"/>
              <w:bottom w:val="nil"/>
              <w:right w:val="nil"/>
            </w:tcBorders>
            <w:vAlign w:val="center"/>
          </w:tcPr>
          <w:p w:rsidR="002B362B" w:rsidRPr="00004C61" w:rsidRDefault="00D819B8" w:rsidP="00D819B8">
            <w:pPr>
              <w:ind w:right="-108"/>
              <w:rPr>
                <w:rFonts w:ascii="Times New Roman" w:hAnsi="Times New Roman"/>
                <w:iCs/>
                <w:sz w:val="24"/>
                <w:lang w:val="id-ID"/>
              </w:rPr>
            </w:pPr>
            <w:r>
              <w:rPr>
                <w:rFonts w:ascii="Times New Roman" w:hAnsi="Times New Roman"/>
                <w:iCs/>
                <w:sz w:val="24"/>
                <w:lang w:val="id-ID"/>
              </w:rPr>
              <w:t xml:space="preserve">Kesesuaian </w:t>
            </w:r>
            <w:r w:rsidR="00004C61">
              <w:rPr>
                <w:rFonts w:ascii="Times New Roman" w:hAnsi="Times New Roman"/>
                <w:iCs/>
                <w:sz w:val="24"/>
                <w:lang w:val="id-ID"/>
              </w:rPr>
              <w:t>Penyelesaian</w:t>
            </w:r>
          </w:p>
        </w:tc>
        <w:tc>
          <w:tcPr>
            <w:tcW w:w="2552" w:type="dxa"/>
            <w:tcBorders>
              <w:top w:val="nil"/>
              <w:left w:val="nil"/>
              <w:bottom w:val="nil"/>
              <w:right w:val="nil"/>
            </w:tcBorders>
            <w:vAlign w:val="center"/>
          </w:tcPr>
          <w:p w:rsidR="002B362B" w:rsidRDefault="002B362B" w:rsidP="007B0FCE">
            <w:pPr>
              <w:ind w:right="244"/>
              <w:jc w:val="center"/>
              <w:rPr>
                <w:rFonts w:ascii="Times New Roman" w:hAnsi="Times New Roman"/>
                <w:iCs/>
                <w:sz w:val="24"/>
              </w:rPr>
            </w:pPr>
            <w:r>
              <w:rPr>
                <w:rFonts w:ascii="Times New Roman" w:hAnsi="Times New Roman"/>
                <w:iCs/>
                <w:sz w:val="24"/>
              </w:rPr>
              <w:t>82.50</w:t>
            </w:r>
          </w:p>
        </w:tc>
        <w:tc>
          <w:tcPr>
            <w:tcW w:w="2693" w:type="dxa"/>
            <w:tcBorders>
              <w:top w:val="nil"/>
              <w:left w:val="nil"/>
              <w:bottom w:val="nil"/>
            </w:tcBorders>
            <w:vAlign w:val="center"/>
          </w:tcPr>
          <w:p w:rsidR="002B362B" w:rsidRPr="00A0228E" w:rsidRDefault="002B362B" w:rsidP="00A0228E">
            <w:pPr>
              <w:ind w:right="244"/>
              <w:jc w:val="center"/>
              <w:rPr>
                <w:rFonts w:ascii="Times New Roman" w:hAnsi="Times New Roman"/>
                <w:iCs/>
                <w:sz w:val="24"/>
                <w:lang w:val="id-ID"/>
              </w:rPr>
            </w:pPr>
            <w:proofErr w:type="spellStart"/>
            <w:r>
              <w:rPr>
                <w:rFonts w:ascii="Times New Roman" w:hAnsi="Times New Roman"/>
                <w:iCs/>
                <w:sz w:val="24"/>
              </w:rPr>
              <w:t>Sangat</w:t>
            </w:r>
            <w:proofErr w:type="spellEnd"/>
            <w:r>
              <w:rPr>
                <w:rFonts w:ascii="Times New Roman" w:hAnsi="Times New Roman"/>
                <w:iCs/>
                <w:sz w:val="24"/>
              </w:rPr>
              <w:t xml:space="preserve"> </w:t>
            </w:r>
            <w:r w:rsidR="00A0228E">
              <w:rPr>
                <w:rFonts w:ascii="Times New Roman" w:hAnsi="Times New Roman"/>
                <w:iCs/>
                <w:sz w:val="24"/>
                <w:lang w:val="id-ID"/>
              </w:rPr>
              <w:t>Sesuai</w:t>
            </w:r>
          </w:p>
        </w:tc>
      </w:tr>
      <w:tr w:rsidR="002B362B" w:rsidTr="00D819B8">
        <w:tc>
          <w:tcPr>
            <w:tcW w:w="2693" w:type="dxa"/>
            <w:tcBorders>
              <w:top w:val="nil"/>
              <w:bottom w:val="nil"/>
              <w:right w:val="nil"/>
            </w:tcBorders>
            <w:vAlign w:val="center"/>
          </w:tcPr>
          <w:p w:rsidR="002B362B" w:rsidRPr="00004C61" w:rsidRDefault="00004C61" w:rsidP="007B0FCE">
            <w:pPr>
              <w:ind w:right="246"/>
              <w:rPr>
                <w:rFonts w:ascii="Times New Roman" w:hAnsi="Times New Roman"/>
                <w:iCs/>
                <w:sz w:val="24"/>
                <w:lang w:val="id-ID"/>
              </w:rPr>
            </w:pPr>
            <w:r>
              <w:rPr>
                <w:rFonts w:ascii="Times New Roman" w:hAnsi="Times New Roman"/>
                <w:iCs/>
                <w:sz w:val="24"/>
                <w:lang w:val="id-ID"/>
              </w:rPr>
              <w:t>Kesesuaian sistem</w:t>
            </w:r>
          </w:p>
        </w:tc>
        <w:tc>
          <w:tcPr>
            <w:tcW w:w="2552" w:type="dxa"/>
            <w:tcBorders>
              <w:top w:val="nil"/>
              <w:left w:val="nil"/>
              <w:bottom w:val="nil"/>
              <w:right w:val="nil"/>
            </w:tcBorders>
            <w:vAlign w:val="center"/>
          </w:tcPr>
          <w:p w:rsidR="002B362B" w:rsidRDefault="002B362B" w:rsidP="007B0FCE">
            <w:pPr>
              <w:ind w:right="246"/>
              <w:jc w:val="center"/>
              <w:rPr>
                <w:rFonts w:ascii="Times New Roman" w:hAnsi="Times New Roman"/>
                <w:iCs/>
                <w:sz w:val="24"/>
              </w:rPr>
            </w:pPr>
            <w:r>
              <w:rPr>
                <w:rFonts w:ascii="Times New Roman" w:hAnsi="Times New Roman"/>
                <w:iCs/>
                <w:sz w:val="24"/>
              </w:rPr>
              <w:t>82.50</w:t>
            </w:r>
          </w:p>
        </w:tc>
        <w:tc>
          <w:tcPr>
            <w:tcW w:w="2693" w:type="dxa"/>
            <w:tcBorders>
              <w:top w:val="nil"/>
              <w:left w:val="nil"/>
              <w:bottom w:val="nil"/>
            </w:tcBorders>
            <w:vAlign w:val="center"/>
          </w:tcPr>
          <w:p w:rsidR="002B362B" w:rsidRPr="00A0228E" w:rsidRDefault="002B362B" w:rsidP="00A0228E">
            <w:pPr>
              <w:ind w:right="246"/>
              <w:jc w:val="center"/>
              <w:rPr>
                <w:rFonts w:ascii="Times New Roman" w:hAnsi="Times New Roman"/>
                <w:iCs/>
                <w:sz w:val="24"/>
                <w:lang w:val="id-ID"/>
              </w:rPr>
            </w:pPr>
            <w:proofErr w:type="spellStart"/>
            <w:r>
              <w:rPr>
                <w:rFonts w:ascii="Times New Roman" w:hAnsi="Times New Roman"/>
                <w:iCs/>
                <w:sz w:val="24"/>
              </w:rPr>
              <w:t>Sangat</w:t>
            </w:r>
            <w:proofErr w:type="spellEnd"/>
            <w:r>
              <w:rPr>
                <w:rFonts w:ascii="Times New Roman" w:hAnsi="Times New Roman"/>
                <w:iCs/>
                <w:sz w:val="24"/>
              </w:rPr>
              <w:t xml:space="preserve"> </w:t>
            </w:r>
            <w:r w:rsidR="00A0228E">
              <w:rPr>
                <w:rFonts w:ascii="Times New Roman" w:hAnsi="Times New Roman"/>
                <w:iCs/>
                <w:sz w:val="24"/>
                <w:lang w:val="id-ID"/>
              </w:rPr>
              <w:t>Sesuai</w:t>
            </w:r>
          </w:p>
        </w:tc>
      </w:tr>
      <w:tr w:rsidR="002B362B" w:rsidTr="00D819B8">
        <w:tc>
          <w:tcPr>
            <w:tcW w:w="2693" w:type="dxa"/>
            <w:tcBorders>
              <w:top w:val="nil"/>
              <w:right w:val="nil"/>
            </w:tcBorders>
            <w:vAlign w:val="center"/>
          </w:tcPr>
          <w:p w:rsidR="002B362B" w:rsidRPr="00004C61" w:rsidRDefault="00004C61" w:rsidP="007B0FCE">
            <w:pPr>
              <w:ind w:right="246"/>
              <w:rPr>
                <w:rFonts w:ascii="Times New Roman" w:hAnsi="Times New Roman"/>
                <w:iCs/>
                <w:sz w:val="24"/>
                <w:lang w:val="id-ID"/>
              </w:rPr>
            </w:pPr>
            <w:r>
              <w:rPr>
                <w:rFonts w:ascii="Times New Roman" w:hAnsi="Times New Roman"/>
                <w:iCs/>
                <w:sz w:val="24"/>
                <w:lang w:val="id-ID"/>
              </w:rPr>
              <w:t xml:space="preserve">Kemanfaatan </w:t>
            </w:r>
          </w:p>
        </w:tc>
        <w:tc>
          <w:tcPr>
            <w:tcW w:w="2552" w:type="dxa"/>
            <w:tcBorders>
              <w:top w:val="nil"/>
              <w:left w:val="nil"/>
              <w:right w:val="nil"/>
            </w:tcBorders>
            <w:vAlign w:val="center"/>
          </w:tcPr>
          <w:p w:rsidR="002B362B" w:rsidRDefault="002B362B" w:rsidP="007B0FCE">
            <w:pPr>
              <w:ind w:right="246"/>
              <w:jc w:val="center"/>
              <w:rPr>
                <w:rFonts w:ascii="Times New Roman" w:hAnsi="Times New Roman"/>
                <w:iCs/>
                <w:sz w:val="24"/>
              </w:rPr>
            </w:pPr>
            <w:r>
              <w:rPr>
                <w:rFonts w:ascii="Times New Roman" w:hAnsi="Times New Roman"/>
                <w:iCs/>
                <w:sz w:val="24"/>
              </w:rPr>
              <w:t>72.00</w:t>
            </w:r>
          </w:p>
        </w:tc>
        <w:tc>
          <w:tcPr>
            <w:tcW w:w="2693" w:type="dxa"/>
            <w:tcBorders>
              <w:top w:val="nil"/>
              <w:left w:val="nil"/>
            </w:tcBorders>
            <w:vAlign w:val="center"/>
          </w:tcPr>
          <w:p w:rsidR="002B362B" w:rsidRPr="00A0228E" w:rsidRDefault="002B362B" w:rsidP="00D819B8">
            <w:pPr>
              <w:ind w:right="246"/>
              <w:jc w:val="center"/>
              <w:rPr>
                <w:rFonts w:ascii="Times New Roman" w:hAnsi="Times New Roman"/>
                <w:iCs/>
                <w:sz w:val="24"/>
                <w:lang w:val="id-ID"/>
              </w:rPr>
            </w:pPr>
            <w:proofErr w:type="spellStart"/>
            <w:r>
              <w:rPr>
                <w:rFonts w:ascii="Times New Roman" w:hAnsi="Times New Roman"/>
                <w:iCs/>
                <w:sz w:val="24"/>
              </w:rPr>
              <w:t>Cukup</w:t>
            </w:r>
            <w:proofErr w:type="spellEnd"/>
            <w:r>
              <w:rPr>
                <w:rFonts w:ascii="Times New Roman" w:hAnsi="Times New Roman"/>
                <w:iCs/>
                <w:sz w:val="24"/>
              </w:rPr>
              <w:t xml:space="preserve"> </w:t>
            </w:r>
            <w:r w:rsidR="00D819B8">
              <w:rPr>
                <w:rFonts w:ascii="Times New Roman" w:hAnsi="Times New Roman"/>
                <w:iCs/>
                <w:sz w:val="24"/>
                <w:lang w:val="id-ID"/>
              </w:rPr>
              <w:t>Bermanfaat</w:t>
            </w:r>
          </w:p>
        </w:tc>
      </w:tr>
    </w:tbl>
    <w:p w:rsidR="0095073D" w:rsidRDefault="0095073D" w:rsidP="00D819B8">
      <w:pPr>
        <w:pStyle w:val="ListParagraph"/>
        <w:tabs>
          <w:tab w:val="left" w:pos="2380"/>
        </w:tabs>
        <w:spacing w:after="0" w:line="360" w:lineRule="auto"/>
        <w:ind w:left="709" w:firstLine="0"/>
        <w:rPr>
          <w:rFonts w:ascii="Times New Roman" w:hAnsi="Times New Roman"/>
          <w:iCs/>
          <w:sz w:val="24"/>
        </w:rPr>
      </w:pPr>
    </w:p>
    <w:p w:rsidR="002B362B" w:rsidRDefault="0095073D" w:rsidP="00D819B8">
      <w:pPr>
        <w:pStyle w:val="ListParagraph"/>
        <w:tabs>
          <w:tab w:val="left" w:pos="2380"/>
        </w:tabs>
        <w:spacing w:after="0" w:line="360" w:lineRule="auto"/>
        <w:ind w:left="709" w:firstLine="0"/>
        <w:rPr>
          <w:rFonts w:ascii="Times New Roman" w:hAnsi="Times New Roman"/>
          <w:sz w:val="24"/>
        </w:rPr>
      </w:pPr>
      <w:r>
        <w:rPr>
          <w:rFonts w:ascii="Times New Roman" w:hAnsi="Times New Roman"/>
          <w:iCs/>
          <w:sz w:val="24"/>
        </w:rPr>
        <w:t xml:space="preserve">Berdasarkan hasil uji tingkat efisiensi yang dilakukan pada </w:t>
      </w:r>
      <w:r>
        <w:rPr>
          <w:rFonts w:ascii="Times New Roman" w:hAnsi="Times New Roman"/>
          <w:i/>
          <w:iCs/>
          <w:sz w:val="24"/>
        </w:rPr>
        <w:t>user</w:t>
      </w:r>
      <w:r w:rsidR="002B362B">
        <w:rPr>
          <w:rFonts w:ascii="Times New Roman" w:hAnsi="Times New Roman"/>
          <w:iCs/>
          <w:sz w:val="24"/>
        </w:rPr>
        <w:t xml:space="preserve"> sistem informasi arus kas pada Madrasah Diniyah Al Junnah sangat efektif. </w:t>
      </w:r>
      <w:r>
        <w:rPr>
          <w:rFonts w:ascii="Times New Roman" w:hAnsi="Times New Roman"/>
          <w:iCs/>
          <w:sz w:val="24"/>
        </w:rPr>
        <w:t>Hasil yang d</w:t>
      </w:r>
      <w:r w:rsidR="002B362B">
        <w:rPr>
          <w:rFonts w:ascii="Times New Roman" w:hAnsi="Times New Roman"/>
          <w:iCs/>
          <w:sz w:val="24"/>
        </w:rPr>
        <w:t>ilihat dari 2 indikator</w:t>
      </w:r>
      <w:r>
        <w:rPr>
          <w:rFonts w:ascii="Times New Roman" w:hAnsi="Times New Roman"/>
          <w:iCs/>
          <w:sz w:val="24"/>
        </w:rPr>
        <w:t xml:space="preserve">, menunjukkan </w:t>
      </w:r>
      <w:r w:rsidR="002B362B">
        <w:rPr>
          <w:rFonts w:ascii="Times New Roman" w:hAnsi="Times New Roman"/>
          <w:iCs/>
          <w:sz w:val="24"/>
        </w:rPr>
        <w:t xml:space="preserve">rata-rata nilainya di atas 80. </w:t>
      </w:r>
      <w:r>
        <w:rPr>
          <w:rFonts w:ascii="Times New Roman" w:hAnsi="Times New Roman"/>
          <w:iCs/>
          <w:sz w:val="24"/>
        </w:rPr>
        <w:t xml:space="preserve">Hal ini menunjukkan </w:t>
      </w:r>
      <w:r w:rsidR="002B362B">
        <w:rPr>
          <w:rFonts w:ascii="Times New Roman" w:hAnsi="Times New Roman"/>
          <w:iCs/>
          <w:sz w:val="24"/>
        </w:rPr>
        <w:t>sistem ini dinilai mampu membantu madrasah dalam rangka</w:t>
      </w:r>
      <w:r>
        <w:rPr>
          <w:rFonts w:ascii="Times New Roman" w:hAnsi="Times New Roman"/>
          <w:iCs/>
          <w:sz w:val="24"/>
        </w:rPr>
        <w:t xml:space="preserve"> untuk memproses</w:t>
      </w:r>
      <w:r w:rsidR="002B362B">
        <w:rPr>
          <w:rFonts w:ascii="Times New Roman" w:hAnsi="Times New Roman"/>
          <w:iCs/>
          <w:sz w:val="24"/>
        </w:rPr>
        <w:t xml:space="preserve"> input data masukan maupun keluaran, dan mampu menghasilkan output yang sesuai.</w:t>
      </w:r>
    </w:p>
    <w:p w:rsidR="00721779" w:rsidRDefault="00721779" w:rsidP="00721779">
      <w:pPr>
        <w:pStyle w:val="ListParagraph"/>
        <w:tabs>
          <w:tab w:val="left" w:pos="2380"/>
        </w:tabs>
        <w:spacing w:after="0" w:line="360" w:lineRule="auto"/>
        <w:ind w:left="1069" w:firstLine="0"/>
        <w:rPr>
          <w:rFonts w:ascii="Times New Roman" w:hAnsi="Times New Roman"/>
          <w:sz w:val="24"/>
        </w:rPr>
      </w:pPr>
    </w:p>
    <w:p w:rsidR="00DB68D6" w:rsidRDefault="00DB68D6" w:rsidP="00DB68D6">
      <w:pPr>
        <w:spacing w:after="0" w:line="360" w:lineRule="auto"/>
        <w:ind w:left="0" w:firstLine="0"/>
        <w:jc w:val="left"/>
        <w:rPr>
          <w:rFonts w:ascii="Times New Roman" w:hAnsi="Times New Roman" w:cs="Times New Roman"/>
          <w:b/>
          <w:sz w:val="24"/>
          <w:szCs w:val="24"/>
        </w:rPr>
      </w:pPr>
      <w:r w:rsidRPr="00F1335C">
        <w:rPr>
          <w:rFonts w:ascii="Times New Roman" w:hAnsi="Times New Roman" w:cs="Times New Roman"/>
          <w:b/>
          <w:sz w:val="24"/>
          <w:szCs w:val="24"/>
        </w:rPr>
        <w:t>Kesimbulan</w:t>
      </w:r>
    </w:p>
    <w:p w:rsidR="00F62A12" w:rsidRPr="0006612A" w:rsidRDefault="00E50180" w:rsidP="0006612A">
      <w:pPr>
        <w:autoSpaceDE w:val="0"/>
        <w:autoSpaceDN w:val="0"/>
        <w:adjustRightInd w:val="0"/>
        <w:spacing w:after="0" w:line="360" w:lineRule="auto"/>
        <w:ind w:left="0" w:firstLine="567"/>
        <w:rPr>
          <w:rFonts w:ascii="Times New Roman" w:hAnsi="Times New Roman" w:cs="Times New Roman"/>
          <w:sz w:val="24"/>
          <w:szCs w:val="24"/>
        </w:rPr>
      </w:pPr>
      <w:r w:rsidRPr="0006612A">
        <w:rPr>
          <w:rFonts w:ascii="Times New Roman" w:hAnsi="Times New Roman" w:cs="Times New Roman"/>
          <w:sz w:val="24"/>
          <w:szCs w:val="24"/>
        </w:rPr>
        <w:t xml:space="preserve">Dilihat dari aspek </w:t>
      </w:r>
      <w:r w:rsidR="0069127D" w:rsidRPr="0006612A">
        <w:rPr>
          <w:rFonts w:ascii="Times New Roman" w:hAnsi="Times New Roman" w:cs="Times New Roman"/>
          <w:sz w:val="24"/>
          <w:szCs w:val="24"/>
        </w:rPr>
        <w:t xml:space="preserve">di dalam menjawab perumusan masalah, maka penelitian </w:t>
      </w:r>
      <w:r w:rsidR="0006612A">
        <w:rPr>
          <w:rFonts w:ascii="Times New Roman" w:hAnsi="Times New Roman" w:cs="Times New Roman"/>
          <w:sz w:val="24"/>
          <w:szCs w:val="24"/>
        </w:rPr>
        <w:t>tentang sistem info</w:t>
      </w:r>
      <w:r w:rsidR="00C86AF1">
        <w:rPr>
          <w:rFonts w:ascii="Times New Roman" w:hAnsi="Times New Roman" w:cs="Times New Roman"/>
          <w:sz w:val="24"/>
          <w:szCs w:val="24"/>
        </w:rPr>
        <w:t>rmasi arus kas pada Madrasah Diniyah Al-Junnah</w:t>
      </w:r>
      <w:r w:rsidR="00B3009E" w:rsidRPr="0006612A">
        <w:rPr>
          <w:rFonts w:ascii="Times New Roman" w:hAnsi="Times New Roman" w:cs="Times New Roman"/>
          <w:sz w:val="24"/>
          <w:szCs w:val="24"/>
        </w:rPr>
        <w:t xml:space="preserve"> </w:t>
      </w:r>
      <w:r w:rsidR="00F62A12" w:rsidRPr="0006612A">
        <w:rPr>
          <w:rFonts w:ascii="Times New Roman" w:hAnsi="Times New Roman" w:cs="Times New Roman"/>
          <w:sz w:val="24"/>
          <w:szCs w:val="24"/>
        </w:rPr>
        <w:t xml:space="preserve">dapat </w:t>
      </w:r>
      <w:r w:rsidR="0006612A">
        <w:rPr>
          <w:rFonts w:ascii="Times New Roman" w:hAnsi="Times New Roman" w:cs="Times New Roman"/>
          <w:sz w:val="24"/>
          <w:szCs w:val="24"/>
        </w:rPr>
        <w:t>disimpulkan</w:t>
      </w:r>
      <w:r w:rsidR="00F62A12" w:rsidRPr="0006612A">
        <w:rPr>
          <w:rFonts w:ascii="Times New Roman" w:hAnsi="Times New Roman" w:cs="Times New Roman"/>
          <w:sz w:val="24"/>
          <w:szCs w:val="24"/>
        </w:rPr>
        <w:t>:</w:t>
      </w:r>
    </w:p>
    <w:p w:rsidR="00F62A12" w:rsidRPr="0006612A" w:rsidRDefault="0006612A" w:rsidP="00F62A12">
      <w:pPr>
        <w:pStyle w:val="ListParagraph"/>
        <w:numPr>
          <w:ilvl w:val="0"/>
          <w:numId w:val="14"/>
        </w:numPr>
        <w:autoSpaceDE w:val="0"/>
        <w:autoSpaceDN w:val="0"/>
        <w:adjustRightInd w:val="0"/>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Pengembangan s</w:t>
      </w:r>
      <w:r w:rsidR="00F62A12" w:rsidRPr="0006612A">
        <w:rPr>
          <w:rFonts w:ascii="Times New Roman" w:hAnsi="Times New Roman" w:cs="Times New Roman"/>
          <w:sz w:val="24"/>
          <w:szCs w:val="24"/>
        </w:rPr>
        <w:t xml:space="preserve">istem </w:t>
      </w:r>
      <w:r>
        <w:rPr>
          <w:rFonts w:ascii="Times New Roman" w:hAnsi="Times New Roman" w:cs="Times New Roman"/>
          <w:sz w:val="24"/>
          <w:szCs w:val="24"/>
        </w:rPr>
        <w:t>i</w:t>
      </w:r>
      <w:r w:rsidR="00B3009E" w:rsidRPr="0006612A">
        <w:rPr>
          <w:rFonts w:ascii="Times New Roman" w:hAnsi="Times New Roman" w:cs="Times New Roman"/>
          <w:sz w:val="24"/>
          <w:szCs w:val="24"/>
        </w:rPr>
        <w:t xml:space="preserve">nformasi </w:t>
      </w:r>
      <w:r>
        <w:rPr>
          <w:rFonts w:ascii="Times New Roman" w:hAnsi="Times New Roman" w:cs="Times New Roman"/>
          <w:sz w:val="24"/>
          <w:szCs w:val="24"/>
        </w:rPr>
        <w:t xml:space="preserve">arus kas </w:t>
      </w:r>
      <w:r w:rsidR="00B3009E" w:rsidRPr="0006612A">
        <w:rPr>
          <w:rFonts w:ascii="Times New Roman" w:hAnsi="Times New Roman" w:cs="Times New Roman"/>
          <w:sz w:val="24"/>
          <w:szCs w:val="24"/>
        </w:rPr>
        <w:t>Ma</w:t>
      </w:r>
      <w:r w:rsidR="00C86AF1">
        <w:rPr>
          <w:rFonts w:ascii="Times New Roman" w:hAnsi="Times New Roman" w:cs="Times New Roman"/>
          <w:sz w:val="24"/>
          <w:szCs w:val="24"/>
        </w:rPr>
        <w:t>drasah D</w:t>
      </w:r>
      <w:r w:rsidR="00B3009E" w:rsidRPr="0006612A">
        <w:rPr>
          <w:rFonts w:ascii="Times New Roman" w:hAnsi="Times New Roman" w:cs="Times New Roman"/>
          <w:sz w:val="24"/>
          <w:szCs w:val="24"/>
        </w:rPr>
        <w:t>in</w:t>
      </w:r>
      <w:r w:rsidR="00C86AF1">
        <w:rPr>
          <w:rFonts w:ascii="Times New Roman" w:hAnsi="Times New Roman" w:cs="Times New Roman"/>
          <w:sz w:val="24"/>
          <w:szCs w:val="24"/>
        </w:rPr>
        <w:t>iyah</w:t>
      </w:r>
      <w:r w:rsidR="00B3009E" w:rsidRPr="0006612A">
        <w:rPr>
          <w:rFonts w:ascii="Times New Roman" w:hAnsi="Times New Roman" w:cs="Times New Roman"/>
          <w:sz w:val="24"/>
          <w:szCs w:val="24"/>
        </w:rPr>
        <w:t xml:space="preserve"> Al-Junnah sangat layak untuk diterapkan.</w:t>
      </w:r>
    </w:p>
    <w:p w:rsidR="00F62A12" w:rsidRPr="0006612A" w:rsidRDefault="00B3009E" w:rsidP="00F62A12">
      <w:pPr>
        <w:pStyle w:val="ListParagraph"/>
        <w:numPr>
          <w:ilvl w:val="0"/>
          <w:numId w:val="14"/>
        </w:numPr>
        <w:autoSpaceDE w:val="0"/>
        <w:autoSpaceDN w:val="0"/>
        <w:adjustRightInd w:val="0"/>
        <w:spacing w:after="0" w:line="360" w:lineRule="auto"/>
        <w:ind w:left="426" w:hanging="426"/>
        <w:rPr>
          <w:rFonts w:ascii="Times New Roman" w:hAnsi="Times New Roman" w:cs="Times New Roman"/>
          <w:sz w:val="24"/>
          <w:szCs w:val="24"/>
        </w:rPr>
      </w:pPr>
      <w:r w:rsidRPr="0006612A">
        <w:rPr>
          <w:rFonts w:ascii="Times New Roman" w:hAnsi="Times New Roman" w:cs="Times New Roman"/>
          <w:iCs/>
          <w:sz w:val="24"/>
          <w:szCs w:val="24"/>
        </w:rPr>
        <w:t>Sistem yang dikembangkan pada Madrasah Di</w:t>
      </w:r>
      <w:r w:rsidR="002B362B" w:rsidRPr="0006612A">
        <w:rPr>
          <w:rFonts w:ascii="Times New Roman" w:hAnsi="Times New Roman" w:cs="Times New Roman"/>
          <w:iCs/>
          <w:sz w:val="24"/>
          <w:szCs w:val="24"/>
        </w:rPr>
        <w:t xml:space="preserve">niyah Al Junnah sangat efisien dengan </w:t>
      </w:r>
      <w:r w:rsidRPr="0006612A">
        <w:rPr>
          <w:rFonts w:ascii="Times New Roman" w:hAnsi="Times New Roman" w:cs="Times New Roman"/>
          <w:iCs/>
          <w:sz w:val="24"/>
          <w:szCs w:val="24"/>
        </w:rPr>
        <w:t>dibuktikan dari nilai rata-rata indicator tingkat efisiensi yang mencapai 82.50</w:t>
      </w:r>
      <w:r w:rsidR="00F62A12" w:rsidRPr="0006612A">
        <w:rPr>
          <w:rFonts w:ascii="Times New Roman" w:hAnsi="Times New Roman" w:cs="Times New Roman"/>
          <w:sz w:val="24"/>
          <w:szCs w:val="24"/>
        </w:rPr>
        <w:t>.</w:t>
      </w:r>
    </w:p>
    <w:p w:rsidR="002B362B" w:rsidRDefault="002B362B" w:rsidP="00DB68D6">
      <w:pPr>
        <w:spacing w:after="0" w:line="360" w:lineRule="auto"/>
        <w:ind w:left="0" w:firstLine="0"/>
        <w:jc w:val="left"/>
        <w:rPr>
          <w:rFonts w:ascii="Times New Roman" w:hAnsi="Times New Roman" w:cs="Times New Roman"/>
          <w:b/>
          <w:sz w:val="24"/>
          <w:szCs w:val="24"/>
        </w:rPr>
      </w:pPr>
    </w:p>
    <w:p w:rsidR="00DB68D6" w:rsidRDefault="00DB68D6" w:rsidP="00DB68D6">
      <w:pPr>
        <w:spacing w:after="0" w:line="360" w:lineRule="auto"/>
        <w:ind w:left="0" w:firstLine="0"/>
        <w:jc w:val="left"/>
        <w:rPr>
          <w:rFonts w:ascii="Times New Roman" w:hAnsi="Times New Roman" w:cs="Times New Roman"/>
          <w:b/>
          <w:sz w:val="24"/>
          <w:szCs w:val="24"/>
        </w:rPr>
      </w:pPr>
      <w:r w:rsidRPr="00F1335C">
        <w:rPr>
          <w:rFonts w:ascii="Times New Roman" w:hAnsi="Times New Roman" w:cs="Times New Roman"/>
          <w:b/>
          <w:sz w:val="24"/>
          <w:szCs w:val="24"/>
        </w:rPr>
        <w:t>Daftar Pustaka</w:t>
      </w:r>
    </w:p>
    <w:p w:rsidR="00DB68D6" w:rsidRDefault="00DB68D6" w:rsidP="00DB68D6">
      <w:pPr>
        <w:pStyle w:val="FootnoteText"/>
        <w:spacing w:after="120"/>
        <w:ind w:left="567" w:hanging="567"/>
        <w:jc w:val="both"/>
        <w:rPr>
          <w:rFonts w:asciiTheme="majorBidi" w:hAnsiTheme="majorBidi" w:cstheme="majorBidi"/>
          <w:sz w:val="24"/>
          <w:szCs w:val="24"/>
        </w:rPr>
      </w:pPr>
      <w:proofErr w:type="gramStart"/>
      <w:r>
        <w:rPr>
          <w:rFonts w:asciiTheme="majorBidi" w:hAnsiTheme="majorBidi" w:cstheme="majorBidi"/>
          <w:sz w:val="24"/>
          <w:szCs w:val="24"/>
        </w:rPr>
        <w:t>Andreas</w:t>
      </w:r>
      <w:r>
        <w:rPr>
          <w:rFonts w:asciiTheme="majorBidi" w:hAnsiTheme="majorBidi" w:cstheme="majorBidi"/>
          <w:sz w:val="24"/>
          <w:szCs w:val="24"/>
          <w:lang w:val="id-ID"/>
        </w:rPr>
        <w:t>,</w:t>
      </w:r>
      <w:r>
        <w:rPr>
          <w:rFonts w:asciiTheme="majorBidi" w:hAnsiTheme="majorBidi" w:cstheme="majorBidi"/>
          <w:sz w:val="24"/>
          <w:szCs w:val="24"/>
        </w:rPr>
        <w:t xml:space="preserve"> </w:t>
      </w:r>
      <w:r w:rsidR="00B67EDC">
        <w:rPr>
          <w:rFonts w:asciiTheme="majorBidi" w:hAnsiTheme="majorBidi" w:cstheme="majorBidi"/>
          <w:sz w:val="24"/>
          <w:szCs w:val="24"/>
          <w:lang w:val="id-ID"/>
        </w:rPr>
        <w:t>(2017).</w:t>
      </w:r>
      <w:proofErr w:type="gramEnd"/>
      <w:r w:rsidR="00B67EDC">
        <w:rPr>
          <w:rFonts w:asciiTheme="majorBidi" w:hAnsiTheme="majorBidi" w:cstheme="majorBidi"/>
          <w:sz w:val="24"/>
          <w:szCs w:val="24"/>
          <w:lang w:val="id-ID"/>
        </w:rPr>
        <w:t xml:space="preserve"> </w:t>
      </w:r>
      <w:r w:rsidRPr="00B67EDC">
        <w:rPr>
          <w:rFonts w:asciiTheme="majorBidi" w:hAnsiTheme="majorBidi" w:cstheme="majorBidi"/>
          <w:iCs/>
          <w:sz w:val="24"/>
          <w:szCs w:val="24"/>
        </w:rPr>
        <w:t>Analysis of Operating Cash Flow to Detect Real Activity Manipulation and Its Effect on Market Performance</w:t>
      </w:r>
      <w:r>
        <w:rPr>
          <w:rFonts w:asciiTheme="majorBidi" w:hAnsiTheme="majorBidi" w:cstheme="majorBidi"/>
          <w:sz w:val="24"/>
          <w:szCs w:val="24"/>
          <w:lang w:val="id-ID"/>
        </w:rPr>
        <w:t xml:space="preserve">, </w:t>
      </w:r>
      <w:r w:rsidRPr="00B67EDC">
        <w:rPr>
          <w:rFonts w:asciiTheme="majorBidi" w:hAnsiTheme="majorBidi" w:cstheme="majorBidi"/>
          <w:b/>
          <w:i/>
          <w:sz w:val="24"/>
          <w:szCs w:val="24"/>
          <w:lang w:val="id-ID"/>
        </w:rPr>
        <w:t>International Journal of Econ</w:t>
      </w:r>
      <w:r w:rsidR="00B67EDC" w:rsidRPr="00B67EDC">
        <w:rPr>
          <w:rFonts w:asciiTheme="majorBidi" w:hAnsiTheme="majorBidi" w:cstheme="majorBidi"/>
          <w:b/>
          <w:i/>
          <w:sz w:val="24"/>
          <w:szCs w:val="24"/>
          <w:lang w:val="id-ID"/>
        </w:rPr>
        <w:t>omics and Financial Issues</w:t>
      </w:r>
      <w:r>
        <w:rPr>
          <w:rFonts w:asciiTheme="majorBidi" w:hAnsiTheme="majorBidi" w:cstheme="majorBidi"/>
          <w:sz w:val="24"/>
          <w:szCs w:val="24"/>
          <w:lang w:val="id-ID"/>
        </w:rPr>
        <w:t>, 7(1), 524-529.</w:t>
      </w:r>
      <w:proofErr w:type="gramStart"/>
      <w:r>
        <w:rPr>
          <w:rFonts w:asciiTheme="majorBidi" w:hAnsiTheme="majorBidi" w:cstheme="majorBidi"/>
          <w:sz w:val="24"/>
          <w:szCs w:val="24"/>
          <w:lang w:val="id-ID"/>
        </w:rPr>
        <w:t>,  ISSN</w:t>
      </w:r>
      <w:proofErr w:type="gramEnd"/>
      <w:r>
        <w:rPr>
          <w:rFonts w:asciiTheme="majorBidi" w:hAnsiTheme="majorBidi" w:cstheme="majorBidi"/>
          <w:sz w:val="24"/>
          <w:szCs w:val="24"/>
          <w:lang w:val="id-ID"/>
        </w:rPr>
        <w:t>: 2146-4138</w:t>
      </w:r>
      <w:r>
        <w:rPr>
          <w:rFonts w:asciiTheme="majorBidi" w:hAnsiTheme="majorBidi" w:cstheme="majorBidi"/>
          <w:sz w:val="24"/>
          <w:szCs w:val="24"/>
        </w:rPr>
        <w:t>.</w:t>
      </w:r>
    </w:p>
    <w:p w:rsidR="00DB68D6" w:rsidRPr="00B67EDC" w:rsidRDefault="00DB68D6" w:rsidP="00DB68D6">
      <w:pPr>
        <w:pStyle w:val="FootnoteText"/>
        <w:spacing w:after="120"/>
        <w:ind w:left="567" w:hanging="567"/>
        <w:jc w:val="both"/>
        <w:rPr>
          <w:rFonts w:asciiTheme="majorBidi" w:hAnsiTheme="majorBidi" w:cstheme="majorBidi"/>
          <w:sz w:val="24"/>
          <w:szCs w:val="24"/>
        </w:rPr>
      </w:pPr>
      <w:proofErr w:type="gramStart"/>
      <w:r>
        <w:rPr>
          <w:rFonts w:asciiTheme="majorBidi" w:hAnsiTheme="majorBidi" w:cstheme="majorBidi"/>
          <w:sz w:val="24"/>
          <w:szCs w:val="24"/>
        </w:rPr>
        <w:t>Arum</w:t>
      </w:r>
      <w:r w:rsidR="00B67EDC">
        <w:rPr>
          <w:rFonts w:asciiTheme="majorBidi" w:hAnsiTheme="majorBidi" w:cstheme="majorBidi"/>
          <w:sz w:val="24"/>
          <w:szCs w:val="24"/>
          <w:lang w:val="id-ID"/>
        </w:rPr>
        <w:t>,</w:t>
      </w:r>
      <w:r>
        <w:rPr>
          <w:rFonts w:asciiTheme="majorBidi" w:hAnsiTheme="majorBidi" w:cstheme="majorBidi"/>
          <w:sz w:val="24"/>
          <w:szCs w:val="24"/>
        </w:rPr>
        <w:t xml:space="preserve"> </w:t>
      </w:r>
      <w:proofErr w:type="spellStart"/>
      <w:r>
        <w:rPr>
          <w:rFonts w:asciiTheme="majorBidi" w:hAnsiTheme="majorBidi" w:cstheme="majorBidi"/>
          <w:sz w:val="24"/>
          <w:szCs w:val="24"/>
        </w:rPr>
        <w:t>Ambar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Puspa</w:t>
      </w:r>
      <w:proofErr w:type="spellEnd"/>
      <w:r>
        <w:rPr>
          <w:rFonts w:asciiTheme="majorBidi" w:hAnsiTheme="majorBidi" w:cstheme="majorBidi"/>
          <w:sz w:val="24"/>
          <w:szCs w:val="24"/>
        </w:rPr>
        <w:t>,</w:t>
      </w:r>
      <w:r w:rsidR="00B67EDC">
        <w:rPr>
          <w:rFonts w:asciiTheme="majorBidi" w:hAnsiTheme="majorBidi" w:cstheme="majorBidi"/>
          <w:sz w:val="24"/>
          <w:szCs w:val="24"/>
          <w:lang w:val="id-ID"/>
        </w:rPr>
        <w:t xml:space="preserve"> (2017).</w:t>
      </w:r>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Mahendra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Adhi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Nugroho</w:t>
      </w:r>
      <w:proofErr w:type="spellEnd"/>
      <w:r>
        <w:rPr>
          <w:rFonts w:asciiTheme="majorBidi" w:hAnsiTheme="majorBidi" w:cstheme="majorBidi"/>
          <w:sz w:val="24"/>
          <w:szCs w:val="24"/>
        </w:rPr>
        <w:t xml:space="preserve">, </w:t>
      </w:r>
      <w:proofErr w:type="spellStart"/>
      <w:r w:rsidRPr="00B67EDC">
        <w:rPr>
          <w:rFonts w:asciiTheme="majorBidi" w:hAnsiTheme="majorBidi" w:cstheme="majorBidi"/>
          <w:iCs/>
          <w:sz w:val="24"/>
          <w:szCs w:val="24"/>
        </w:rPr>
        <w:t>Perancangan</w:t>
      </w:r>
      <w:proofErr w:type="spellEnd"/>
      <w:r w:rsidRPr="00B67EDC">
        <w:rPr>
          <w:rFonts w:asciiTheme="majorBidi" w:hAnsiTheme="majorBidi" w:cstheme="majorBidi"/>
          <w:iCs/>
          <w:sz w:val="24"/>
          <w:szCs w:val="24"/>
        </w:rPr>
        <w:t xml:space="preserve"> </w:t>
      </w:r>
      <w:proofErr w:type="spellStart"/>
      <w:r w:rsidRPr="00B67EDC">
        <w:rPr>
          <w:rFonts w:asciiTheme="majorBidi" w:hAnsiTheme="majorBidi" w:cstheme="majorBidi"/>
          <w:iCs/>
          <w:sz w:val="24"/>
          <w:szCs w:val="24"/>
        </w:rPr>
        <w:t>Sistem</w:t>
      </w:r>
      <w:proofErr w:type="spellEnd"/>
      <w:r w:rsidRPr="00B67EDC">
        <w:rPr>
          <w:rFonts w:asciiTheme="majorBidi" w:hAnsiTheme="majorBidi" w:cstheme="majorBidi"/>
          <w:iCs/>
          <w:sz w:val="24"/>
          <w:szCs w:val="24"/>
        </w:rPr>
        <w:t xml:space="preserve"> </w:t>
      </w:r>
      <w:proofErr w:type="spellStart"/>
      <w:r w:rsidRPr="00B67EDC">
        <w:rPr>
          <w:rFonts w:asciiTheme="majorBidi" w:hAnsiTheme="majorBidi" w:cstheme="majorBidi"/>
          <w:iCs/>
          <w:sz w:val="24"/>
          <w:szCs w:val="24"/>
        </w:rPr>
        <w:t>Akuntansi</w:t>
      </w:r>
      <w:proofErr w:type="spellEnd"/>
      <w:r w:rsidRPr="00B67EDC">
        <w:rPr>
          <w:rFonts w:asciiTheme="majorBidi" w:hAnsiTheme="majorBidi" w:cstheme="majorBidi"/>
          <w:iCs/>
          <w:sz w:val="24"/>
          <w:szCs w:val="24"/>
        </w:rPr>
        <w:t xml:space="preserve"> </w:t>
      </w:r>
      <w:proofErr w:type="spellStart"/>
      <w:r w:rsidRPr="00B67EDC">
        <w:rPr>
          <w:rFonts w:asciiTheme="majorBidi" w:hAnsiTheme="majorBidi" w:cstheme="majorBidi"/>
          <w:iCs/>
          <w:sz w:val="24"/>
          <w:szCs w:val="24"/>
        </w:rPr>
        <w:t>Penerimaan</w:t>
      </w:r>
      <w:proofErr w:type="spellEnd"/>
      <w:r w:rsidRPr="00B67EDC">
        <w:rPr>
          <w:rFonts w:asciiTheme="majorBidi" w:hAnsiTheme="majorBidi" w:cstheme="majorBidi"/>
          <w:iCs/>
          <w:sz w:val="24"/>
          <w:szCs w:val="24"/>
        </w:rPr>
        <w:t xml:space="preserve"> </w:t>
      </w:r>
      <w:proofErr w:type="spellStart"/>
      <w:r w:rsidRPr="00B67EDC">
        <w:rPr>
          <w:rFonts w:asciiTheme="majorBidi" w:hAnsiTheme="majorBidi" w:cstheme="majorBidi"/>
          <w:iCs/>
          <w:sz w:val="24"/>
          <w:szCs w:val="24"/>
        </w:rPr>
        <w:t>Kas</w:t>
      </w:r>
      <w:proofErr w:type="spellEnd"/>
      <w:r w:rsidRPr="00B67EDC">
        <w:rPr>
          <w:rFonts w:asciiTheme="majorBidi" w:hAnsiTheme="majorBidi" w:cstheme="majorBidi"/>
          <w:iCs/>
          <w:sz w:val="24"/>
          <w:szCs w:val="24"/>
        </w:rPr>
        <w:t xml:space="preserve"> </w:t>
      </w:r>
      <w:proofErr w:type="spellStart"/>
      <w:r w:rsidRPr="00B67EDC">
        <w:rPr>
          <w:rFonts w:asciiTheme="majorBidi" w:hAnsiTheme="majorBidi" w:cstheme="majorBidi"/>
          <w:iCs/>
          <w:sz w:val="24"/>
          <w:szCs w:val="24"/>
        </w:rPr>
        <w:t>Berbasis</w:t>
      </w:r>
      <w:proofErr w:type="spellEnd"/>
      <w:r w:rsidRPr="00B67EDC">
        <w:rPr>
          <w:rFonts w:asciiTheme="majorBidi" w:hAnsiTheme="majorBidi" w:cstheme="majorBidi"/>
          <w:iCs/>
          <w:sz w:val="24"/>
          <w:szCs w:val="24"/>
        </w:rPr>
        <w:t xml:space="preserve"> Web </w:t>
      </w:r>
      <w:proofErr w:type="spellStart"/>
      <w:r w:rsidRPr="00B67EDC">
        <w:rPr>
          <w:rFonts w:asciiTheme="majorBidi" w:hAnsiTheme="majorBidi" w:cstheme="majorBidi"/>
          <w:iCs/>
          <w:sz w:val="24"/>
          <w:szCs w:val="24"/>
        </w:rPr>
        <w:t>Pada</w:t>
      </w:r>
      <w:proofErr w:type="spellEnd"/>
      <w:r w:rsidRPr="00B67EDC">
        <w:rPr>
          <w:rFonts w:asciiTheme="majorBidi" w:hAnsiTheme="majorBidi" w:cstheme="majorBidi"/>
          <w:iCs/>
          <w:sz w:val="24"/>
          <w:szCs w:val="24"/>
        </w:rPr>
        <w:t xml:space="preserve"> Batik </w:t>
      </w:r>
      <w:proofErr w:type="spellStart"/>
      <w:r w:rsidRPr="00B67EDC">
        <w:rPr>
          <w:rFonts w:asciiTheme="majorBidi" w:hAnsiTheme="majorBidi" w:cstheme="majorBidi"/>
          <w:iCs/>
          <w:sz w:val="24"/>
          <w:szCs w:val="24"/>
        </w:rPr>
        <w:t>Pramanca</w:t>
      </w:r>
      <w:proofErr w:type="spellEnd"/>
      <w:r>
        <w:rPr>
          <w:rFonts w:asciiTheme="majorBidi" w:hAnsiTheme="majorBidi" w:cstheme="majorBidi"/>
          <w:i/>
          <w:iCs/>
          <w:sz w:val="24"/>
          <w:szCs w:val="24"/>
        </w:rPr>
        <w:t xml:space="preserve">, </w:t>
      </w:r>
      <w:proofErr w:type="spellStart"/>
      <w:r w:rsidRPr="00B67EDC">
        <w:rPr>
          <w:rFonts w:asciiTheme="majorBidi" w:hAnsiTheme="majorBidi" w:cstheme="majorBidi"/>
          <w:b/>
          <w:i/>
          <w:iCs/>
          <w:sz w:val="24"/>
          <w:szCs w:val="24"/>
        </w:rPr>
        <w:t>Jurnal</w:t>
      </w:r>
      <w:proofErr w:type="spellEnd"/>
      <w:r w:rsidRPr="00B67EDC">
        <w:rPr>
          <w:rFonts w:asciiTheme="majorBidi" w:hAnsiTheme="majorBidi" w:cstheme="majorBidi"/>
          <w:b/>
          <w:i/>
          <w:iCs/>
          <w:sz w:val="24"/>
          <w:szCs w:val="24"/>
        </w:rPr>
        <w:t xml:space="preserve"> Nominal</w:t>
      </w:r>
      <w:r w:rsidR="00B67EDC">
        <w:rPr>
          <w:rFonts w:asciiTheme="majorBidi" w:hAnsiTheme="majorBidi" w:cstheme="majorBidi"/>
          <w:i/>
          <w:iCs/>
          <w:sz w:val="24"/>
          <w:szCs w:val="24"/>
        </w:rPr>
        <w:t xml:space="preserve"> </w:t>
      </w:r>
      <w:r w:rsidR="00B67EDC" w:rsidRPr="00B67EDC">
        <w:rPr>
          <w:rFonts w:asciiTheme="majorBidi" w:hAnsiTheme="majorBidi" w:cstheme="majorBidi"/>
          <w:iCs/>
          <w:sz w:val="24"/>
          <w:szCs w:val="24"/>
        </w:rPr>
        <w:t xml:space="preserve">Volume VI </w:t>
      </w:r>
      <w:proofErr w:type="spellStart"/>
      <w:r w:rsidR="00B67EDC" w:rsidRPr="00B67EDC">
        <w:rPr>
          <w:rFonts w:asciiTheme="majorBidi" w:hAnsiTheme="majorBidi" w:cstheme="majorBidi"/>
          <w:iCs/>
          <w:sz w:val="24"/>
          <w:szCs w:val="24"/>
        </w:rPr>
        <w:t>Nomor</w:t>
      </w:r>
      <w:proofErr w:type="spellEnd"/>
      <w:r w:rsidR="00B67EDC" w:rsidRPr="00B67EDC">
        <w:rPr>
          <w:rFonts w:asciiTheme="majorBidi" w:hAnsiTheme="majorBidi" w:cstheme="majorBidi"/>
          <w:iCs/>
          <w:sz w:val="24"/>
          <w:szCs w:val="24"/>
        </w:rPr>
        <w:t xml:space="preserve"> 1</w:t>
      </w:r>
      <w:r w:rsidRPr="00B67EDC">
        <w:rPr>
          <w:rFonts w:asciiTheme="majorBidi" w:hAnsiTheme="majorBidi" w:cstheme="majorBidi"/>
          <w:iCs/>
          <w:sz w:val="24"/>
          <w:szCs w:val="24"/>
        </w:rPr>
        <w:t>.</w:t>
      </w:r>
    </w:p>
    <w:p w:rsidR="00DB68D6" w:rsidRDefault="00DB68D6" w:rsidP="00DB68D6">
      <w:pPr>
        <w:pStyle w:val="FootnoteText"/>
        <w:spacing w:after="120"/>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Arbie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Erwan</w:t>
      </w:r>
      <w:proofErr w:type="spellEnd"/>
      <w:r>
        <w:rPr>
          <w:rFonts w:asciiTheme="majorBidi" w:hAnsiTheme="majorBidi" w:cstheme="majorBidi"/>
          <w:sz w:val="24"/>
          <w:szCs w:val="24"/>
        </w:rPr>
        <w:t>,</w:t>
      </w:r>
      <w:r w:rsidR="009D0F8B">
        <w:rPr>
          <w:rFonts w:asciiTheme="majorBidi" w:hAnsiTheme="majorBidi" w:cstheme="majorBidi"/>
          <w:sz w:val="24"/>
          <w:szCs w:val="24"/>
          <w:lang w:val="id-ID"/>
        </w:rPr>
        <w:t xml:space="preserve"> (2000).</w:t>
      </w:r>
      <w:r>
        <w:rPr>
          <w:rFonts w:asciiTheme="majorBidi" w:hAnsiTheme="majorBidi" w:cstheme="majorBidi"/>
          <w:sz w:val="24"/>
          <w:szCs w:val="24"/>
        </w:rPr>
        <w:t xml:space="preserve"> </w:t>
      </w:r>
      <w:proofErr w:type="spellStart"/>
      <w:r w:rsidRPr="009D0F8B">
        <w:rPr>
          <w:rFonts w:asciiTheme="majorBidi" w:hAnsiTheme="majorBidi" w:cstheme="majorBidi"/>
          <w:b/>
          <w:i/>
          <w:iCs/>
          <w:sz w:val="24"/>
          <w:szCs w:val="24"/>
        </w:rPr>
        <w:t>Pengantar</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Sistem</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Informasi</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Manajemen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Edisi</w:t>
      </w:r>
      <w:proofErr w:type="spellEnd"/>
      <w:r>
        <w:rPr>
          <w:rFonts w:asciiTheme="majorBidi" w:hAnsiTheme="majorBidi" w:cstheme="majorBidi"/>
          <w:sz w:val="24"/>
          <w:szCs w:val="24"/>
        </w:rPr>
        <w:t xml:space="preserve"> Ke-7, </w:t>
      </w:r>
      <w:proofErr w:type="spellStart"/>
      <w:r>
        <w:rPr>
          <w:rFonts w:asciiTheme="majorBidi" w:hAnsiTheme="majorBidi" w:cstheme="majorBidi"/>
          <w:sz w:val="24"/>
          <w:szCs w:val="24"/>
        </w:rPr>
        <w:t>Jilid</w:t>
      </w:r>
      <w:proofErr w:type="spellEnd"/>
      <w:r>
        <w:rPr>
          <w:rFonts w:asciiTheme="majorBidi" w:hAnsiTheme="majorBidi" w:cstheme="majorBidi"/>
          <w:sz w:val="24"/>
          <w:szCs w:val="24"/>
        </w:rPr>
        <w:t xml:space="preserve"> 1, Jakarta: </w:t>
      </w:r>
      <w:proofErr w:type="spellStart"/>
      <w:r w:rsidR="009D0F8B">
        <w:rPr>
          <w:rFonts w:asciiTheme="majorBidi" w:hAnsiTheme="majorBidi" w:cstheme="majorBidi"/>
          <w:sz w:val="24"/>
          <w:szCs w:val="24"/>
        </w:rPr>
        <w:t>Bina</w:t>
      </w:r>
      <w:proofErr w:type="spellEnd"/>
      <w:r w:rsidR="009D0F8B">
        <w:rPr>
          <w:rFonts w:asciiTheme="majorBidi" w:hAnsiTheme="majorBidi" w:cstheme="majorBidi"/>
          <w:sz w:val="24"/>
          <w:szCs w:val="24"/>
        </w:rPr>
        <w:t xml:space="preserve"> Alumni Indonesia</w:t>
      </w:r>
      <w:r>
        <w:rPr>
          <w:rFonts w:asciiTheme="majorBidi" w:hAnsiTheme="majorBidi" w:cstheme="majorBidi"/>
          <w:sz w:val="24"/>
          <w:szCs w:val="24"/>
        </w:rPr>
        <w:t>.</w:t>
      </w:r>
    </w:p>
    <w:p w:rsidR="00DB68D6" w:rsidRDefault="00DB68D6" w:rsidP="00DB68D6">
      <w:pPr>
        <w:pStyle w:val="FootnoteText"/>
        <w:spacing w:after="120"/>
        <w:ind w:left="567" w:hanging="567"/>
        <w:jc w:val="both"/>
        <w:rPr>
          <w:rFonts w:asciiTheme="majorBidi" w:hAnsiTheme="majorBidi" w:cstheme="majorBidi"/>
          <w:sz w:val="24"/>
          <w:szCs w:val="24"/>
        </w:rPr>
      </w:pPr>
      <w:proofErr w:type="spellStart"/>
      <w:proofErr w:type="gramStart"/>
      <w:r>
        <w:rPr>
          <w:rFonts w:asciiTheme="majorBidi" w:hAnsiTheme="majorBidi" w:cstheme="majorBidi"/>
          <w:sz w:val="24"/>
          <w:szCs w:val="24"/>
        </w:rPr>
        <w:t>Applikasi</w:t>
      </w:r>
      <w:proofErr w:type="spellEnd"/>
      <w:r>
        <w:rPr>
          <w:rFonts w:asciiTheme="majorBidi" w:hAnsiTheme="majorBidi" w:cstheme="majorBidi"/>
          <w:sz w:val="24"/>
          <w:szCs w:val="24"/>
        </w:rPr>
        <w:t xml:space="preserve"> android KBBI (</w:t>
      </w:r>
      <w:proofErr w:type="spellStart"/>
      <w:r>
        <w:rPr>
          <w:rFonts w:asciiTheme="majorBidi" w:hAnsiTheme="majorBidi" w:cstheme="majorBidi"/>
          <w:sz w:val="24"/>
          <w:szCs w:val="24"/>
        </w:rPr>
        <w:t>Kamus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Besar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Bahasa</w:t>
      </w:r>
      <w:proofErr w:type="spellEnd"/>
      <w:r>
        <w:rPr>
          <w:rFonts w:asciiTheme="majorBidi" w:hAnsiTheme="majorBidi" w:cstheme="majorBidi"/>
          <w:sz w:val="24"/>
          <w:szCs w:val="24"/>
        </w:rPr>
        <w:t xml:space="preserve"> Indonesia), yang </w:t>
      </w:r>
      <w:proofErr w:type="spellStart"/>
      <w:r>
        <w:rPr>
          <w:rFonts w:asciiTheme="majorBidi" w:hAnsiTheme="majorBidi" w:cstheme="majorBidi"/>
          <w:sz w:val="24"/>
          <w:szCs w:val="24"/>
        </w:rPr>
        <w:t>diakses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tanggal</w:t>
      </w:r>
      <w:proofErr w:type="spellEnd"/>
      <w:r>
        <w:rPr>
          <w:rFonts w:asciiTheme="majorBidi" w:hAnsiTheme="majorBidi" w:cstheme="majorBidi"/>
          <w:sz w:val="24"/>
          <w:szCs w:val="24"/>
        </w:rPr>
        <w:t xml:space="preserve"> 1 September 2018.</w:t>
      </w:r>
      <w:proofErr w:type="gramEnd"/>
    </w:p>
    <w:p w:rsidR="00DB68D6" w:rsidRDefault="00DB68D6" w:rsidP="00DB68D6">
      <w:pPr>
        <w:pStyle w:val="FootnoteText"/>
        <w:spacing w:after="120"/>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Ayu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Putu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Desiana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Wulaning</w:t>
      </w:r>
      <w:proofErr w:type="spellEnd"/>
      <w:r>
        <w:rPr>
          <w:rFonts w:asciiTheme="majorBidi" w:hAnsiTheme="majorBidi" w:cstheme="majorBidi"/>
          <w:sz w:val="24"/>
          <w:szCs w:val="24"/>
        </w:rPr>
        <w:t xml:space="preserve">, </w:t>
      </w:r>
      <w:r w:rsidR="009D0F8B">
        <w:rPr>
          <w:rFonts w:asciiTheme="majorBidi" w:hAnsiTheme="majorBidi" w:cstheme="majorBidi"/>
          <w:sz w:val="24"/>
          <w:szCs w:val="24"/>
          <w:lang w:val="id-ID"/>
        </w:rPr>
        <w:t xml:space="preserve">(2017). </w:t>
      </w:r>
      <w:proofErr w:type="spellStart"/>
      <w:r w:rsidRPr="009D0F8B">
        <w:rPr>
          <w:rFonts w:asciiTheme="majorBidi" w:hAnsiTheme="majorBidi" w:cstheme="majorBidi"/>
          <w:iCs/>
          <w:sz w:val="24"/>
          <w:szCs w:val="24"/>
        </w:rPr>
        <w:t>Analisi</w:t>
      </w:r>
      <w:r>
        <w:rPr>
          <w:rFonts w:asciiTheme="majorBidi" w:hAnsiTheme="majorBidi" w:cstheme="majorBidi"/>
          <w:i/>
          <w:iCs/>
          <w:sz w:val="24"/>
          <w:szCs w:val="24"/>
        </w:rPr>
        <w:t>s</w:t>
      </w:r>
      <w:proofErr w:type="spellEnd"/>
      <w:r>
        <w:rPr>
          <w:rFonts w:asciiTheme="majorBidi" w:hAnsiTheme="majorBidi" w:cstheme="majorBidi"/>
          <w:i/>
          <w:iCs/>
          <w:sz w:val="24"/>
          <w:szCs w:val="24"/>
        </w:rPr>
        <w:t xml:space="preserve"> </w:t>
      </w:r>
      <w:proofErr w:type="spellStart"/>
      <w:r w:rsidRPr="009D0F8B">
        <w:rPr>
          <w:rFonts w:asciiTheme="majorBidi" w:hAnsiTheme="majorBidi" w:cstheme="majorBidi"/>
          <w:iCs/>
          <w:sz w:val="24"/>
          <w:szCs w:val="24"/>
        </w:rPr>
        <w:t>Pengukuran</w:t>
      </w:r>
      <w:proofErr w:type="spellEnd"/>
      <w:r w:rsidRPr="009D0F8B">
        <w:rPr>
          <w:rFonts w:asciiTheme="majorBidi" w:hAnsiTheme="majorBidi" w:cstheme="majorBidi"/>
          <w:iCs/>
          <w:sz w:val="24"/>
          <w:szCs w:val="24"/>
        </w:rPr>
        <w:t xml:space="preserve"> Tingkat </w:t>
      </w:r>
      <w:proofErr w:type="spellStart"/>
      <w:r w:rsidRPr="009D0F8B">
        <w:rPr>
          <w:rFonts w:asciiTheme="majorBidi" w:hAnsiTheme="majorBidi" w:cstheme="majorBidi"/>
          <w:iCs/>
          <w:sz w:val="24"/>
          <w:szCs w:val="24"/>
        </w:rPr>
        <w:t>Efektivitas</w:t>
      </w:r>
      <w:proofErr w:type="spellEnd"/>
      <w:r w:rsidRPr="009D0F8B">
        <w:rPr>
          <w:rFonts w:asciiTheme="majorBidi" w:hAnsiTheme="majorBidi" w:cstheme="majorBidi"/>
          <w:iCs/>
          <w:sz w:val="24"/>
          <w:szCs w:val="24"/>
        </w:rPr>
        <w:t xml:space="preserve"> </w:t>
      </w:r>
      <w:proofErr w:type="spellStart"/>
      <w:r w:rsidRPr="009D0F8B">
        <w:rPr>
          <w:rFonts w:asciiTheme="majorBidi" w:hAnsiTheme="majorBidi" w:cstheme="majorBidi"/>
          <w:iCs/>
          <w:sz w:val="24"/>
          <w:szCs w:val="24"/>
        </w:rPr>
        <w:t>dan</w:t>
      </w:r>
      <w:proofErr w:type="spellEnd"/>
      <w:r w:rsidRPr="009D0F8B">
        <w:rPr>
          <w:rFonts w:asciiTheme="majorBidi" w:hAnsiTheme="majorBidi" w:cstheme="majorBidi"/>
          <w:iCs/>
          <w:sz w:val="24"/>
          <w:szCs w:val="24"/>
        </w:rPr>
        <w:t xml:space="preserve"> </w:t>
      </w:r>
      <w:proofErr w:type="spellStart"/>
      <w:r w:rsidRPr="009D0F8B">
        <w:rPr>
          <w:rFonts w:asciiTheme="majorBidi" w:hAnsiTheme="majorBidi" w:cstheme="majorBidi"/>
          <w:iCs/>
          <w:sz w:val="24"/>
          <w:szCs w:val="24"/>
        </w:rPr>
        <w:t>Efisiensi</w:t>
      </w:r>
      <w:proofErr w:type="spellEnd"/>
      <w:r w:rsidRPr="009D0F8B">
        <w:rPr>
          <w:rFonts w:asciiTheme="majorBidi" w:hAnsiTheme="majorBidi" w:cstheme="majorBidi"/>
          <w:iCs/>
          <w:sz w:val="24"/>
          <w:szCs w:val="24"/>
        </w:rPr>
        <w:t xml:space="preserve"> </w:t>
      </w:r>
      <w:proofErr w:type="spellStart"/>
      <w:r w:rsidRPr="009D0F8B">
        <w:rPr>
          <w:rFonts w:asciiTheme="majorBidi" w:hAnsiTheme="majorBidi" w:cstheme="majorBidi"/>
          <w:iCs/>
          <w:sz w:val="24"/>
          <w:szCs w:val="24"/>
        </w:rPr>
        <w:t>Sistem</w:t>
      </w:r>
      <w:proofErr w:type="spellEnd"/>
      <w:r w:rsidRPr="009D0F8B">
        <w:rPr>
          <w:rFonts w:asciiTheme="majorBidi" w:hAnsiTheme="majorBidi" w:cstheme="majorBidi"/>
          <w:iCs/>
          <w:sz w:val="24"/>
          <w:szCs w:val="24"/>
        </w:rPr>
        <w:t xml:space="preserve"> </w:t>
      </w:r>
      <w:proofErr w:type="spellStart"/>
      <w:r w:rsidRPr="009D0F8B">
        <w:rPr>
          <w:rFonts w:asciiTheme="majorBidi" w:hAnsiTheme="majorBidi" w:cstheme="majorBidi"/>
          <w:iCs/>
          <w:sz w:val="24"/>
          <w:szCs w:val="24"/>
        </w:rPr>
        <w:t>Informasi</w:t>
      </w:r>
      <w:proofErr w:type="spellEnd"/>
      <w:r w:rsidRPr="009D0F8B">
        <w:rPr>
          <w:rFonts w:asciiTheme="majorBidi" w:hAnsiTheme="majorBidi" w:cstheme="majorBidi"/>
          <w:iCs/>
          <w:sz w:val="24"/>
          <w:szCs w:val="24"/>
        </w:rPr>
        <w:t xml:space="preserve"> </w:t>
      </w:r>
      <w:proofErr w:type="spellStart"/>
      <w:r w:rsidRPr="009D0F8B">
        <w:rPr>
          <w:rFonts w:asciiTheme="majorBidi" w:hAnsiTheme="majorBidi" w:cstheme="majorBidi"/>
          <w:iCs/>
          <w:sz w:val="24"/>
          <w:szCs w:val="24"/>
        </w:rPr>
        <w:t>Manajemen</w:t>
      </w:r>
      <w:proofErr w:type="spellEnd"/>
      <w:r w:rsidRPr="009D0F8B">
        <w:rPr>
          <w:rFonts w:asciiTheme="majorBidi" w:hAnsiTheme="majorBidi" w:cstheme="majorBidi"/>
          <w:iCs/>
          <w:sz w:val="24"/>
          <w:szCs w:val="24"/>
        </w:rPr>
        <w:t xml:space="preserve"> </w:t>
      </w:r>
      <w:proofErr w:type="spellStart"/>
      <w:r w:rsidRPr="009D0F8B">
        <w:rPr>
          <w:rFonts w:asciiTheme="majorBidi" w:hAnsiTheme="majorBidi" w:cstheme="majorBidi"/>
          <w:iCs/>
          <w:sz w:val="24"/>
          <w:szCs w:val="24"/>
        </w:rPr>
        <w:t>Surat</w:t>
      </w:r>
      <w:proofErr w:type="spellEnd"/>
      <w:r w:rsidRPr="009D0F8B">
        <w:rPr>
          <w:rFonts w:asciiTheme="majorBidi" w:hAnsiTheme="majorBidi" w:cstheme="majorBidi"/>
          <w:iCs/>
          <w:sz w:val="24"/>
          <w:szCs w:val="24"/>
        </w:rPr>
        <w:t xml:space="preserve"> </w:t>
      </w:r>
      <w:proofErr w:type="gramStart"/>
      <w:r w:rsidRPr="009D0F8B">
        <w:rPr>
          <w:rFonts w:asciiTheme="majorBidi" w:hAnsiTheme="majorBidi" w:cstheme="majorBidi"/>
          <w:iCs/>
          <w:sz w:val="24"/>
          <w:szCs w:val="24"/>
        </w:rPr>
        <w:t>STIKOM</w:t>
      </w:r>
      <w:r>
        <w:rPr>
          <w:rFonts w:asciiTheme="majorBidi" w:hAnsiTheme="majorBidi" w:cstheme="majorBidi"/>
          <w:i/>
          <w:iCs/>
          <w:sz w:val="24"/>
          <w:szCs w:val="24"/>
        </w:rPr>
        <w:t xml:space="preserve">  </w:t>
      </w:r>
      <w:r w:rsidRPr="009D0F8B">
        <w:rPr>
          <w:rFonts w:asciiTheme="majorBidi" w:hAnsiTheme="majorBidi" w:cstheme="majorBidi"/>
          <w:iCs/>
          <w:sz w:val="24"/>
          <w:szCs w:val="24"/>
        </w:rPr>
        <w:t>Bali</w:t>
      </w:r>
      <w:proofErr w:type="gramEnd"/>
      <w:r>
        <w:rPr>
          <w:rFonts w:asciiTheme="majorBidi" w:hAnsiTheme="majorBidi" w:cstheme="majorBidi"/>
          <w:i/>
          <w:iCs/>
          <w:sz w:val="24"/>
          <w:szCs w:val="24"/>
        </w:rPr>
        <w:t xml:space="preserve">, </w:t>
      </w:r>
      <w:proofErr w:type="spellStart"/>
      <w:r w:rsidRPr="009D0F8B">
        <w:rPr>
          <w:rFonts w:asciiTheme="majorBidi" w:hAnsiTheme="majorBidi" w:cstheme="majorBidi"/>
          <w:b/>
          <w:i/>
          <w:sz w:val="24"/>
          <w:szCs w:val="24"/>
        </w:rPr>
        <w:t>Jurnal</w:t>
      </w:r>
      <w:proofErr w:type="spellEnd"/>
      <w:r w:rsidRPr="009D0F8B">
        <w:rPr>
          <w:rFonts w:asciiTheme="majorBidi" w:hAnsiTheme="majorBidi" w:cstheme="majorBidi"/>
          <w:b/>
          <w:i/>
          <w:sz w:val="24"/>
          <w:szCs w:val="24"/>
        </w:rPr>
        <w:t xml:space="preserve"> </w:t>
      </w:r>
      <w:proofErr w:type="spellStart"/>
      <w:r w:rsidRPr="009D0F8B">
        <w:rPr>
          <w:rFonts w:asciiTheme="majorBidi" w:hAnsiTheme="majorBidi" w:cstheme="majorBidi"/>
          <w:b/>
          <w:i/>
          <w:sz w:val="24"/>
          <w:szCs w:val="24"/>
        </w:rPr>
        <w:t>Sistem</w:t>
      </w:r>
      <w:proofErr w:type="spellEnd"/>
      <w:r w:rsidRPr="009D0F8B">
        <w:rPr>
          <w:rFonts w:asciiTheme="majorBidi" w:hAnsiTheme="majorBidi" w:cstheme="majorBidi"/>
          <w:b/>
          <w:i/>
          <w:sz w:val="24"/>
          <w:szCs w:val="24"/>
        </w:rPr>
        <w:t xml:space="preserve"> </w:t>
      </w:r>
      <w:proofErr w:type="spellStart"/>
      <w:r w:rsidRPr="009D0F8B">
        <w:rPr>
          <w:rFonts w:asciiTheme="majorBidi" w:hAnsiTheme="majorBidi" w:cstheme="majorBidi"/>
          <w:b/>
          <w:i/>
          <w:sz w:val="24"/>
          <w:szCs w:val="24"/>
        </w:rPr>
        <w:t>dan</w:t>
      </w:r>
      <w:proofErr w:type="spellEnd"/>
      <w:r w:rsidRPr="009D0F8B">
        <w:rPr>
          <w:rFonts w:asciiTheme="majorBidi" w:hAnsiTheme="majorBidi" w:cstheme="majorBidi"/>
          <w:b/>
          <w:i/>
          <w:sz w:val="24"/>
          <w:szCs w:val="24"/>
        </w:rPr>
        <w:t xml:space="preserve"> </w:t>
      </w:r>
      <w:proofErr w:type="spellStart"/>
      <w:r w:rsidRPr="009D0F8B">
        <w:rPr>
          <w:rFonts w:asciiTheme="majorBidi" w:hAnsiTheme="majorBidi" w:cstheme="majorBidi"/>
          <w:b/>
          <w:i/>
          <w:sz w:val="24"/>
          <w:szCs w:val="24"/>
        </w:rPr>
        <w:t>Informatika</w:t>
      </w:r>
      <w:proofErr w:type="spellEnd"/>
      <w:r w:rsidR="009D0F8B">
        <w:rPr>
          <w:rFonts w:asciiTheme="majorBidi" w:hAnsiTheme="majorBidi" w:cstheme="majorBidi"/>
          <w:sz w:val="24"/>
          <w:szCs w:val="24"/>
        </w:rPr>
        <w:t xml:space="preserve"> Vol. 11, No 2</w:t>
      </w:r>
      <w:r>
        <w:rPr>
          <w:rFonts w:asciiTheme="majorBidi" w:hAnsiTheme="majorBidi" w:cstheme="majorBidi"/>
          <w:sz w:val="24"/>
          <w:szCs w:val="24"/>
        </w:rPr>
        <w:t>.</w:t>
      </w:r>
    </w:p>
    <w:p w:rsidR="00DB68D6" w:rsidRDefault="00DB68D6" w:rsidP="00DB68D6">
      <w:pPr>
        <w:pStyle w:val="FootnoteText"/>
        <w:spacing w:after="120"/>
        <w:ind w:left="567" w:hanging="567"/>
        <w:jc w:val="both"/>
        <w:rPr>
          <w:rFonts w:asciiTheme="majorBidi" w:hAnsiTheme="majorBidi" w:cstheme="majorBidi"/>
          <w:sz w:val="24"/>
          <w:szCs w:val="24"/>
        </w:rPr>
      </w:pPr>
      <w:r>
        <w:rPr>
          <w:rFonts w:asciiTheme="majorBidi" w:hAnsiTheme="majorBidi" w:cstheme="majorBidi"/>
          <w:sz w:val="24"/>
          <w:szCs w:val="24"/>
          <w:lang w:val="id-ID"/>
        </w:rPr>
        <w:lastRenderedPageBreak/>
        <w:t>Britton</w:t>
      </w:r>
      <w:r>
        <w:rPr>
          <w:rFonts w:asciiTheme="majorBidi" w:hAnsiTheme="majorBidi" w:cstheme="majorBidi"/>
          <w:sz w:val="24"/>
          <w:szCs w:val="24"/>
        </w:rPr>
        <w:t xml:space="preserve">, </w:t>
      </w:r>
      <w:r>
        <w:rPr>
          <w:rFonts w:asciiTheme="majorBidi" w:hAnsiTheme="majorBidi" w:cstheme="majorBidi"/>
          <w:sz w:val="24"/>
          <w:szCs w:val="24"/>
          <w:lang w:val="id-ID"/>
        </w:rPr>
        <w:t xml:space="preserve">Carol, </w:t>
      </w:r>
      <w:r w:rsidR="009D0F8B">
        <w:rPr>
          <w:rFonts w:asciiTheme="majorBidi" w:hAnsiTheme="majorBidi" w:cstheme="majorBidi"/>
          <w:sz w:val="24"/>
          <w:szCs w:val="24"/>
          <w:lang w:val="id-ID"/>
        </w:rPr>
        <w:t xml:space="preserve">(2010). </w:t>
      </w:r>
      <w:r w:rsidRPr="009D0F8B">
        <w:rPr>
          <w:rFonts w:asciiTheme="majorBidi" w:hAnsiTheme="majorBidi" w:cstheme="majorBidi"/>
          <w:b/>
          <w:i/>
          <w:iCs/>
          <w:sz w:val="24"/>
          <w:szCs w:val="24"/>
          <w:lang w:val="id-ID"/>
        </w:rPr>
        <w:t>Object-Oriented Systems Development</w:t>
      </w:r>
      <w:r>
        <w:rPr>
          <w:rFonts w:asciiTheme="majorBidi" w:hAnsiTheme="majorBidi" w:cstheme="majorBidi"/>
          <w:i/>
          <w:iCs/>
          <w:sz w:val="24"/>
          <w:szCs w:val="24"/>
          <w:lang w:val="id-ID"/>
        </w:rPr>
        <w:t>,</w:t>
      </w:r>
      <w:r>
        <w:rPr>
          <w:rFonts w:asciiTheme="majorBidi" w:hAnsiTheme="majorBidi" w:cstheme="majorBidi"/>
          <w:sz w:val="24"/>
          <w:szCs w:val="24"/>
          <w:lang w:val="id-ID"/>
        </w:rPr>
        <w:t xml:space="preserve"> McGraw-Hill</w:t>
      </w:r>
      <w:r>
        <w:rPr>
          <w:rFonts w:asciiTheme="majorBidi" w:hAnsiTheme="majorBidi" w:cstheme="majorBidi"/>
          <w:sz w:val="24"/>
          <w:szCs w:val="24"/>
        </w:rPr>
        <w:t>.</w:t>
      </w:r>
    </w:p>
    <w:p w:rsidR="00DB68D6" w:rsidRDefault="009D0F8B" w:rsidP="00DB68D6">
      <w:pPr>
        <w:pStyle w:val="FootnoteText"/>
        <w:spacing w:after="120"/>
        <w:ind w:left="567" w:hanging="567"/>
        <w:jc w:val="both"/>
        <w:rPr>
          <w:rFonts w:asciiTheme="majorBidi" w:hAnsiTheme="majorBidi" w:cstheme="majorBidi"/>
          <w:sz w:val="24"/>
          <w:szCs w:val="24"/>
        </w:rPr>
      </w:pPr>
      <w:r>
        <w:rPr>
          <w:rFonts w:asciiTheme="majorBidi" w:hAnsiTheme="majorBidi" w:cstheme="majorBidi"/>
          <w:sz w:val="24"/>
          <w:szCs w:val="24"/>
          <w:lang w:val="id-ID"/>
        </w:rPr>
        <w:t xml:space="preserve">Dennis </w:t>
      </w:r>
      <w:r w:rsidRPr="009D0F8B">
        <w:rPr>
          <w:rFonts w:asciiTheme="majorBidi" w:hAnsiTheme="majorBidi" w:cstheme="majorBidi"/>
          <w:i/>
          <w:sz w:val="24"/>
          <w:szCs w:val="24"/>
          <w:lang w:val="id-ID"/>
        </w:rPr>
        <w:t xml:space="preserve">et. </w:t>
      </w:r>
      <w:r>
        <w:rPr>
          <w:rFonts w:asciiTheme="majorBidi" w:hAnsiTheme="majorBidi" w:cstheme="majorBidi"/>
          <w:i/>
          <w:sz w:val="24"/>
          <w:szCs w:val="24"/>
          <w:lang w:val="id-ID"/>
        </w:rPr>
        <w:t>a</w:t>
      </w:r>
      <w:r w:rsidRPr="009D0F8B">
        <w:rPr>
          <w:rFonts w:asciiTheme="majorBidi" w:hAnsiTheme="majorBidi" w:cstheme="majorBidi"/>
          <w:i/>
          <w:sz w:val="24"/>
          <w:szCs w:val="24"/>
          <w:lang w:val="id-ID"/>
        </w:rPr>
        <w:t>l</w:t>
      </w:r>
      <w:r>
        <w:rPr>
          <w:rFonts w:asciiTheme="majorBidi" w:hAnsiTheme="majorBidi" w:cstheme="majorBidi"/>
          <w:i/>
          <w:sz w:val="24"/>
          <w:szCs w:val="24"/>
          <w:lang w:val="id-ID"/>
        </w:rPr>
        <w:t>.</w:t>
      </w:r>
      <w:r w:rsidR="00DB68D6">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(2012). </w:t>
      </w:r>
      <w:r w:rsidR="00DB68D6" w:rsidRPr="009D0F8B">
        <w:rPr>
          <w:rFonts w:asciiTheme="majorBidi" w:hAnsiTheme="majorBidi" w:cstheme="majorBidi"/>
          <w:b/>
          <w:i/>
          <w:iCs/>
          <w:sz w:val="24"/>
          <w:szCs w:val="24"/>
          <w:lang w:val="id-ID"/>
        </w:rPr>
        <w:t>System Analysis &amp; Design 5th Edition</w:t>
      </w:r>
      <w:r w:rsidR="00DB68D6">
        <w:rPr>
          <w:rFonts w:asciiTheme="majorBidi" w:hAnsiTheme="majorBidi" w:cstheme="majorBidi"/>
          <w:sz w:val="24"/>
          <w:szCs w:val="24"/>
          <w:lang w:val="id-ID"/>
        </w:rPr>
        <w:t>, United States Americ</w:t>
      </w:r>
      <w:r>
        <w:rPr>
          <w:rFonts w:asciiTheme="majorBidi" w:hAnsiTheme="majorBidi" w:cstheme="majorBidi"/>
          <w:sz w:val="24"/>
          <w:szCs w:val="24"/>
          <w:lang w:val="id-ID"/>
        </w:rPr>
        <w:t>a: John Wiley &amp; Sons, Inc</w:t>
      </w:r>
      <w:r w:rsidR="00DB68D6">
        <w:rPr>
          <w:rFonts w:asciiTheme="majorBidi" w:hAnsiTheme="majorBidi" w:cstheme="majorBidi"/>
          <w:sz w:val="24"/>
          <w:szCs w:val="24"/>
        </w:rPr>
        <w:t>.</w:t>
      </w:r>
    </w:p>
    <w:p w:rsidR="00DB68D6" w:rsidRDefault="00DB68D6" w:rsidP="00DB68D6">
      <w:pPr>
        <w:pStyle w:val="FootnoteText"/>
        <w:spacing w:after="120"/>
        <w:ind w:left="567" w:hanging="567"/>
        <w:jc w:val="both"/>
      </w:pPr>
      <w:proofErr w:type="gramStart"/>
      <w:r>
        <w:rPr>
          <w:rFonts w:asciiTheme="majorBidi" w:hAnsiTheme="majorBidi" w:cstheme="majorBidi"/>
          <w:sz w:val="24"/>
          <w:szCs w:val="24"/>
        </w:rPr>
        <w:t>Davis Gordon B.,</w:t>
      </w:r>
      <w:r w:rsidR="009D0F8B">
        <w:rPr>
          <w:rFonts w:asciiTheme="majorBidi" w:hAnsiTheme="majorBidi" w:cstheme="majorBidi"/>
          <w:sz w:val="24"/>
          <w:szCs w:val="24"/>
          <w:lang w:val="id-ID"/>
        </w:rPr>
        <w:t xml:space="preserve"> (1991).</w:t>
      </w:r>
      <w:proofErr w:type="gramEnd"/>
      <w:r>
        <w:rPr>
          <w:rFonts w:asciiTheme="majorBidi" w:hAnsiTheme="majorBidi" w:cstheme="majorBidi"/>
          <w:sz w:val="24"/>
          <w:szCs w:val="24"/>
        </w:rPr>
        <w:t xml:space="preserve"> </w:t>
      </w:r>
      <w:proofErr w:type="spellStart"/>
      <w:r w:rsidRPr="009D0F8B">
        <w:rPr>
          <w:rFonts w:asciiTheme="majorBidi" w:hAnsiTheme="majorBidi" w:cstheme="majorBidi"/>
          <w:b/>
          <w:i/>
          <w:iCs/>
          <w:sz w:val="24"/>
          <w:szCs w:val="24"/>
        </w:rPr>
        <w:t>Kerangka</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Dasar</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Sistem</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Informasi</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Manajemen</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Bagian</w:t>
      </w:r>
      <w:proofErr w:type="spellEnd"/>
      <w:r w:rsidRPr="009D0F8B">
        <w:rPr>
          <w:rFonts w:asciiTheme="majorBidi" w:hAnsiTheme="majorBidi" w:cstheme="majorBidi"/>
          <w:b/>
          <w:i/>
          <w:iCs/>
          <w:sz w:val="24"/>
          <w:szCs w:val="24"/>
        </w:rPr>
        <w:t xml:space="preserve"> 1</w:t>
      </w:r>
      <w:r>
        <w:rPr>
          <w:rFonts w:asciiTheme="majorBidi" w:hAnsiTheme="majorBidi" w:cstheme="majorBidi"/>
          <w:i/>
          <w:iCs/>
          <w:sz w:val="24"/>
          <w:szCs w:val="24"/>
        </w:rPr>
        <w:t xml:space="preserve">, </w:t>
      </w:r>
      <w:r>
        <w:rPr>
          <w:rFonts w:asciiTheme="majorBidi" w:hAnsiTheme="majorBidi" w:cstheme="majorBidi"/>
          <w:sz w:val="24"/>
          <w:szCs w:val="24"/>
        </w:rPr>
        <w:t>Jakarta: PT.</w:t>
      </w:r>
      <w:r w:rsidR="009D0F8B">
        <w:rPr>
          <w:rFonts w:asciiTheme="majorBidi" w:hAnsiTheme="majorBidi" w:cstheme="majorBidi"/>
          <w:sz w:val="24"/>
          <w:szCs w:val="24"/>
        </w:rPr>
        <w:t xml:space="preserve"> </w:t>
      </w:r>
      <w:proofErr w:type="spellStart"/>
      <w:r w:rsidR="009D0F8B">
        <w:rPr>
          <w:rFonts w:asciiTheme="majorBidi" w:hAnsiTheme="majorBidi" w:cstheme="majorBidi"/>
          <w:sz w:val="24"/>
          <w:szCs w:val="24"/>
        </w:rPr>
        <w:t>Pustaka</w:t>
      </w:r>
      <w:proofErr w:type="spellEnd"/>
      <w:r w:rsidR="009D0F8B">
        <w:rPr>
          <w:rFonts w:asciiTheme="majorBidi" w:hAnsiTheme="majorBidi" w:cstheme="majorBidi"/>
          <w:sz w:val="24"/>
          <w:szCs w:val="24"/>
        </w:rPr>
        <w:t xml:space="preserve"> </w:t>
      </w:r>
      <w:proofErr w:type="spellStart"/>
      <w:r w:rsidR="009D0F8B">
        <w:rPr>
          <w:rFonts w:asciiTheme="majorBidi" w:hAnsiTheme="majorBidi" w:cstheme="majorBidi"/>
          <w:sz w:val="24"/>
          <w:szCs w:val="24"/>
        </w:rPr>
        <w:t>Binamas</w:t>
      </w:r>
      <w:proofErr w:type="spellEnd"/>
      <w:r w:rsidR="009D0F8B">
        <w:rPr>
          <w:rFonts w:asciiTheme="majorBidi" w:hAnsiTheme="majorBidi" w:cstheme="majorBidi"/>
          <w:sz w:val="24"/>
          <w:szCs w:val="24"/>
        </w:rPr>
        <w:t xml:space="preserve"> </w:t>
      </w:r>
      <w:proofErr w:type="spellStart"/>
      <w:r w:rsidR="009D0F8B">
        <w:rPr>
          <w:rFonts w:asciiTheme="majorBidi" w:hAnsiTheme="majorBidi" w:cstheme="majorBidi"/>
          <w:sz w:val="24"/>
          <w:szCs w:val="24"/>
        </w:rPr>
        <w:t>Pressindo</w:t>
      </w:r>
      <w:proofErr w:type="spellEnd"/>
      <w:r>
        <w:rPr>
          <w:rFonts w:asciiTheme="majorBidi" w:hAnsiTheme="majorBidi" w:cstheme="majorBidi"/>
          <w:sz w:val="24"/>
          <w:szCs w:val="24"/>
        </w:rPr>
        <w:t>.</w:t>
      </w:r>
    </w:p>
    <w:p w:rsidR="00DB68D6" w:rsidRDefault="00DB68D6" w:rsidP="00DB68D6">
      <w:pPr>
        <w:pStyle w:val="FootnoteText"/>
        <w:spacing w:after="120"/>
        <w:ind w:left="567" w:hanging="567"/>
        <w:jc w:val="both"/>
        <w:rPr>
          <w:rFonts w:asciiTheme="majorBidi" w:hAnsiTheme="majorBidi" w:cstheme="majorBidi"/>
          <w:sz w:val="24"/>
          <w:szCs w:val="24"/>
        </w:rPr>
      </w:pPr>
      <w:r>
        <w:rPr>
          <w:rFonts w:asciiTheme="majorBidi" w:hAnsiTheme="majorBidi" w:cstheme="majorBidi"/>
          <w:i/>
          <w:iCs/>
          <w:sz w:val="24"/>
          <w:szCs w:val="24"/>
        </w:rPr>
        <w:t xml:space="preserve">E Book </w:t>
      </w:r>
      <w:proofErr w:type="spellStart"/>
      <w:r w:rsidRPr="009D0F8B">
        <w:rPr>
          <w:rFonts w:asciiTheme="majorBidi" w:hAnsiTheme="majorBidi" w:cstheme="majorBidi"/>
          <w:b/>
          <w:i/>
          <w:iCs/>
          <w:sz w:val="24"/>
          <w:szCs w:val="24"/>
        </w:rPr>
        <w:t>Analisis</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dan</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Perancangan</w:t>
      </w:r>
      <w:proofErr w:type="spellEnd"/>
      <w:r>
        <w:rPr>
          <w:rFonts w:asciiTheme="majorBidi" w:hAnsiTheme="majorBidi" w:cstheme="majorBidi"/>
          <w:sz w:val="24"/>
          <w:szCs w:val="24"/>
        </w:rPr>
        <w:t>.</w:t>
      </w:r>
    </w:p>
    <w:p w:rsidR="00DB68D6" w:rsidRDefault="00DB68D6" w:rsidP="00DB68D6">
      <w:pPr>
        <w:pStyle w:val="FootnoteText"/>
        <w:spacing w:after="120"/>
        <w:ind w:left="567" w:hanging="567"/>
        <w:jc w:val="both"/>
      </w:pPr>
      <w:r>
        <w:rPr>
          <w:rFonts w:asciiTheme="majorBidi" w:hAnsiTheme="majorBidi" w:cstheme="majorBidi"/>
          <w:sz w:val="24"/>
          <w:szCs w:val="24"/>
        </w:rPr>
        <w:t xml:space="preserve">Gall Meredith D., Joyce P. Gall,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Walter R. Borg,</w:t>
      </w:r>
      <w:r w:rsidR="009D0F8B">
        <w:rPr>
          <w:rFonts w:asciiTheme="majorBidi" w:hAnsiTheme="majorBidi" w:cstheme="majorBidi"/>
          <w:sz w:val="24"/>
          <w:szCs w:val="24"/>
          <w:lang w:val="id-ID"/>
        </w:rPr>
        <w:t xml:space="preserve"> (1983).</w:t>
      </w:r>
      <w:r>
        <w:rPr>
          <w:rFonts w:asciiTheme="majorBidi" w:hAnsiTheme="majorBidi" w:cstheme="majorBidi"/>
          <w:sz w:val="24"/>
          <w:szCs w:val="24"/>
        </w:rPr>
        <w:t xml:space="preserve"> </w:t>
      </w:r>
      <w:r w:rsidRPr="009D0F8B">
        <w:rPr>
          <w:rFonts w:asciiTheme="majorBidi" w:hAnsiTheme="majorBidi" w:cstheme="majorBidi"/>
          <w:b/>
          <w:i/>
          <w:iCs/>
          <w:sz w:val="24"/>
          <w:szCs w:val="24"/>
        </w:rPr>
        <w:t xml:space="preserve">Educational Research </w:t>
      </w:r>
      <w:proofErr w:type="gramStart"/>
      <w:r w:rsidRPr="009D0F8B">
        <w:rPr>
          <w:rFonts w:asciiTheme="majorBidi" w:hAnsiTheme="majorBidi" w:cstheme="majorBidi"/>
          <w:b/>
          <w:i/>
          <w:iCs/>
          <w:sz w:val="24"/>
          <w:szCs w:val="24"/>
        </w:rPr>
        <w:t>An</w:t>
      </w:r>
      <w:proofErr w:type="gramEnd"/>
      <w:r w:rsidRPr="009D0F8B">
        <w:rPr>
          <w:rFonts w:asciiTheme="majorBidi" w:hAnsiTheme="majorBidi" w:cstheme="majorBidi"/>
          <w:b/>
          <w:i/>
          <w:iCs/>
          <w:sz w:val="24"/>
          <w:szCs w:val="24"/>
        </w:rPr>
        <w:t xml:space="preserve"> Introduction (4th ed.),</w:t>
      </w:r>
      <w:r>
        <w:rPr>
          <w:rFonts w:asciiTheme="majorBidi" w:hAnsiTheme="majorBidi" w:cstheme="majorBidi"/>
          <w:i/>
          <w:iCs/>
          <w:sz w:val="24"/>
          <w:szCs w:val="24"/>
        </w:rPr>
        <w:t xml:space="preserve"> </w:t>
      </w:r>
      <w:r>
        <w:rPr>
          <w:rFonts w:asciiTheme="majorBidi" w:hAnsiTheme="majorBidi" w:cstheme="majorBidi"/>
          <w:sz w:val="24"/>
          <w:szCs w:val="24"/>
        </w:rPr>
        <w:t>New York: Pearson Education, Inc.</w:t>
      </w:r>
    </w:p>
    <w:p w:rsidR="00DB68D6" w:rsidRDefault="00DB68D6" w:rsidP="00DB68D6">
      <w:pPr>
        <w:pStyle w:val="FootnoteText"/>
        <w:spacing w:after="120"/>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Harjito</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Agus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Martono</w:t>
      </w:r>
      <w:proofErr w:type="spellEnd"/>
      <w:r>
        <w:rPr>
          <w:rFonts w:asciiTheme="majorBidi" w:hAnsiTheme="majorBidi" w:cstheme="majorBidi"/>
          <w:sz w:val="24"/>
          <w:szCs w:val="24"/>
        </w:rPr>
        <w:t>,</w:t>
      </w:r>
      <w:r w:rsidR="009D0F8B">
        <w:rPr>
          <w:rFonts w:asciiTheme="majorBidi" w:hAnsiTheme="majorBidi" w:cstheme="majorBidi"/>
          <w:sz w:val="24"/>
          <w:szCs w:val="24"/>
          <w:lang w:val="id-ID"/>
        </w:rPr>
        <w:t xml:space="preserve"> (2014).</w:t>
      </w:r>
      <w:r>
        <w:rPr>
          <w:rFonts w:asciiTheme="majorBidi" w:hAnsiTheme="majorBidi" w:cstheme="majorBidi"/>
          <w:sz w:val="24"/>
          <w:szCs w:val="24"/>
        </w:rPr>
        <w:t xml:space="preserve"> </w:t>
      </w:r>
      <w:proofErr w:type="spellStart"/>
      <w:r w:rsidRPr="009D0F8B">
        <w:rPr>
          <w:rFonts w:asciiTheme="majorBidi" w:hAnsiTheme="majorBidi" w:cstheme="majorBidi"/>
          <w:b/>
          <w:i/>
          <w:iCs/>
          <w:sz w:val="24"/>
          <w:szCs w:val="24"/>
        </w:rPr>
        <w:t>Manajemen</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Keuangan</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Edisi</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Kedua</w:t>
      </w:r>
      <w:proofErr w:type="spellEnd"/>
      <w:r>
        <w:rPr>
          <w:rFonts w:asciiTheme="majorBidi" w:hAnsiTheme="majorBidi" w:cstheme="majorBidi"/>
          <w:sz w:val="24"/>
          <w:szCs w:val="24"/>
        </w:rPr>
        <w:t xml:space="preserve">, EKONESIA, </w:t>
      </w:r>
      <w:proofErr w:type="spellStart"/>
      <w:r>
        <w:rPr>
          <w:rFonts w:asciiTheme="majorBidi" w:hAnsiTheme="majorBidi" w:cstheme="majorBidi"/>
          <w:sz w:val="24"/>
          <w:szCs w:val="24"/>
        </w:rPr>
        <w:t>Kampus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Fakultas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Ekonomi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Universitas</w:t>
      </w:r>
      <w:proofErr w:type="spellEnd"/>
      <w:r>
        <w:rPr>
          <w:rFonts w:asciiTheme="majorBidi" w:hAnsiTheme="majorBidi" w:cstheme="majorBidi"/>
          <w:sz w:val="24"/>
          <w:szCs w:val="24"/>
        </w:rPr>
        <w:t xml:space="preserve"> I</w:t>
      </w:r>
      <w:r w:rsidR="009D0F8B">
        <w:rPr>
          <w:rFonts w:asciiTheme="majorBidi" w:hAnsiTheme="majorBidi" w:cstheme="majorBidi"/>
          <w:sz w:val="24"/>
          <w:szCs w:val="24"/>
        </w:rPr>
        <w:t>slam Indonesia, Yogyakarta</w:t>
      </w:r>
      <w:r>
        <w:rPr>
          <w:rFonts w:asciiTheme="majorBidi" w:hAnsiTheme="majorBidi" w:cstheme="majorBidi"/>
          <w:sz w:val="24"/>
          <w:szCs w:val="24"/>
        </w:rPr>
        <w:t>.</w:t>
      </w:r>
    </w:p>
    <w:p w:rsidR="00DB68D6" w:rsidRDefault="00DB68D6" w:rsidP="00DB68D6">
      <w:pPr>
        <w:pStyle w:val="FootnoteText"/>
        <w:spacing w:after="120"/>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Hariyanto</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Agus</w:t>
      </w:r>
      <w:proofErr w:type="spellEnd"/>
      <w:r>
        <w:rPr>
          <w:rFonts w:asciiTheme="majorBidi" w:hAnsiTheme="majorBidi" w:cstheme="majorBidi"/>
          <w:sz w:val="24"/>
          <w:szCs w:val="24"/>
        </w:rPr>
        <w:t>,</w:t>
      </w:r>
      <w:r w:rsidR="009D0F8B">
        <w:rPr>
          <w:rFonts w:asciiTheme="majorBidi" w:hAnsiTheme="majorBidi" w:cstheme="majorBidi"/>
          <w:sz w:val="24"/>
          <w:szCs w:val="24"/>
          <w:lang w:val="id-ID"/>
        </w:rPr>
        <w:t xml:space="preserve"> (2012).</w:t>
      </w:r>
      <w:r>
        <w:rPr>
          <w:rFonts w:asciiTheme="majorBidi" w:hAnsiTheme="majorBidi" w:cstheme="majorBidi"/>
          <w:sz w:val="24"/>
          <w:szCs w:val="24"/>
        </w:rPr>
        <w:t xml:space="preserve"> </w:t>
      </w:r>
      <w:proofErr w:type="spellStart"/>
      <w:r w:rsidRPr="009D0F8B">
        <w:rPr>
          <w:rFonts w:asciiTheme="majorBidi" w:hAnsiTheme="majorBidi" w:cstheme="majorBidi"/>
          <w:b/>
          <w:i/>
          <w:iCs/>
          <w:sz w:val="24"/>
          <w:szCs w:val="24"/>
        </w:rPr>
        <w:t>Penggunaan</w:t>
      </w:r>
      <w:proofErr w:type="spellEnd"/>
      <w:r w:rsidRPr="009D0F8B">
        <w:rPr>
          <w:rFonts w:asciiTheme="majorBidi" w:hAnsiTheme="majorBidi" w:cstheme="majorBidi"/>
          <w:b/>
          <w:i/>
          <w:iCs/>
          <w:sz w:val="24"/>
          <w:szCs w:val="24"/>
        </w:rPr>
        <w:t xml:space="preserve"> Basis </w:t>
      </w:r>
      <w:proofErr w:type="spellStart"/>
      <w:r w:rsidRPr="009D0F8B">
        <w:rPr>
          <w:rFonts w:asciiTheme="majorBidi" w:hAnsiTheme="majorBidi" w:cstheme="majorBidi"/>
          <w:b/>
          <w:i/>
          <w:iCs/>
          <w:sz w:val="24"/>
          <w:szCs w:val="24"/>
        </w:rPr>
        <w:t>Akrual</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Dalam</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Akuntansi</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Pemerintah</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di</w:t>
      </w:r>
      <w:proofErr w:type="spellEnd"/>
      <w:r w:rsidRPr="009D0F8B">
        <w:rPr>
          <w:rFonts w:asciiTheme="majorBidi" w:hAnsiTheme="majorBidi" w:cstheme="majorBidi"/>
          <w:b/>
          <w:i/>
          <w:iCs/>
          <w:sz w:val="24"/>
          <w:szCs w:val="24"/>
        </w:rPr>
        <w:t xml:space="preserve"> Indonesia</w:t>
      </w:r>
      <w:r>
        <w:rPr>
          <w:rFonts w:asciiTheme="majorBidi" w:hAnsiTheme="majorBidi" w:cstheme="majorBidi"/>
          <w:sz w:val="24"/>
          <w:szCs w:val="24"/>
        </w:rPr>
        <w:t xml:space="preserve">, </w:t>
      </w:r>
      <w:proofErr w:type="spellStart"/>
      <w:r>
        <w:rPr>
          <w:rFonts w:asciiTheme="majorBidi" w:hAnsiTheme="majorBidi" w:cstheme="majorBidi"/>
          <w:sz w:val="24"/>
          <w:szCs w:val="24"/>
        </w:rPr>
        <w:t>Jurnal</w:t>
      </w:r>
      <w:proofErr w:type="spellEnd"/>
      <w:r>
        <w:rPr>
          <w:rFonts w:asciiTheme="majorBidi" w:hAnsiTheme="majorBidi" w:cstheme="majorBidi"/>
          <w:sz w:val="24"/>
          <w:szCs w:val="24"/>
        </w:rPr>
        <w:t xml:space="preserve"> Dharma </w:t>
      </w:r>
      <w:proofErr w:type="spellStart"/>
      <w:r>
        <w:rPr>
          <w:rFonts w:asciiTheme="majorBidi" w:hAnsiTheme="majorBidi" w:cstheme="majorBidi"/>
          <w:sz w:val="24"/>
          <w:szCs w:val="24"/>
        </w:rPr>
        <w:t>Ekonomi</w:t>
      </w:r>
      <w:proofErr w:type="spellEnd"/>
      <w:r>
        <w:rPr>
          <w:rFonts w:asciiTheme="majorBidi" w:hAnsiTheme="majorBidi" w:cstheme="majorBidi"/>
          <w:sz w:val="24"/>
          <w:szCs w:val="24"/>
        </w:rPr>
        <w:t xml:space="preserve">, No. 36 / </w:t>
      </w:r>
      <w:r w:rsidR="009D0F8B">
        <w:rPr>
          <w:rFonts w:asciiTheme="majorBidi" w:hAnsiTheme="majorBidi" w:cstheme="majorBidi"/>
          <w:sz w:val="24"/>
          <w:szCs w:val="24"/>
        </w:rPr>
        <w:t xml:space="preserve">Th. XIX / </w:t>
      </w:r>
      <w:proofErr w:type="spellStart"/>
      <w:r w:rsidR="009D0F8B">
        <w:rPr>
          <w:rFonts w:asciiTheme="majorBidi" w:hAnsiTheme="majorBidi" w:cstheme="majorBidi"/>
          <w:sz w:val="24"/>
          <w:szCs w:val="24"/>
        </w:rPr>
        <w:t>Oktober</w:t>
      </w:r>
      <w:proofErr w:type="spellEnd"/>
      <w:r>
        <w:rPr>
          <w:rFonts w:asciiTheme="majorBidi" w:hAnsiTheme="majorBidi" w:cstheme="majorBidi"/>
          <w:sz w:val="24"/>
          <w:szCs w:val="24"/>
        </w:rPr>
        <w:t>.</w:t>
      </w:r>
    </w:p>
    <w:p w:rsidR="00DB68D6" w:rsidRDefault="00DB68D6" w:rsidP="00DB68D6">
      <w:pPr>
        <w:pStyle w:val="FootnoteText"/>
        <w:spacing w:after="120"/>
        <w:ind w:left="567" w:hanging="567"/>
        <w:jc w:val="both"/>
        <w:rPr>
          <w:rFonts w:asciiTheme="majorBidi" w:hAnsiTheme="majorBidi" w:cstheme="majorBidi"/>
          <w:sz w:val="24"/>
          <w:szCs w:val="24"/>
        </w:rPr>
      </w:pPr>
      <w:proofErr w:type="spellStart"/>
      <w:proofErr w:type="gramStart"/>
      <w:r>
        <w:rPr>
          <w:rFonts w:asciiTheme="majorBidi" w:hAnsiTheme="majorBidi" w:cstheme="majorBidi"/>
          <w:sz w:val="24"/>
          <w:szCs w:val="24"/>
        </w:rPr>
        <w:t>Hoek</w:t>
      </w:r>
      <w:proofErr w:type="spellEnd"/>
      <w:r>
        <w:rPr>
          <w:rFonts w:asciiTheme="majorBidi" w:hAnsiTheme="majorBidi" w:cstheme="majorBidi"/>
          <w:sz w:val="24"/>
          <w:szCs w:val="24"/>
        </w:rPr>
        <w:t xml:space="preserve"> Peter Van </w:t>
      </w:r>
      <w:proofErr w:type="spellStart"/>
      <w:r>
        <w:rPr>
          <w:rFonts w:asciiTheme="majorBidi" w:hAnsiTheme="majorBidi" w:cstheme="majorBidi"/>
          <w:sz w:val="24"/>
          <w:szCs w:val="24"/>
        </w:rPr>
        <w:t>Der</w:t>
      </w:r>
      <w:proofErr w:type="spellEnd"/>
      <w:r>
        <w:rPr>
          <w:rFonts w:asciiTheme="majorBidi" w:hAnsiTheme="majorBidi" w:cstheme="majorBidi"/>
          <w:sz w:val="24"/>
          <w:szCs w:val="24"/>
        </w:rPr>
        <w:t>,</w:t>
      </w:r>
      <w:r w:rsidR="009D0F8B">
        <w:rPr>
          <w:rFonts w:asciiTheme="majorBidi" w:hAnsiTheme="majorBidi" w:cstheme="majorBidi"/>
          <w:sz w:val="24"/>
          <w:szCs w:val="24"/>
          <w:lang w:val="id-ID"/>
        </w:rPr>
        <w:t xml:space="preserve"> (2005).</w:t>
      </w:r>
      <w:proofErr w:type="gramEnd"/>
      <w:r>
        <w:rPr>
          <w:rFonts w:asciiTheme="majorBidi" w:hAnsiTheme="majorBidi" w:cstheme="majorBidi"/>
          <w:sz w:val="24"/>
          <w:szCs w:val="24"/>
        </w:rPr>
        <w:t xml:space="preserve"> </w:t>
      </w:r>
      <w:r w:rsidRPr="009D0F8B">
        <w:rPr>
          <w:rFonts w:asciiTheme="majorBidi" w:hAnsiTheme="majorBidi" w:cstheme="majorBidi"/>
          <w:b/>
          <w:i/>
          <w:iCs/>
          <w:sz w:val="24"/>
          <w:szCs w:val="24"/>
        </w:rPr>
        <w:t>From Cash to Accrual Budgeting and Accounting in the Public Sector: The Dutch Experience</w:t>
      </w:r>
      <w:r>
        <w:rPr>
          <w:rFonts w:asciiTheme="majorBidi" w:hAnsiTheme="majorBidi" w:cstheme="majorBidi"/>
          <w:i/>
          <w:iCs/>
          <w:sz w:val="24"/>
          <w:szCs w:val="24"/>
        </w:rPr>
        <w:t xml:space="preserve">, </w:t>
      </w:r>
      <w:r w:rsidR="009D0F8B">
        <w:rPr>
          <w:rFonts w:asciiTheme="majorBidi" w:hAnsiTheme="majorBidi" w:cstheme="majorBidi"/>
          <w:sz w:val="24"/>
          <w:szCs w:val="24"/>
        </w:rPr>
        <w:t>Public Budgeting &amp; Finance</w:t>
      </w:r>
      <w:r>
        <w:rPr>
          <w:rFonts w:asciiTheme="majorBidi" w:hAnsiTheme="majorBidi" w:cstheme="majorBidi"/>
          <w:sz w:val="24"/>
          <w:szCs w:val="24"/>
        </w:rPr>
        <w:t>.</w:t>
      </w:r>
    </w:p>
    <w:p w:rsidR="00DB68D6" w:rsidRDefault="00DB68D6" w:rsidP="00DB68D6">
      <w:pPr>
        <w:pStyle w:val="FootnoteText"/>
        <w:spacing w:after="120"/>
        <w:ind w:left="567" w:hanging="567"/>
        <w:jc w:val="both"/>
        <w:rPr>
          <w:rFonts w:asciiTheme="majorBidi" w:hAnsiTheme="majorBidi" w:cstheme="majorBidi"/>
          <w:sz w:val="24"/>
          <w:szCs w:val="24"/>
        </w:rPr>
      </w:pPr>
      <w:r>
        <w:rPr>
          <w:rFonts w:asciiTheme="majorBidi" w:hAnsiTheme="majorBidi" w:cstheme="majorBidi"/>
          <w:sz w:val="24"/>
          <w:szCs w:val="24"/>
          <w:lang w:val="id-ID"/>
        </w:rPr>
        <w:t>Harnovinsah,</w:t>
      </w:r>
      <w:r w:rsidR="009D0F8B">
        <w:rPr>
          <w:rFonts w:asciiTheme="majorBidi" w:hAnsiTheme="majorBidi" w:cstheme="majorBidi"/>
          <w:sz w:val="24"/>
          <w:szCs w:val="24"/>
          <w:lang w:val="id-ID"/>
        </w:rPr>
        <w:t xml:space="preserve"> (2016).</w:t>
      </w:r>
      <w:r>
        <w:rPr>
          <w:rFonts w:asciiTheme="majorBidi" w:hAnsiTheme="majorBidi" w:cstheme="majorBidi"/>
          <w:sz w:val="24"/>
          <w:szCs w:val="24"/>
          <w:lang w:val="id-ID"/>
        </w:rPr>
        <w:t xml:space="preserve"> </w:t>
      </w:r>
      <w:r w:rsidRPr="009D0F8B">
        <w:rPr>
          <w:rFonts w:asciiTheme="majorBidi" w:hAnsiTheme="majorBidi" w:cstheme="majorBidi"/>
          <w:b/>
          <w:i/>
          <w:iCs/>
          <w:sz w:val="24"/>
          <w:szCs w:val="24"/>
          <w:lang w:val="id-ID"/>
        </w:rPr>
        <w:t>Metodologi Penelitian</w:t>
      </w:r>
      <w:r w:rsidRPr="009D0F8B">
        <w:rPr>
          <w:rFonts w:asciiTheme="majorBidi" w:hAnsiTheme="majorBidi" w:cstheme="majorBidi"/>
          <w:b/>
          <w:sz w:val="24"/>
          <w:szCs w:val="24"/>
          <w:lang w:val="id-ID"/>
        </w:rPr>
        <w:t>,</w:t>
      </w:r>
      <w:r>
        <w:rPr>
          <w:rFonts w:asciiTheme="majorBidi" w:hAnsiTheme="majorBidi" w:cstheme="majorBidi"/>
          <w:sz w:val="24"/>
          <w:szCs w:val="24"/>
          <w:lang w:val="id-ID"/>
        </w:rPr>
        <w:t xml:space="preserve"> Pusat Bahan Ajar dan Elearning, Universitas Mercu Buana</w:t>
      </w:r>
      <w:r>
        <w:rPr>
          <w:rFonts w:asciiTheme="majorBidi" w:hAnsiTheme="majorBidi" w:cstheme="majorBidi"/>
          <w:sz w:val="24"/>
          <w:szCs w:val="24"/>
        </w:rPr>
        <w:t>.</w:t>
      </w:r>
    </w:p>
    <w:p w:rsidR="00DB68D6" w:rsidRDefault="00DB68D6" w:rsidP="00DB68D6">
      <w:pPr>
        <w:pStyle w:val="FootnoteText"/>
        <w:spacing w:after="120"/>
        <w:ind w:left="567" w:hanging="567"/>
        <w:jc w:val="both"/>
        <w:rPr>
          <w:rFonts w:asciiTheme="majorBidi" w:hAnsiTheme="majorBidi" w:cstheme="majorBidi"/>
          <w:sz w:val="24"/>
          <w:szCs w:val="24"/>
        </w:rPr>
      </w:pPr>
      <w:proofErr w:type="spellStart"/>
      <w:proofErr w:type="gramStart"/>
      <w:r>
        <w:rPr>
          <w:rFonts w:asciiTheme="majorBidi" w:hAnsiTheme="majorBidi" w:cstheme="majorBidi"/>
          <w:sz w:val="24"/>
          <w:szCs w:val="24"/>
        </w:rPr>
        <w:t>Handoyo</w:t>
      </w:r>
      <w:proofErr w:type="spellEnd"/>
      <w:r>
        <w:rPr>
          <w:rFonts w:asciiTheme="majorBidi" w:hAnsiTheme="majorBidi" w:cstheme="majorBidi"/>
          <w:sz w:val="24"/>
          <w:szCs w:val="24"/>
        </w:rPr>
        <w:t xml:space="preserve">, </w:t>
      </w:r>
      <w:r w:rsidR="009D0F8B">
        <w:rPr>
          <w:rFonts w:asciiTheme="majorBidi" w:hAnsiTheme="majorBidi" w:cstheme="majorBidi"/>
          <w:sz w:val="24"/>
          <w:szCs w:val="24"/>
          <w:lang w:val="id-ID"/>
        </w:rPr>
        <w:t>(2004).</w:t>
      </w:r>
      <w:proofErr w:type="gramEnd"/>
      <w:r w:rsidR="009D0F8B">
        <w:rPr>
          <w:rFonts w:asciiTheme="majorBidi" w:hAnsiTheme="majorBidi" w:cstheme="majorBidi"/>
          <w:sz w:val="24"/>
          <w:szCs w:val="24"/>
          <w:lang w:val="id-ID"/>
        </w:rPr>
        <w:t xml:space="preserve"> </w:t>
      </w:r>
      <w:r>
        <w:rPr>
          <w:rFonts w:asciiTheme="majorBidi" w:hAnsiTheme="majorBidi" w:cstheme="majorBidi"/>
          <w:sz w:val="24"/>
          <w:szCs w:val="24"/>
        </w:rPr>
        <w:t>“</w:t>
      </w:r>
      <w:proofErr w:type="spellStart"/>
      <w:r>
        <w:rPr>
          <w:rFonts w:asciiTheme="majorBidi" w:hAnsiTheme="majorBidi" w:cstheme="majorBidi"/>
          <w:sz w:val="24"/>
          <w:szCs w:val="24"/>
        </w:rPr>
        <w:t>Perencanaan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Sistem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Evaluasi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Kelayakan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Pemberian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Kredit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Pedagang</w:t>
      </w:r>
      <w:proofErr w:type="spellEnd"/>
      <w:r>
        <w:rPr>
          <w:rFonts w:asciiTheme="majorBidi" w:hAnsiTheme="majorBidi" w:cstheme="majorBidi"/>
          <w:sz w:val="24"/>
          <w:szCs w:val="24"/>
        </w:rPr>
        <w:t xml:space="preserve"> Kecil Dan </w:t>
      </w:r>
      <w:proofErr w:type="spellStart"/>
      <w:r>
        <w:rPr>
          <w:rFonts w:asciiTheme="majorBidi" w:hAnsiTheme="majorBidi" w:cstheme="majorBidi"/>
          <w:sz w:val="24"/>
          <w:szCs w:val="24"/>
        </w:rPr>
        <w:t>Menengah</w:t>
      </w:r>
      <w:proofErr w:type="spellEnd"/>
      <w:r>
        <w:rPr>
          <w:rFonts w:asciiTheme="majorBidi" w:hAnsiTheme="majorBidi" w:cstheme="majorBidi"/>
          <w:sz w:val="24"/>
          <w:szCs w:val="24"/>
        </w:rPr>
        <w:t xml:space="preserve"> Di PT </w:t>
      </w:r>
      <w:proofErr w:type="spellStart"/>
      <w:r>
        <w:rPr>
          <w:rFonts w:asciiTheme="majorBidi" w:hAnsiTheme="majorBidi" w:cstheme="majorBidi"/>
          <w:sz w:val="24"/>
          <w:szCs w:val="24"/>
        </w:rPr>
        <w:t>Centratama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Nasional</w:t>
      </w:r>
      <w:proofErr w:type="spellEnd"/>
      <w:r>
        <w:rPr>
          <w:rFonts w:asciiTheme="majorBidi" w:hAnsiTheme="majorBidi" w:cstheme="majorBidi"/>
          <w:sz w:val="24"/>
          <w:szCs w:val="24"/>
        </w:rPr>
        <w:t xml:space="preserve"> Bank”, </w:t>
      </w:r>
      <w:r w:rsidRPr="009D0F8B">
        <w:rPr>
          <w:rFonts w:asciiTheme="majorBidi" w:hAnsiTheme="majorBidi" w:cstheme="majorBidi"/>
          <w:b/>
          <w:i/>
          <w:iCs/>
          <w:sz w:val="24"/>
          <w:szCs w:val="24"/>
        </w:rPr>
        <w:t>Thesis</w:t>
      </w:r>
      <w:r>
        <w:rPr>
          <w:rFonts w:asciiTheme="majorBidi" w:hAnsiTheme="majorBidi" w:cstheme="majorBidi"/>
          <w:sz w:val="24"/>
          <w:szCs w:val="24"/>
        </w:rPr>
        <w:t xml:space="preserve">, Surabaya: </w:t>
      </w:r>
      <w:proofErr w:type="spellStart"/>
      <w:r>
        <w:rPr>
          <w:rFonts w:asciiTheme="majorBidi" w:hAnsiTheme="majorBidi" w:cstheme="majorBidi"/>
          <w:sz w:val="24"/>
          <w:szCs w:val="24"/>
        </w:rPr>
        <w:t>Institut</w:t>
      </w:r>
      <w:proofErr w:type="spellEnd"/>
      <w:r>
        <w:rPr>
          <w:rFonts w:asciiTheme="majorBidi" w:hAnsiTheme="majorBidi" w:cstheme="majorBidi"/>
          <w:sz w:val="24"/>
          <w:szCs w:val="24"/>
        </w:rPr>
        <w:t xml:space="preserve"> </w:t>
      </w:r>
      <w:proofErr w:type="spellStart"/>
      <w:r w:rsidR="009D0F8B">
        <w:rPr>
          <w:rFonts w:asciiTheme="majorBidi" w:hAnsiTheme="majorBidi" w:cstheme="majorBidi"/>
          <w:sz w:val="24"/>
          <w:szCs w:val="24"/>
        </w:rPr>
        <w:t>Teknologi</w:t>
      </w:r>
      <w:proofErr w:type="spellEnd"/>
      <w:r w:rsidR="009D0F8B">
        <w:rPr>
          <w:rFonts w:asciiTheme="majorBidi" w:hAnsiTheme="majorBidi" w:cstheme="majorBidi"/>
          <w:sz w:val="24"/>
          <w:szCs w:val="24"/>
        </w:rPr>
        <w:t xml:space="preserve"> </w:t>
      </w:r>
      <w:proofErr w:type="spellStart"/>
      <w:r w:rsidR="009D0F8B">
        <w:rPr>
          <w:rFonts w:asciiTheme="majorBidi" w:hAnsiTheme="majorBidi" w:cstheme="majorBidi"/>
          <w:sz w:val="24"/>
          <w:szCs w:val="24"/>
        </w:rPr>
        <w:t>Sepuluh</w:t>
      </w:r>
      <w:proofErr w:type="spellEnd"/>
      <w:r w:rsidR="009D0F8B">
        <w:rPr>
          <w:rFonts w:asciiTheme="majorBidi" w:hAnsiTheme="majorBidi" w:cstheme="majorBidi"/>
          <w:sz w:val="24"/>
          <w:szCs w:val="24"/>
        </w:rPr>
        <w:t xml:space="preserve"> </w:t>
      </w:r>
      <w:proofErr w:type="spellStart"/>
      <w:r w:rsidR="009D0F8B">
        <w:rPr>
          <w:rFonts w:asciiTheme="majorBidi" w:hAnsiTheme="majorBidi" w:cstheme="majorBidi"/>
          <w:sz w:val="24"/>
          <w:szCs w:val="24"/>
        </w:rPr>
        <w:t>Nopember</w:t>
      </w:r>
      <w:proofErr w:type="spellEnd"/>
      <w:r>
        <w:rPr>
          <w:rFonts w:asciiTheme="majorBidi" w:hAnsiTheme="majorBidi" w:cstheme="majorBidi"/>
          <w:sz w:val="24"/>
          <w:szCs w:val="24"/>
        </w:rPr>
        <w:t>.</w:t>
      </w:r>
    </w:p>
    <w:p w:rsidR="00DB68D6" w:rsidRDefault="00DB68D6" w:rsidP="00DB68D6">
      <w:pPr>
        <w:pStyle w:val="FootnoteText"/>
        <w:spacing w:after="120"/>
        <w:ind w:left="567" w:hanging="567"/>
        <w:jc w:val="both"/>
        <w:rPr>
          <w:rFonts w:asciiTheme="majorBidi" w:hAnsiTheme="majorBidi" w:cstheme="majorBidi"/>
          <w:sz w:val="24"/>
          <w:szCs w:val="24"/>
        </w:rPr>
      </w:pPr>
      <w:proofErr w:type="spellStart"/>
      <w:proofErr w:type="gramStart"/>
      <w:r>
        <w:rPr>
          <w:rFonts w:asciiTheme="majorBidi" w:hAnsiTheme="majorBidi" w:cstheme="majorBidi"/>
          <w:sz w:val="24"/>
          <w:szCs w:val="24"/>
        </w:rPr>
        <w:t>Ikatan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Akuntan</w:t>
      </w:r>
      <w:proofErr w:type="spellEnd"/>
      <w:r>
        <w:rPr>
          <w:rFonts w:asciiTheme="majorBidi" w:hAnsiTheme="majorBidi" w:cstheme="majorBidi"/>
          <w:sz w:val="24"/>
          <w:szCs w:val="24"/>
        </w:rPr>
        <w:t xml:space="preserve"> Indonesia, </w:t>
      </w:r>
      <w:r w:rsidR="009D0F8B">
        <w:rPr>
          <w:rFonts w:asciiTheme="majorBidi" w:hAnsiTheme="majorBidi" w:cstheme="majorBidi"/>
          <w:sz w:val="24"/>
          <w:szCs w:val="24"/>
          <w:lang w:val="id-ID"/>
        </w:rPr>
        <w:t>(2015).</w:t>
      </w:r>
      <w:proofErr w:type="gramEnd"/>
      <w:r w:rsidR="009D0F8B">
        <w:rPr>
          <w:rFonts w:asciiTheme="majorBidi" w:hAnsiTheme="majorBidi" w:cstheme="majorBidi"/>
          <w:sz w:val="24"/>
          <w:szCs w:val="24"/>
          <w:lang w:val="id-ID"/>
        </w:rPr>
        <w:t xml:space="preserve"> </w:t>
      </w:r>
      <w:proofErr w:type="spellStart"/>
      <w:r w:rsidRPr="009D0F8B">
        <w:rPr>
          <w:rFonts w:asciiTheme="majorBidi" w:hAnsiTheme="majorBidi" w:cstheme="majorBidi"/>
          <w:b/>
          <w:i/>
          <w:iCs/>
          <w:sz w:val="24"/>
          <w:szCs w:val="24"/>
        </w:rPr>
        <w:t>Standar</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Akuntansi</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Keuangan</w:t>
      </w:r>
      <w:proofErr w:type="spellEnd"/>
      <w:r w:rsidRPr="009D0F8B">
        <w:rPr>
          <w:rFonts w:asciiTheme="majorBidi" w:hAnsiTheme="majorBidi" w:cstheme="majorBidi"/>
          <w:b/>
          <w:i/>
          <w:iCs/>
          <w:sz w:val="24"/>
          <w:szCs w:val="24"/>
        </w:rPr>
        <w:t xml:space="preserve"> </w:t>
      </w:r>
      <w:proofErr w:type="gramStart"/>
      <w:r w:rsidRPr="009D0F8B">
        <w:rPr>
          <w:rFonts w:asciiTheme="majorBidi" w:hAnsiTheme="majorBidi" w:cstheme="majorBidi"/>
          <w:b/>
          <w:i/>
          <w:iCs/>
          <w:sz w:val="24"/>
          <w:szCs w:val="24"/>
        </w:rPr>
        <w:t>Per</w:t>
      </w:r>
      <w:proofErr w:type="gramEnd"/>
      <w:r w:rsidRPr="009D0F8B">
        <w:rPr>
          <w:rFonts w:asciiTheme="majorBidi" w:hAnsiTheme="majorBidi" w:cstheme="majorBidi"/>
          <w:b/>
          <w:i/>
          <w:iCs/>
          <w:sz w:val="24"/>
          <w:szCs w:val="24"/>
        </w:rPr>
        <w:t xml:space="preserve"> 1 </w:t>
      </w:r>
      <w:proofErr w:type="spellStart"/>
      <w:r w:rsidRPr="009D0F8B">
        <w:rPr>
          <w:rFonts w:asciiTheme="majorBidi" w:hAnsiTheme="majorBidi" w:cstheme="majorBidi"/>
          <w:b/>
          <w:i/>
          <w:iCs/>
          <w:sz w:val="24"/>
          <w:szCs w:val="24"/>
        </w:rPr>
        <w:t>Januari</w:t>
      </w:r>
      <w:proofErr w:type="spellEnd"/>
      <w:r w:rsidRPr="009D0F8B">
        <w:rPr>
          <w:rFonts w:asciiTheme="majorBidi" w:hAnsiTheme="majorBidi" w:cstheme="majorBidi"/>
          <w:b/>
          <w:i/>
          <w:iCs/>
          <w:sz w:val="24"/>
          <w:szCs w:val="24"/>
        </w:rPr>
        <w:t xml:space="preserve"> 2015</w:t>
      </w:r>
      <w:r w:rsidR="009D0F8B">
        <w:rPr>
          <w:rFonts w:asciiTheme="majorBidi" w:hAnsiTheme="majorBidi" w:cstheme="majorBidi"/>
          <w:sz w:val="24"/>
          <w:szCs w:val="24"/>
        </w:rPr>
        <w:t>, Jakarta</w:t>
      </w:r>
      <w:r>
        <w:rPr>
          <w:rFonts w:asciiTheme="majorBidi" w:hAnsiTheme="majorBidi" w:cstheme="majorBidi"/>
          <w:sz w:val="24"/>
          <w:szCs w:val="24"/>
        </w:rPr>
        <w:t>.</w:t>
      </w:r>
    </w:p>
    <w:p w:rsidR="00DB68D6" w:rsidRDefault="00DB68D6" w:rsidP="00DB68D6">
      <w:pPr>
        <w:pStyle w:val="FootnoteText"/>
        <w:spacing w:after="120"/>
        <w:ind w:left="567" w:hanging="567"/>
        <w:jc w:val="both"/>
      </w:pPr>
      <w:proofErr w:type="spellStart"/>
      <w:proofErr w:type="gramStart"/>
      <w:r>
        <w:rPr>
          <w:rFonts w:asciiTheme="majorBidi" w:hAnsiTheme="majorBidi" w:cstheme="majorBidi"/>
          <w:sz w:val="24"/>
          <w:szCs w:val="24"/>
        </w:rPr>
        <w:t>Ikatan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Akuntan</w:t>
      </w:r>
      <w:proofErr w:type="spellEnd"/>
      <w:r>
        <w:rPr>
          <w:rFonts w:asciiTheme="majorBidi" w:hAnsiTheme="majorBidi" w:cstheme="majorBidi"/>
          <w:sz w:val="24"/>
          <w:szCs w:val="24"/>
        </w:rPr>
        <w:t xml:space="preserve"> Indonesia,</w:t>
      </w:r>
      <w:r w:rsidR="009D0F8B">
        <w:rPr>
          <w:rFonts w:asciiTheme="majorBidi" w:hAnsiTheme="majorBidi" w:cstheme="majorBidi"/>
          <w:sz w:val="24"/>
          <w:szCs w:val="24"/>
          <w:lang w:val="id-ID"/>
        </w:rPr>
        <w:t xml:space="preserve"> (2018).</w:t>
      </w:r>
      <w:proofErr w:type="gramEnd"/>
      <w:r>
        <w:rPr>
          <w:rFonts w:asciiTheme="majorBidi" w:hAnsiTheme="majorBidi" w:cstheme="majorBidi"/>
          <w:sz w:val="24"/>
          <w:szCs w:val="24"/>
        </w:rPr>
        <w:t xml:space="preserve"> </w:t>
      </w:r>
      <w:proofErr w:type="spellStart"/>
      <w:r w:rsidRPr="009D0F8B">
        <w:rPr>
          <w:rFonts w:asciiTheme="majorBidi" w:hAnsiTheme="majorBidi" w:cstheme="majorBidi"/>
          <w:b/>
          <w:i/>
          <w:iCs/>
          <w:sz w:val="24"/>
          <w:szCs w:val="24"/>
        </w:rPr>
        <w:t>Standar</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Akuntansi</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Keuangan</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Efektif</w:t>
      </w:r>
      <w:proofErr w:type="spellEnd"/>
      <w:r w:rsidRPr="009D0F8B">
        <w:rPr>
          <w:rFonts w:asciiTheme="majorBidi" w:hAnsiTheme="majorBidi" w:cstheme="majorBidi"/>
          <w:b/>
          <w:i/>
          <w:iCs/>
          <w:sz w:val="24"/>
          <w:szCs w:val="24"/>
        </w:rPr>
        <w:t xml:space="preserve"> per 1 </w:t>
      </w:r>
      <w:proofErr w:type="spellStart"/>
      <w:r w:rsidRPr="009D0F8B">
        <w:rPr>
          <w:rFonts w:asciiTheme="majorBidi" w:hAnsiTheme="majorBidi" w:cstheme="majorBidi"/>
          <w:b/>
          <w:i/>
          <w:iCs/>
          <w:sz w:val="24"/>
          <w:szCs w:val="24"/>
        </w:rPr>
        <w:t>Januari</w:t>
      </w:r>
      <w:proofErr w:type="spellEnd"/>
      <w:r w:rsidRPr="009D0F8B">
        <w:rPr>
          <w:rFonts w:asciiTheme="majorBidi" w:hAnsiTheme="majorBidi" w:cstheme="majorBidi"/>
          <w:b/>
          <w:i/>
          <w:iCs/>
          <w:sz w:val="24"/>
          <w:szCs w:val="24"/>
        </w:rPr>
        <w:t xml:space="preserve"> 2018</w:t>
      </w:r>
      <w:r w:rsidR="009D0F8B">
        <w:rPr>
          <w:rFonts w:asciiTheme="majorBidi" w:hAnsiTheme="majorBidi" w:cstheme="majorBidi"/>
          <w:sz w:val="24"/>
          <w:szCs w:val="24"/>
        </w:rPr>
        <w:t>, Jakarta:</w:t>
      </w:r>
      <w:r>
        <w:rPr>
          <w:rFonts w:asciiTheme="majorBidi" w:hAnsiTheme="majorBidi" w:cstheme="majorBidi"/>
          <w:sz w:val="24"/>
          <w:szCs w:val="24"/>
        </w:rPr>
        <w:t xml:space="preserve"> PSAK 2.</w:t>
      </w:r>
    </w:p>
    <w:p w:rsidR="00DB68D6" w:rsidRDefault="00DB68D6" w:rsidP="00DB68D6">
      <w:pPr>
        <w:pStyle w:val="FootnoteText"/>
        <w:spacing w:after="120"/>
        <w:ind w:left="567" w:hanging="567"/>
        <w:jc w:val="both"/>
      </w:pPr>
      <w:proofErr w:type="spellStart"/>
      <w:proofErr w:type="gramStart"/>
      <w:r>
        <w:rPr>
          <w:rFonts w:asciiTheme="majorBidi" w:hAnsiTheme="majorBidi" w:cstheme="majorBidi"/>
          <w:sz w:val="24"/>
          <w:szCs w:val="24"/>
        </w:rPr>
        <w:t>Kieso</w:t>
      </w:r>
      <w:proofErr w:type="spellEnd"/>
      <w:r>
        <w:rPr>
          <w:rFonts w:asciiTheme="majorBidi" w:hAnsiTheme="majorBidi" w:cstheme="majorBidi"/>
          <w:sz w:val="24"/>
          <w:szCs w:val="24"/>
        </w:rPr>
        <w:t xml:space="preserve">, </w:t>
      </w:r>
      <w:r w:rsidRPr="009D0F8B">
        <w:rPr>
          <w:rFonts w:asciiTheme="majorBidi" w:hAnsiTheme="majorBidi" w:cstheme="majorBidi"/>
          <w:i/>
          <w:sz w:val="24"/>
          <w:szCs w:val="24"/>
        </w:rPr>
        <w:t>et al</w:t>
      </w:r>
      <w:r w:rsidR="009D0F8B">
        <w:rPr>
          <w:rFonts w:asciiTheme="majorBidi" w:hAnsiTheme="majorBidi" w:cstheme="majorBidi"/>
          <w:i/>
          <w:sz w:val="24"/>
          <w:szCs w:val="24"/>
          <w:lang w:val="id-ID"/>
        </w:rPr>
        <w:t>.,</w:t>
      </w:r>
      <w:r w:rsidR="009D0F8B">
        <w:rPr>
          <w:rFonts w:asciiTheme="majorBidi" w:hAnsiTheme="majorBidi" w:cstheme="majorBidi"/>
          <w:sz w:val="24"/>
          <w:szCs w:val="24"/>
          <w:lang w:val="id-ID"/>
        </w:rPr>
        <w:t xml:space="preserve"> (2008).</w:t>
      </w:r>
      <w:proofErr w:type="gramEnd"/>
      <w:r>
        <w:rPr>
          <w:rFonts w:asciiTheme="majorBidi" w:hAnsiTheme="majorBidi" w:cstheme="majorBidi"/>
          <w:sz w:val="24"/>
          <w:szCs w:val="24"/>
        </w:rPr>
        <w:t xml:space="preserve"> </w:t>
      </w:r>
      <w:proofErr w:type="spellStart"/>
      <w:r w:rsidRPr="009D0F8B">
        <w:rPr>
          <w:rFonts w:asciiTheme="majorBidi" w:hAnsiTheme="majorBidi" w:cstheme="majorBidi"/>
          <w:b/>
          <w:i/>
          <w:iCs/>
          <w:sz w:val="24"/>
          <w:szCs w:val="24"/>
        </w:rPr>
        <w:t>Akuntansi</w:t>
      </w:r>
      <w:proofErr w:type="spellEnd"/>
      <w:r w:rsidRPr="009D0F8B">
        <w:rPr>
          <w:rFonts w:asciiTheme="majorBidi" w:hAnsiTheme="majorBidi" w:cstheme="majorBidi"/>
          <w:b/>
          <w:i/>
          <w:iCs/>
          <w:sz w:val="24"/>
          <w:szCs w:val="24"/>
        </w:rPr>
        <w:t xml:space="preserve"> Intermediate </w:t>
      </w:r>
      <w:proofErr w:type="spellStart"/>
      <w:r w:rsidRPr="009D0F8B">
        <w:rPr>
          <w:rFonts w:asciiTheme="majorBidi" w:hAnsiTheme="majorBidi" w:cstheme="majorBidi"/>
          <w:b/>
          <w:i/>
          <w:iCs/>
          <w:sz w:val="24"/>
          <w:szCs w:val="24"/>
        </w:rPr>
        <w:t>Edisi</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Keduabelas</w:t>
      </w:r>
      <w:proofErr w:type="spellEnd"/>
      <w:r w:rsidRPr="009D0F8B">
        <w:rPr>
          <w:rFonts w:asciiTheme="majorBidi" w:hAnsiTheme="majorBidi" w:cstheme="majorBidi"/>
          <w:b/>
          <w:i/>
          <w:iCs/>
          <w:sz w:val="24"/>
          <w:szCs w:val="24"/>
        </w:rPr>
        <w:t xml:space="preserve"> </w:t>
      </w:r>
      <w:proofErr w:type="spellStart"/>
      <w:r w:rsidRPr="009D0F8B">
        <w:rPr>
          <w:rFonts w:asciiTheme="majorBidi" w:hAnsiTheme="majorBidi" w:cstheme="majorBidi"/>
          <w:b/>
          <w:i/>
          <w:iCs/>
          <w:sz w:val="24"/>
          <w:szCs w:val="24"/>
        </w:rPr>
        <w:t>jilid</w:t>
      </w:r>
      <w:proofErr w:type="spellEnd"/>
      <w:r w:rsidRPr="009D0F8B">
        <w:rPr>
          <w:rFonts w:asciiTheme="majorBidi" w:hAnsiTheme="majorBidi" w:cstheme="majorBidi"/>
          <w:b/>
          <w:i/>
          <w:iCs/>
          <w:sz w:val="24"/>
          <w:szCs w:val="24"/>
        </w:rPr>
        <w:t xml:space="preserve"> 3</w:t>
      </w:r>
      <w:r w:rsidR="009D0F8B">
        <w:rPr>
          <w:rFonts w:asciiTheme="majorBidi" w:hAnsiTheme="majorBidi" w:cstheme="majorBidi"/>
          <w:sz w:val="24"/>
          <w:szCs w:val="24"/>
        </w:rPr>
        <w:t xml:space="preserve">, </w:t>
      </w:r>
      <w:proofErr w:type="spellStart"/>
      <w:r w:rsidR="009D0F8B">
        <w:rPr>
          <w:rFonts w:asciiTheme="majorBidi" w:hAnsiTheme="majorBidi" w:cstheme="majorBidi"/>
          <w:sz w:val="24"/>
          <w:szCs w:val="24"/>
        </w:rPr>
        <w:t>Jakarta</w:t>
      </w:r>
      <w:proofErr w:type="gramStart"/>
      <w:r w:rsidR="009D0F8B">
        <w:rPr>
          <w:rFonts w:asciiTheme="majorBidi" w:hAnsiTheme="majorBidi" w:cstheme="majorBidi"/>
          <w:sz w:val="24"/>
          <w:szCs w:val="24"/>
        </w:rPr>
        <w:t>:Erlangga</w:t>
      </w:r>
      <w:proofErr w:type="spellEnd"/>
      <w:proofErr w:type="gramEnd"/>
      <w:r>
        <w:rPr>
          <w:rFonts w:asciiTheme="majorBidi" w:hAnsiTheme="majorBidi" w:cstheme="majorBidi"/>
          <w:sz w:val="24"/>
          <w:szCs w:val="24"/>
        </w:rPr>
        <w:t>.</w:t>
      </w:r>
    </w:p>
    <w:p w:rsidR="00DB68D6" w:rsidRPr="00A22EF5" w:rsidRDefault="00DB68D6" w:rsidP="00DB68D6">
      <w:pPr>
        <w:pStyle w:val="FootnoteText"/>
        <w:spacing w:after="120"/>
        <w:ind w:left="567" w:hanging="567"/>
        <w:jc w:val="both"/>
        <w:rPr>
          <w:rFonts w:asciiTheme="majorBidi" w:hAnsiTheme="majorBidi" w:cstheme="majorBidi"/>
          <w:sz w:val="24"/>
          <w:szCs w:val="24"/>
          <w:lang w:val="id-ID"/>
        </w:rPr>
      </w:pPr>
      <w:proofErr w:type="spellStart"/>
      <w:proofErr w:type="gramStart"/>
      <w:r>
        <w:rPr>
          <w:rFonts w:asciiTheme="majorBidi" w:hAnsiTheme="majorBidi" w:cstheme="majorBidi"/>
          <w:sz w:val="24"/>
          <w:szCs w:val="24"/>
        </w:rPr>
        <w:t>Muhamad</w:t>
      </w:r>
      <w:proofErr w:type="spellEnd"/>
      <w:r>
        <w:rPr>
          <w:rFonts w:asciiTheme="majorBidi" w:hAnsiTheme="majorBidi" w:cstheme="majorBidi"/>
          <w:sz w:val="24"/>
          <w:szCs w:val="24"/>
        </w:rPr>
        <w:t xml:space="preserve">, </w:t>
      </w:r>
      <w:r w:rsidR="00A22EF5">
        <w:rPr>
          <w:rFonts w:asciiTheme="majorBidi" w:hAnsiTheme="majorBidi" w:cstheme="majorBidi"/>
          <w:sz w:val="24"/>
          <w:szCs w:val="24"/>
          <w:lang w:val="id-ID"/>
        </w:rPr>
        <w:t>(2008).</w:t>
      </w:r>
      <w:proofErr w:type="gramEnd"/>
      <w:r w:rsidR="00A22EF5">
        <w:rPr>
          <w:rFonts w:asciiTheme="majorBidi" w:hAnsiTheme="majorBidi" w:cstheme="majorBidi"/>
          <w:sz w:val="24"/>
          <w:szCs w:val="24"/>
          <w:lang w:val="id-ID"/>
        </w:rPr>
        <w:t xml:space="preserve"> </w:t>
      </w:r>
      <w:proofErr w:type="spellStart"/>
      <w:r w:rsidRPr="00A22EF5">
        <w:rPr>
          <w:rFonts w:asciiTheme="majorBidi" w:hAnsiTheme="majorBidi" w:cstheme="majorBidi"/>
          <w:b/>
          <w:i/>
          <w:sz w:val="24"/>
          <w:szCs w:val="24"/>
        </w:rPr>
        <w:t>Metodelogi</w:t>
      </w:r>
      <w:proofErr w:type="spellEnd"/>
      <w:r w:rsidRPr="00A22EF5">
        <w:rPr>
          <w:rFonts w:asciiTheme="majorBidi" w:hAnsiTheme="majorBidi" w:cstheme="majorBidi"/>
          <w:b/>
          <w:i/>
          <w:sz w:val="24"/>
          <w:szCs w:val="24"/>
        </w:rPr>
        <w:t xml:space="preserve"> </w:t>
      </w:r>
      <w:proofErr w:type="spellStart"/>
      <w:r w:rsidRPr="00A22EF5">
        <w:rPr>
          <w:rFonts w:asciiTheme="majorBidi" w:hAnsiTheme="majorBidi" w:cstheme="majorBidi"/>
          <w:b/>
          <w:i/>
          <w:sz w:val="24"/>
          <w:szCs w:val="24"/>
        </w:rPr>
        <w:t>Penelitian</w:t>
      </w:r>
      <w:proofErr w:type="spellEnd"/>
      <w:r w:rsidRPr="00A22EF5">
        <w:rPr>
          <w:rFonts w:asciiTheme="majorBidi" w:hAnsiTheme="majorBidi" w:cstheme="majorBidi"/>
          <w:b/>
          <w:i/>
          <w:sz w:val="24"/>
          <w:szCs w:val="24"/>
        </w:rPr>
        <w:t xml:space="preserve"> </w:t>
      </w:r>
      <w:proofErr w:type="spellStart"/>
      <w:r w:rsidRPr="00A22EF5">
        <w:rPr>
          <w:rFonts w:asciiTheme="majorBidi" w:hAnsiTheme="majorBidi" w:cstheme="majorBidi"/>
          <w:b/>
          <w:i/>
          <w:sz w:val="24"/>
          <w:szCs w:val="24"/>
        </w:rPr>
        <w:t>Ekonomi</w:t>
      </w:r>
      <w:proofErr w:type="spellEnd"/>
      <w:r w:rsidRPr="00A22EF5">
        <w:rPr>
          <w:rFonts w:asciiTheme="majorBidi" w:hAnsiTheme="majorBidi" w:cstheme="majorBidi"/>
          <w:b/>
          <w:i/>
          <w:sz w:val="24"/>
          <w:szCs w:val="24"/>
        </w:rPr>
        <w:t xml:space="preserve"> Islam</w:t>
      </w:r>
      <w:r w:rsidR="00A22EF5">
        <w:rPr>
          <w:rFonts w:asciiTheme="majorBidi" w:hAnsiTheme="majorBidi" w:cstheme="majorBidi"/>
          <w:sz w:val="24"/>
          <w:szCs w:val="24"/>
        </w:rPr>
        <w:t xml:space="preserve">, Jakarta: </w:t>
      </w:r>
      <w:proofErr w:type="spellStart"/>
      <w:r w:rsidR="00A22EF5">
        <w:rPr>
          <w:rFonts w:asciiTheme="majorBidi" w:hAnsiTheme="majorBidi" w:cstheme="majorBidi"/>
          <w:sz w:val="24"/>
          <w:szCs w:val="24"/>
        </w:rPr>
        <w:t>Rajawali</w:t>
      </w:r>
      <w:proofErr w:type="spellEnd"/>
      <w:r w:rsidR="00A22EF5">
        <w:rPr>
          <w:rFonts w:asciiTheme="majorBidi" w:hAnsiTheme="majorBidi" w:cstheme="majorBidi"/>
          <w:sz w:val="24"/>
          <w:szCs w:val="24"/>
        </w:rPr>
        <w:t xml:space="preserve"> </w:t>
      </w:r>
      <w:proofErr w:type="spellStart"/>
      <w:r w:rsidR="00A22EF5">
        <w:rPr>
          <w:rFonts w:asciiTheme="majorBidi" w:hAnsiTheme="majorBidi" w:cstheme="majorBidi"/>
          <w:sz w:val="24"/>
          <w:szCs w:val="24"/>
        </w:rPr>
        <w:t>Pers</w:t>
      </w:r>
      <w:proofErr w:type="spellEnd"/>
      <w:r w:rsidR="00A22EF5">
        <w:rPr>
          <w:rFonts w:asciiTheme="majorBidi" w:hAnsiTheme="majorBidi" w:cstheme="majorBidi"/>
          <w:sz w:val="24"/>
          <w:szCs w:val="24"/>
          <w:lang w:val="id-ID"/>
        </w:rPr>
        <w:t>.</w:t>
      </w:r>
    </w:p>
    <w:p w:rsidR="00DB68D6" w:rsidRDefault="00DB68D6" w:rsidP="00DB68D6">
      <w:pPr>
        <w:pStyle w:val="FootnoteText"/>
        <w:spacing w:after="120"/>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Muri</w:t>
      </w:r>
      <w:proofErr w:type="spellEnd"/>
      <w:r>
        <w:rPr>
          <w:rFonts w:asciiTheme="majorBidi" w:hAnsiTheme="majorBidi" w:cstheme="majorBidi"/>
          <w:sz w:val="24"/>
          <w:szCs w:val="24"/>
        </w:rPr>
        <w:t xml:space="preserve"> Yusuf,</w:t>
      </w:r>
      <w:r w:rsidR="00A22EF5">
        <w:rPr>
          <w:rFonts w:asciiTheme="majorBidi" w:hAnsiTheme="majorBidi" w:cstheme="majorBidi"/>
          <w:sz w:val="24"/>
          <w:szCs w:val="24"/>
          <w:lang w:val="id-ID"/>
        </w:rPr>
        <w:t xml:space="preserve"> (2014).</w:t>
      </w:r>
      <w:r>
        <w:rPr>
          <w:rFonts w:asciiTheme="majorBidi" w:hAnsiTheme="majorBidi" w:cstheme="majorBidi"/>
          <w:sz w:val="24"/>
          <w:szCs w:val="24"/>
        </w:rPr>
        <w:t xml:space="preserve"> </w:t>
      </w:r>
      <w:proofErr w:type="spellStart"/>
      <w:r w:rsidRPr="00A22EF5">
        <w:rPr>
          <w:rFonts w:asciiTheme="majorBidi" w:hAnsiTheme="majorBidi" w:cstheme="majorBidi"/>
          <w:b/>
          <w:i/>
          <w:iCs/>
          <w:sz w:val="24"/>
          <w:szCs w:val="24"/>
        </w:rPr>
        <w:t>Metode</w:t>
      </w:r>
      <w:proofErr w:type="spellEnd"/>
      <w:r w:rsidRPr="00A22EF5">
        <w:rPr>
          <w:rFonts w:asciiTheme="majorBidi" w:hAnsiTheme="majorBidi" w:cstheme="majorBidi"/>
          <w:b/>
          <w:i/>
          <w:iCs/>
          <w:sz w:val="24"/>
          <w:szCs w:val="24"/>
        </w:rPr>
        <w:t xml:space="preserve"> </w:t>
      </w:r>
      <w:proofErr w:type="spellStart"/>
      <w:r w:rsidRPr="00A22EF5">
        <w:rPr>
          <w:rFonts w:asciiTheme="majorBidi" w:hAnsiTheme="majorBidi" w:cstheme="majorBidi"/>
          <w:b/>
          <w:i/>
          <w:iCs/>
          <w:sz w:val="24"/>
          <w:szCs w:val="24"/>
        </w:rPr>
        <w:t>Penelitian</w:t>
      </w:r>
      <w:proofErr w:type="spellEnd"/>
      <w:r w:rsidRPr="00A22EF5">
        <w:rPr>
          <w:rFonts w:asciiTheme="majorBidi" w:hAnsiTheme="majorBidi" w:cstheme="majorBidi"/>
          <w:b/>
          <w:i/>
          <w:iCs/>
          <w:sz w:val="24"/>
          <w:szCs w:val="24"/>
        </w:rPr>
        <w:t xml:space="preserve"> </w:t>
      </w:r>
      <w:proofErr w:type="spellStart"/>
      <w:r w:rsidRPr="00A22EF5">
        <w:rPr>
          <w:rFonts w:asciiTheme="majorBidi" w:hAnsiTheme="majorBidi" w:cstheme="majorBidi"/>
          <w:b/>
          <w:i/>
          <w:iCs/>
          <w:sz w:val="24"/>
          <w:szCs w:val="24"/>
        </w:rPr>
        <w:t>Kuantitatif</w:t>
      </w:r>
      <w:proofErr w:type="spellEnd"/>
      <w:r w:rsidRPr="00A22EF5">
        <w:rPr>
          <w:rFonts w:asciiTheme="majorBidi" w:hAnsiTheme="majorBidi" w:cstheme="majorBidi"/>
          <w:b/>
          <w:i/>
          <w:iCs/>
          <w:sz w:val="24"/>
          <w:szCs w:val="24"/>
        </w:rPr>
        <w:t xml:space="preserve">, </w:t>
      </w:r>
      <w:proofErr w:type="spellStart"/>
      <w:r w:rsidRPr="00A22EF5">
        <w:rPr>
          <w:rFonts w:asciiTheme="majorBidi" w:hAnsiTheme="majorBidi" w:cstheme="majorBidi"/>
          <w:b/>
          <w:i/>
          <w:iCs/>
          <w:sz w:val="24"/>
          <w:szCs w:val="24"/>
        </w:rPr>
        <w:t>Kualitataif</w:t>
      </w:r>
      <w:proofErr w:type="spellEnd"/>
      <w:r w:rsidRPr="00A22EF5">
        <w:rPr>
          <w:rFonts w:asciiTheme="majorBidi" w:hAnsiTheme="majorBidi" w:cstheme="majorBidi"/>
          <w:b/>
          <w:i/>
          <w:iCs/>
          <w:sz w:val="24"/>
          <w:szCs w:val="24"/>
        </w:rPr>
        <w:t xml:space="preserve"> &amp; </w:t>
      </w:r>
      <w:proofErr w:type="spellStart"/>
      <w:r w:rsidRPr="00A22EF5">
        <w:rPr>
          <w:rFonts w:asciiTheme="majorBidi" w:hAnsiTheme="majorBidi" w:cstheme="majorBidi"/>
          <w:b/>
          <w:i/>
          <w:iCs/>
          <w:sz w:val="24"/>
          <w:szCs w:val="24"/>
        </w:rPr>
        <w:t>Penelitian</w:t>
      </w:r>
      <w:proofErr w:type="spellEnd"/>
      <w:r w:rsidRPr="00A22EF5">
        <w:rPr>
          <w:rFonts w:asciiTheme="majorBidi" w:hAnsiTheme="majorBidi" w:cstheme="majorBidi"/>
          <w:b/>
          <w:i/>
          <w:iCs/>
          <w:sz w:val="24"/>
          <w:szCs w:val="24"/>
        </w:rPr>
        <w:t xml:space="preserve"> </w:t>
      </w:r>
      <w:proofErr w:type="spellStart"/>
      <w:r w:rsidRPr="00A22EF5">
        <w:rPr>
          <w:rFonts w:asciiTheme="majorBidi" w:hAnsiTheme="majorBidi" w:cstheme="majorBidi"/>
          <w:b/>
          <w:i/>
          <w:iCs/>
          <w:sz w:val="24"/>
          <w:szCs w:val="24"/>
        </w:rPr>
        <w:t>Gabungan</w:t>
      </w:r>
      <w:proofErr w:type="spellEnd"/>
      <w:r w:rsidRPr="00A22EF5">
        <w:rPr>
          <w:rFonts w:asciiTheme="majorBidi" w:hAnsiTheme="majorBidi" w:cstheme="majorBidi"/>
          <w:b/>
          <w:i/>
          <w:iCs/>
          <w:sz w:val="24"/>
          <w:szCs w:val="24"/>
        </w:rPr>
        <w:t>,</w:t>
      </w:r>
      <w:r>
        <w:rPr>
          <w:rFonts w:asciiTheme="majorBidi" w:hAnsiTheme="majorBidi" w:cstheme="majorBidi"/>
          <w:sz w:val="24"/>
          <w:szCs w:val="24"/>
        </w:rPr>
        <w:t xml:space="preserve"> Jakarta: </w:t>
      </w:r>
      <w:proofErr w:type="spellStart"/>
      <w:r>
        <w:rPr>
          <w:rFonts w:asciiTheme="majorBidi" w:hAnsiTheme="majorBidi" w:cstheme="majorBidi"/>
          <w:sz w:val="24"/>
          <w:szCs w:val="24"/>
        </w:rPr>
        <w:t>F</w:t>
      </w:r>
      <w:r w:rsidR="00A22EF5">
        <w:rPr>
          <w:rFonts w:asciiTheme="majorBidi" w:hAnsiTheme="majorBidi" w:cstheme="majorBidi"/>
          <w:sz w:val="24"/>
          <w:szCs w:val="24"/>
        </w:rPr>
        <w:t>ajar</w:t>
      </w:r>
      <w:proofErr w:type="spellEnd"/>
      <w:r w:rsidR="00A22EF5">
        <w:rPr>
          <w:rFonts w:asciiTheme="majorBidi" w:hAnsiTheme="majorBidi" w:cstheme="majorBidi"/>
          <w:sz w:val="24"/>
          <w:szCs w:val="24"/>
        </w:rPr>
        <w:t xml:space="preserve"> </w:t>
      </w:r>
      <w:proofErr w:type="spellStart"/>
      <w:proofErr w:type="gramStart"/>
      <w:r w:rsidR="00A22EF5">
        <w:rPr>
          <w:rFonts w:asciiTheme="majorBidi" w:hAnsiTheme="majorBidi" w:cstheme="majorBidi"/>
          <w:sz w:val="24"/>
          <w:szCs w:val="24"/>
        </w:rPr>
        <w:t>Interpratama</w:t>
      </w:r>
      <w:proofErr w:type="spellEnd"/>
      <w:r w:rsidR="00A22EF5">
        <w:rPr>
          <w:rFonts w:asciiTheme="majorBidi" w:hAnsiTheme="majorBidi" w:cstheme="majorBidi"/>
          <w:sz w:val="24"/>
          <w:szCs w:val="24"/>
        </w:rPr>
        <w:t xml:space="preserve">  </w:t>
      </w:r>
      <w:proofErr w:type="spellStart"/>
      <w:r w:rsidR="00A22EF5">
        <w:rPr>
          <w:rFonts w:asciiTheme="majorBidi" w:hAnsiTheme="majorBidi" w:cstheme="majorBidi"/>
          <w:sz w:val="24"/>
          <w:szCs w:val="24"/>
        </w:rPr>
        <w:t>Mandiri</w:t>
      </w:r>
      <w:proofErr w:type="spellEnd"/>
      <w:proofErr w:type="gramEnd"/>
      <w:r>
        <w:rPr>
          <w:rFonts w:asciiTheme="majorBidi" w:hAnsiTheme="majorBidi" w:cstheme="majorBidi"/>
          <w:sz w:val="24"/>
          <w:szCs w:val="24"/>
        </w:rPr>
        <w:t>.</w:t>
      </w:r>
    </w:p>
    <w:p w:rsidR="00DB68D6" w:rsidRPr="00FC1FF5" w:rsidRDefault="00DB68D6" w:rsidP="00DB68D6">
      <w:pPr>
        <w:pStyle w:val="FootnoteText"/>
        <w:spacing w:after="120"/>
        <w:ind w:left="567" w:hanging="567"/>
        <w:jc w:val="both"/>
        <w:rPr>
          <w:rFonts w:asciiTheme="majorBidi" w:hAnsiTheme="majorBidi" w:cstheme="majorBidi"/>
          <w:sz w:val="24"/>
          <w:szCs w:val="24"/>
          <w:lang w:val="id-ID"/>
        </w:rPr>
      </w:pPr>
      <w:r>
        <w:rPr>
          <w:rFonts w:asciiTheme="majorBidi" w:hAnsiTheme="majorBidi" w:cstheme="majorBidi"/>
          <w:sz w:val="24"/>
          <w:szCs w:val="24"/>
        </w:rPr>
        <w:t xml:space="preserve">Martini, </w:t>
      </w:r>
      <w:proofErr w:type="spellStart"/>
      <w:proofErr w:type="gramStart"/>
      <w:r>
        <w:rPr>
          <w:rFonts w:asciiTheme="majorBidi" w:hAnsiTheme="majorBidi" w:cstheme="majorBidi"/>
          <w:sz w:val="24"/>
          <w:szCs w:val="24"/>
        </w:rPr>
        <w:t>Dwi</w:t>
      </w:r>
      <w:proofErr w:type="spellEnd"/>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dkk</w:t>
      </w:r>
      <w:proofErr w:type="spellEnd"/>
      <w:r>
        <w:rPr>
          <w:rFonts w:asciiTheme="majorBidi" w:hAnsiTheme="majorBidi" w:cstheme="majorBidi"/>
          <w:sz w:val="24"/>
          <w:szCs w:val="24"/>
        </w:rPr>
        <w:t>,</w:t>
      </w:r>
      <w:r w:rsidR="00FC1FF5">
        <w:rPr>
          <w:rFonts w:asciiTheme="majorBidi" w:hAnsiTheme="majorBidi" w:cstheme="majorBidi"/>
          <w:sz w:val="24"/>
          <w:szCs w:val="24"/>
          <w:lang w:val="id-ID"/>
        </w:rPr>
        <w:t xml:space="preserve"> (2012).</w:t>
      </w:r>
      <w:r>
        <w:rPr>
          <w:rFonts w:asciiTheme="majorBidi" w:hAnsiTheme="majorBidi" w:cstheme="majorBidi"/>
          <w:sz w:val="24"/>
          <w:szCs w:val="24"/>
        </w:rPr>
        <w:t xml:space="preserve"> </w:t>
      </w:r>
      <w:proofErr w:type="spellStart"/>
      <w:r w:rsidRPr="00FC1FF5">
        <w:rPr>
          <w:rFonts w:asciiTheme="majorBidi" w:hAnsiTheme="majorBidi" w:cstheme="majorBidi"/>
          <w:b/>
          <w:i/>
          <w:iCs/>
          <w:sz w:val="24"/>
          <w:szCs w:val="24"/>
        </w:rPr>
        <w:t>Akuntansi</w:t>
      </w:r>
      <w:proofErr w:type="spellEnd"/>
      <w:r w:rsidRPr="00FC1FF5">
        <w:rPr>
          <w:rFonts w:asciiTheme="majorBidi" w:hAnsiTheme="majorBidi" w:cstheme="majorBidi"/>
          <w:b/>
          <w:i/>
          <w:iCs/>
          <w:sz w:val="24"/>
          <w:szCs w:val="24"/>
        </w:rPr>
        <w:t xml:space="preserve"> </w:t>
      </w:r>
      <w:proofErr w:type="spellStart"/>
      <w:r w:rsidRPr="00FC1FF5">
        <w:rPr>
          <w:rFonts w:asciiTheme="majorBidi" w:hAnsiTheme="majorBidi" w:cstheme="majorBidi"/>
          <w:b/>
          <w:i/>
          <w:iCs/>
          <w:sz w:val="24"/>
          <w:szCs w:val="24"/>
        </w:rPr>
        <w:t>Keuangan</w:t>
      </w:r>
      <w:proofErr w:type="spellEnd"/>
      <w:r w:rsidRPr="00FC1FF5">
        <w:rPr>
          <w:rFonts w:asciiTheme="majorBidi" w:hAnsiTheme="majorBidi" w:cstheme="majorBidi"/>
          <w:b/>
          <w:i/>
          <w:iCs/>
          <w:sz w:val="24"/>
          <w:szCs w:val="24"/>
        </w:rPr>
        <w:t xml:space="preserve"> </w:t>
      </w:r>
      <w:proofErr w:type="spellStart"/>
      <w:r w:rsidRPr="00FC1FF5">
        <w:rPr>
          <w:rFonts w:asciiTheme="majorBidi" w:hAnsiTheme="majorBidi" w:cstheme="majorBidi"/>
          <w:b/>
          <w:i/>
          <w:iCs/>
          <w:sz w:val="24"/>
          <w:szCs w:val="24"/>
        </w:rPr>
        <w:t>Menengah</w:t>
      </w:r>
      <w:proofErr w:type="spellEnd"/>
      <w:r w:rsidRPr="00FC1FF5">
        <w:rPr>
          <w:rFonts w:asciiTheme="majorBidi" w:hAnsiTheme="majorBidi" w:cstheme="majorBidi"/>
          <w:b/>
          <w:i/>
          <w:iCs/>
          <w:sz w:val="24"/>
          <w:szCs w:val="24"/>
        </w:rPr>
        <w:t xml:space="preserve"> </w:t>
      </w:r>
      <w:proofErr w:type="spellStart"/>
      <w:r w:rsidRPr="00FC1FF5">
        <w:rPr>
          <w:rFonts w:asciiTheme="majorBidi" w:hAnsiTheme="majorBidi" w:cstheme="majorBidi"/>
          <w:b/>
          <w:i/>
          <w:iCs/>
          <w:sz w:val="24"/>
          <w:szCs w:val="24"/>
        </w:rPr>
        <w:t>Berbasis</w:t>
      </w:r>
      <w:proofErr w:type="spellEnd"/>
      <w:r w:rsidRPr="00FC1FF5">
        <w:rPr>
          <w:rFonts w:asciiTheme="majorBidi" w:hAnsiTheme="majorBidi" w:cstheme="majorBidi"/>
          <w:b/>
          <w:i/>
          <w:iCs/>
          <w:sz w:val="24"/>
          <w:szCs w:val="24"/>
        </w:rPr>
        <w:t xml:space="preserve"> PSAK</w:t>
      </w:r>
      <w:r>
        <w:rPr>
          <w:rFonts w:asciiTheme="majorBidi" w:hAnsiTheme="majorBidi" w:cstheme="majorBidi"/>
          <w:sz w:val="24"/>
          <w:szCs w:val="24"/>
        </w:rPr>
        <w:t xml:space="preserve">, </w:t>
      </w:r>
      <w:proofErr w:type="gramStart"/>
      <w:r>
        <w:rPr>
          <w:rFonts w:asciiTheme="majorBidi" w:hAnsiTheme="majorBidi" w:cstheme="majorBidi"/>
          <w:sz w:val="24"/>
          <w:szCs w:val="24"/>
        </w:rPr>
        <w:t>Jakarta :</w:t>
      </w:r>
      <w:proofErr w:type="gramEnd"/>
      <w:r w:rsidR="00FC1FF5">
        <w:rPr>
          <w:rFonts w:asciiTheme="majorBidi" w:hAnsiTheme="majorBidi" w:cstheme="majorBidi"/>
          <w:sz w:val="24"/>
          <w:szCs w:val="24"/>
        </w:rPr>
        <w:t xml:space="preserve"> </w:t>
      </w:r>
      <w:proofErr w:type="spellStart"/>
      <w:r w:rsidR="00FC1FF5">
        <w:rPr>
          <w:rFonts w:asciiTheme="majorBidi" w:hAnsiTheme="majorBidi" w:cstheme="majorBidi"/>
          <w:sz w:val="24"/>
          <w:szCs w:val="24"/>
        </w:rPr>
        <w:t>Salemba</w:t>
      </w:r>
      <w:proofErr w:type="spellEnd"/>
      <w:r w:rsidR="00FC1FF5">
        <w:rPr>
          <w:rFonts w:asciiTheme="majorBidi" w:hAnsiTheme="majorBidi" w:cstheme="majorBidi"/>
          <w:sz w:val="24"/>
          <w:szCs w:val="24"/>
        </w:rPr>
        <w:t xml:space="preserve"> </w:t>
      </w:r>
      <w:proofErr w:type="spellStart"/>
      <w:r w:rsidR="00FC1FF5">
        <w:rPr>
          <w:rFonts w:asciiTheme="majorBidi" w:hAnsiTheme="majorBidi" w:cstheme="majorBidi"/>
          <w:sz w:val="24"/>
          <w:szCs w:val="24"/>
        </w:rPr>
        <w:t>Empat</w:t>
      </w:r>
      <w:proofErr w:type="spellEnd"/>
      <w:r w:rsidR="00FC1FF5">
        <w:rPr>
          <w:rFonts w:asciiTheme="majorBidi" w:hAnsiTheme="majorBidi" w:cstheme="majorBidi"/>
          <w:sz w:val="24"/>
          <w:szCs w:val="24"/>
        </w:rPr>
        <w:t>.</w:t>
      </w:r>
    </w:p>
    <w:p w:rsidR="00DB68D6" w:rsidRDefault="00DB68D6" w:rsidP="00DB68D6">
      <w:pPr>
        <w:pStyle w:val="FootnoteText"/>
        <w:spacing w:after="120"/>
        <w:ind w:left="567" w:hanging="567"/>
        <w:jc w:val="both"/>
      </w:pPr>
      <w:proofErr w:type="spellStart"/>
      <w:proofErr w:type="gramStart"/>
      <w:r>
        <w:rPr>
          <w:rFonts w:asciiTheme="majorBidi" w:hAnsiTheme="majorBidi" w:cstheme="majorBidi"/>
          <w:sz w:val="24"/>
          <w:szCs w:val="24"/>
        </w:rPr>
        <w:t>Muhyuzir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Tafri</w:t>
      </w:r>
      <w:proofErr w:type="spellEnd"/>
      <w:r>
        <w:rPr>
          <w:rFonts w:asciiTheme="majorBidi" w:hAnsiTheme="majorBidi" w:cstheme="majorBidi"/>
          <w:sz w:val="24"/>
          <w:szCs w:val="24"/>
        </w:rPr>
        <w:t xml:space="preserve"> D.,</w:t>
      </w:r>
      <w:r w:rsidR="00FC1FF5">
        <w:rPr>
          <w:rFonts w:asciiTheme="majorBidi" w:hAnsiTheme="majorBidi" w:cstheme="majorBidi"/>
          <w:sz w:val="24"/>
          <w:szCs w:val="24"/>
          <w:lang w:val="id-ID"/>
        </w:rPr>
        <w:t xml:space="preserve"> (2001).</w:t>
      </w:r>
      <w:proofErr w:type="gramEnd"/>
      <w:r>
        <w:rPr>
          <w:rFonts w:asciiTheme="majorBidi" w:hAnsiTheme="majorBidi" w:cstheme="majorBidi"/>
          <w:sz w:val="24"/>
          <w:szCs w:val="24"/>
        </w:rPr>
        <w:t xml:space="preserve"> </w:t>
      </w:r>
      <w:proofErr w:type="spellStart"/>
      <w:r w:rsidRPr="00FC1FF5">
        <w:rPr>
          <w:rFonts w:asciiTheme="majorBidi" w:hAnsiTheme="majorBidi" w:cstheme="majorBidi"/>
          <w:b/>
          <w:i/>
          <w:iCs/>
          <w:sz w:val="24"/>
          <w:szCs w:val="24"/>
        </w:rPr>
        <w:t>Analisa</w:t>
      </w:r>
      <w:proofErr w:type="spellEnd"/>
      <w:r w:rsidRPr="00FC1FF5">
        <w:rPr>
          <w:rFonts w:asciiTheme="majorBidi" w:hAnsiTheme="majorBidi" w:cstheme="majorBidi"/>
          <w:b/>
          <w:i/>
          <w:iCs/>
          <w:sz w:val="24"/>
          <w:szCs w:val="24"/>
        </w:rPr>
        <w:t xml:space="preserve"> </w:t>
      </w:r>
      <w:proofErr w:type="spellStart"/>
      <w:r w:rsidRPr="00FC1FF5">
        <w:rPr>
          <w:rFonts w:asciiTheme="majorBidi" w:hAnsiTheme="majorBidi" w:cstheme="majorBidi"/>
          <w:b/>
          <w:i/>
          <w:iCs/>
          <w:sz w:val="24"/>
          <w:szCs w:val="24"/>
        </w:rPr>
        <w:t>Perancangan</w:t>
      </w:r>
      <w:proofErr w:type="spellEnd"/>
      <w:r w:rsidRPr="00FC1FF5">
        <w:rPr>
          <w:rFonts w:asciiTheme="majorBidi" w:hAnsiTheme="majorBidi" w:cstheme="majorBidi"/>
          <w:b/>
          <w:i/>
          <w:iCs/>
          <w:sz w:val="24"/>
          <w:szCs w:val="24"/>
        </w:rPr>
        <w:t xml:space="preserve"> </w:t>
      </w:r>
      <w:proofErr w:type="spellStart"/>
      <w:r w:rsidRPr="00FC1FF5">
        <w:rPr>
          <w:rFonts w:asciiTheme="majorBidi" w:hAnsiTheme="majorBidi" w:cstheme="majorBidi"/>
          <w:b/>
          <w:i/>
          <w:iCs/>
          <w:sz w:val="24"/>
          <w:szCs w:val="24"/>
        </w:rPr>
        <w:t>Sistem</w:t>
      </w:r>
      <w:proofErr w:type="spellEnd"/>
      <w:r w:rsidRPr="00FC1FF5">
        <w:rPr>
          <w:rFonts w:asciiTheme="majorBidi" w:hAnsiTheme="majorBidi" w:cstheme="majorBidi"/>
          <w:b/>
          <w:i/>
          <w:iCs/>
          <w:sz w:val="24"/>
          <w:szCs w:val="24"/>
        </w:rPr>
        <w:t xml:space="preserve"> </w:t>
      </w:r>
      <w:proofErr w:type="spellStart"/>
      <w:r w:rsidRPr="00FC1FF5">
        <w:rPr>
          <w:rFonts w:asciiTheme="majorBidi" w:hAnsiTheme="majorBidi" w:cstheme="majorBidi"/>
          <w:b/>
          <w:i/>
          <w:iCs/>
          <w:sz w:val="24"/>
          <w:szCs w:val="24"/>
        </w:rPr>
        <w:t>Pengolahan</w:t>
      </w:r>
      <w:proofErr w:type="spellEnd"/>
      <w:r w:rsidRPr="00FC1FF5">
        <w:rPr>
          <w:rFonts w:asciiTheme="majorBidi" w:hAnsiTheme="majorBidi" w:cstheme="majorBidi"/>
          <w:b/>
          <w:i/>
          <w:iCs/>
          <w:sz w:val="24"/>
          <w:szCs w:val="24"/>
        </w:rPr>
        <w:t xml:space="preserve"> Data</w:t>
      </w:r>
      <w:r>
        <w:rPr>
          <w:rFonts w:asciiTheme="majorBidi" w:hAnsiTheme="majorBidi" w:cstheme="majorBidi"/>
          <w:sz w:val="24"/>
          <w:szCs w:val="24"/>
        </w:rPr>
        <w:t xml:space="preserve">, </w:t>
      </w:r>
      <w:proofErr w:type="spellStart"/>
      <w:r>
        <w:rPr>
          <w:rFonts w:asciiTheme="majorBidi" w:hAnsiTheme="majorBidi" w:cstheme="majorBidi"/>
          <w:sz w:val="24"/>
          <w:szCs w:val="24"/>
        </w:rPr>
        <w:t>Cetakan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Kedua</w:t>
      </w:r>
      <w:proofErr w:type="spellEnd"/>
      <w:r>
        <w:rPr>
          <w:rFonts w:asciiTheme="majorBidi" w:hAnsiTheme="majorBidi" w:cstheme="majorBidi"/>
          <w:sz w:val="24"/>
          <w:szCs w:val="24"/>
        </w:rPr>
        <w:t xml:space="preserve">, PT. </w:t>
      </w:r>
      <w:proofErr w:type="spellStart"/>
      <w:r>
        <w:rPr>
          <w:rFonts w:asciiTheme="majorBidi" w:hAnsiTheme="majorBidi" w:cstheme="majorBidi"/>
          <w:sz w:val="24"/>
          <w:szCs w:val="24"/>
        </w:rPr>
        <w:t>Elex</w:t>
      </w:r>
      <w:proofErr w:type="spellEnd"/>
      <w:r w:rsidR="00FC1FF5">
        <w:rPr>
          <w:rFonts w:asciiTheme="majorBidi" w:hAnsiTheme="majorBidi" w:cstheme="majorBidi"/>
          <w:sz w:val="24"/>
          <w:szCs w:val="24"/>
        </w:rPr>
        <w:t xml:space="preserve"> Media </w:t>
      </w:r>
      <w:proofErr w:type="spellStart"/>
      <w:r w:rsidR="00FC1FF5">
        <w:rPr>
          <w:rFonts w:asciiTheme="majorBidi" w:hAnsiTheme="majorBidi" w:cstheme="majorBidi"/>
          <w:sz w:val="24"/>
          <w:szCs w:val="24"/>
        </w:rPr>
        <w:t>Komputindo</w:t>
      </w:r>
      <w:proofErr w:type="spellEnd"/>
      <w:r w:rsidR="00FC1FF5">
        <w:rPr>
          <w:rFonts w:asciiTheme="majorBidi" w:hAnsiTheme="majorBidi" w:cstheme="majorBidi"/>
          <w:sz w:val="24"/>
          <w:szCs w:val="24"/>
        </w:rPr>
        <w:t>, Jakarta</w:t>
      </w:r>
      <w:r>
        <w:rPr>
          <w:rFonts w:asciiTheme="majorBidi" w:hAnsiTheme="majorBidi" w:cstheme="majorBidi"/>
          <w:sz w:val="24"/>
          <w:szCs w:val="24"/>
        </w:rPr>
        <w:t>.</w:t>
      </w:r>
    </w:p>
    <w:p w:rsidR="00DB68D6" w:rsidRDefault="00DB68D6" w:rsidP="00DB68D6">
      <w:pPr>
        <w:pStyle w:val="FootnoteText"/>
        <w:spacing w:after="120"/>
        <w:ind w:left="567" w:hanging="567"/>
        <w:jc w:val="both"/>
        <w:rPr>
          <w:rFonts w:asciiTheme="majorBidi" w:hAnsiTheme="majorBidi" w:cstheme="majorBidi"/>
          <w:sz w:val="24"/>
          <w:szCs w:val="24"/>
        </w:rPr>
      </w:pPr>
      <w:r>
        <w:rPr>
          <w:rFonts w:asciiTheme="majorBidi" w:hAnsiTheme="majorBidi" w:cstheme="majorBidi"/>
          <w:sz w:val="24"/>
          <w:szCs w:val="24"/>
        </w:rPr>
        <w:t xml:space="preserve">Mogi, </w:t>
      </w:r>
      <w:proofErr w:type="spellStart"/>
      <w:r>
        <w:rPr>
          <w:rFonts w:asciiTheme="majorBidi" w:hAnsiTheme="majorBidi" w:cstheme="majorBidi"/>
          <w:sz w:val="24"/>
          <w:szCs w:val="24"/>
        </w:rPr>
        <w:t>Chintia</w:t>
      </w:r>
      <w:proofErr w:type="spellEnd"/>
      <w:r>
        <w:rPr>
          <w:rFonts w:asciiTheme="majorBidi" w:hAnsiTheme="majorBidi" w:cstheme="majorBidi"/>
          <w:sz w:val="24"/>
          <w:szCs w:val="24"/>
        </w:rPr>
        <w:t xml:space="preserve"> Debby, </w:t>
      </w:r>
      <w:r w:rsidR="00BE1892">
        <w:rPr>
          <w:rFonts w:asciiTheme="majorBidi" w:hAnsiTheme="majorBidi" w:cstheme="majorBidi"/>
          <w:sz w:val="24"/>
          <w:szCs w:val="24"/>
          <w:lang w:val="id-ID"/>
        </w:rPr>
        <w:t xml:space="preserve">(2016). </w:t>
      </w:r>
      <w:proofErr w:type="spellStart"/>
      <w:proofErr w:type="gramStart"/>
      <w:r w:rsidRPr="00BE1892">
        <w:rPr>
          <w:rFonts w:asciiTheme="majorBidi" w:hAnsiTheme="majorBidi" w:cstheme="majorBidi"/>
          <w:iCs/>
          <w:sz w:val="24"/>
          <w:szCs w:val="24"/>
        </w:rPr>
        <w:t>Analisa</w:t>
      </w:r>
      <w:proofErr w:type="spellEnd"/>
      <w:r w:rsidRPr="00BE1892">
        <w:rPr>
          <w:rFonts w:asciiTheme="majorBidi" w:hAnsiTheme="majorBidi" w:cstheme="majorBidi"/>
          <w:iCs/>
          <w:sz w:val="24"/>
          <w:szCs w:val="24"/>
        </w:rPr>
        <w:t xml:space="preserve"> </w:t>
      </w:r>
      <w:proofErr w:type="spellStart"/>
      <w:r w:rsidRPr="00BE1892">
        <w:rPr>
          <w:rFonts w:asciiTheme="majorBidi" w:hAnsiTheme="majorBidi" w:cstheme="majorBidi"/>
          <w:iCs/>
          <w:sz w:val="24"/>
          <w:szCs w:val="24"/>
        </w:rPr>
        <w:t>Laporan</w:t>
      </w:r>
      <w:proofErr w:type="spellEnd"/>
      <w:r w:rsidRPr="00BE1892">
        <w:rPr>
          <w:rFonts w:asciiTheme="majorBidi" w:hAnsiTheme="majorBidi" w:cstheme="majorBidi"/>
          <w:iCs/>
          <w:sz w:val="24"/>
          <w:szCs w:val="24"/>
        </w:rPr>
        <w:t xml:space="preserve"> </w:t>
      </w:r>
      <w:proofErr w:type="spellStart"/>
      <w:r w:rsidRPr="00BE1892">
        <w:rPr>
          <w:rFonts w:asciiTheme="majorBidi" w:hAnsiTheme="majorBidi" w:cstheme="majorBidi"/>
          <w:iCs/>
          <w:sz w:val="24"/>
          <w:szCs w:val="24"/>
        </w:rPr>
        <w:t>Arus</w:t>
      </w:r>
      <w:proofErr w:type="spellEnd"/>
      <w:r w:rsidRPr="00BE1892">
        <w:rPr>
          <w:rFonts w:asciiTheme="majorBidi" w:hAnsiTheme="majorBidi" w:cstheme="majorBidi"/>
          <w:iCs/>
          <w:sz w:val="24"/>
          <w:szCs w:val="24"/>
        </w:rPr>
        <w:t xml:space="preserve"> </w:t>
      </w:r>
      <w:proofErr w:type="spellStart"/>
      <w:r w:rsidRPr="00BE1892">
        <w:rPr>
          <w:rFonts w:asciiTheme="majorBidi" w:hAnsiTheme="majorBidi" w:cstheme="majorBidi"/>
          <w:iCs/>
          <w:sz w:val="24"/>
          <w:szCs w:val="24"/>
        </w:rPr>
        <w:t>Kas</w:t>
      </w:r>
      <w:proofErr w:type="spellEnd"/>
      <w:r w:rsidRPr="00BE1892">
        <w:rPr>
          <w:rFonts w:asciiTheme="majorBidi" w:hAnsiTheme="majorBidi" w:cstheme="majorBidi"/>
          <w:iCs/>
          <w:sz w:val="24"/>
          <w:szCs w:val="24"/>
        </w:rPr>
        <w:t xml:space="preserve"> </w:t>
      </w:r>
      <w:proofErr w:type="spellStart"/>
      <w:r w:rsidRPr="00BE1892">
        <w:rPr>
          <w:rFonts w:asciiTheme="majorBidi" w:hAnsiTheme="majorBidi" w:cstheme="majorBidi"/>
          <w:iCs/>
          <w:sz w:val="24"/>
          <w:szCs w:val="24"/>
        </w:rPr>
        <w:t>Sebagai</w:t>
      </w:r>
      <w:proofErr w:type="spellEnd"/>
      <w:r w:rsidRPr="00BE1892">
        <w:rPr>
          <w:rFonts w:asciiTheme="majorBidi" w:hAnsiTheme="majorBidi" w:cstheme="majorBidi"/>
          <w:iCs/>
          <w:sz w:val="24"/>
          <w:szCs w:val="24"/>
        </w:rPr>
        <w:t xml:space="preserve"> </w:t>
      </w:r>
      <w:proofErr w:type="spellStart"/>
      <w:r w:rsidRPr="00BE1892">
        <w:rPr>
          <w:rFonts w:asciiTheme="majorBidi" w:hAnsiTheme="majorBidi" w:cstheme="majorBidi"/>
          <w:iCs/>
          <w:sz w:val="24"/>
          <w:szCs w:val="24"/>
        </w:rPr>
        <w:t>Dasar</w:t>
      </w:r>
      <w:proofErr w:type="spellEnd"/>
      <w:r w:rsidRPr="00BE1892">
        <w:rPr>
          <w:rFonts w:asciiTheme="majorBidi" w:hAnsiTheme="majorBidi" w:cstheme="majorBidi"/>
          <w:iCs/>
          <w:sz w:val="24"/>
          <w:szCs w:val="24"/>
        </w:rPr>
        <w:t xml:space="preserve"> </w:t>
      </w:r>
      <w:proofErr w:type="spellStart"/>
      <w:r w:rsidRPr="00BE1892">
        <w:rPr>
          <w:rFonts w:asciiTheme="majorBidi" w:hAnsiTheme="majorBidi" w:cstheme="majorBidi"/>
          <w:iCs/>
          <w:sz w:val="24"/>
          <w:szCs w:val="24"/>
        </w:rPr>
        <w:t>Pengukuran</w:t>
      </w:r>
      <w:proofErr w:type="spellEnd"/>
      <w:r w:rsidRPr="00BE1892">
        <w:rPr>
          <w:rFonts w:asciiTheme="majorBidi" w:hAnsiTheme="majorBidi" w:cstheme="majorBidi"/>
          <w:iCs/>
          <w:sz w:val="24"/>
          <w:szCs w:val="24"/>
        </w:rPr>
        <w:t xml:space="preserve"> </w:t>
      </w:r>
      <w:proofErr w:type="spellStart"/>
      <w:r w:rsidRPr="00BE1892">
        <w:rPr>
          <w:rFonts w:asciiTheme="majorBidi" w:hAnsiTheme="majorBidi" w:cstheme="majorBidi"/>
          <w:iCs/>
          <w:sz w:val="24"/>
          <w:szCs w:val="24"/>
        </w:rPr>
        <w:t>Likuiditas</w:t>
      </w:r>
      <w:proofErr w:type="spellEnd"/>
      <w:r w:rsidRPr="00BE1892">
        <w:rPr>
          <w:rFonts w:asciiTheme="majorBidi" w:hAnsiTheme="majorBidi" w:cstheme="majorBidi"/>
          <w:iCs/>
          <w:sz w:val="24"/>
          <w:szCs w:val="24"/>
        </w:rPr>
        <w:t xml:space="preserve"> </w:t>
      </w:r>
      <w:proofErr w:type="spellStart"/>
      <w:r w:rsidRPr="00BE1892">
        <w:rPr>
          <w:rFonts w:asciiTheme="majorBidi" w:hAnsiTheme="majorBidi" w:cstheme="majorBidi"/>
          <w:iCs/>
          <w:sz w:val="24"/>
          <w:szCs w:val="24"/>
        </w:rPr>
        <w:t>Pada</w:t>
      </w:r>
      <w:proofErr w:type="spellEnd"/>
      <w:r w:rsidRPr="00BE1892">
        <w:rPr>
          <w:rFonts w:asciiTheme="majorBidi" w:hAnsiTheme="majorBidi" w:cstheme="majorBidi"/>
          <w:iCs/>
          <w:sz w:val="24"/>
          <w:szCs w:val="24"/>
        </w:rPr>
        <w:t xml:space="preserve"> Perusahaan “</w:t>
      </w:r>
      <w:proofErr w:type="spellStart"/>
      <w:r w:rsidRPr="00BE1892">
        <w:rPr>
          <w:rFonts w:asciiTheme="majorBidi" w:hAnsiTheme="majorBidi" w:cstheme="majorBidi"/>
          <w:iCs/>
          <w:sz w:val="24"/>
          <w:szCs w:val="24"/>
        </w:rPr>
        <w:t>Unicare</w:t>
      </w:r>
      <w:proofErr w:type="spellEnd"/>
      <w:r w:rsidRPr="00BE1892">
        <w:rPr>
          <w:rFonts w:asciiTheme="majorBidi" w:hAnsiTheme="majorBidi" w:cstheme="majorBidi"/>
          <w:iCs/>
          <w:sz w:val="24"/>
          <w:szCs w:val="24"/>
        </w:rPr>
        <w:t xml:space="preserve">” </w:t>
      </w:r>
      <w:proofErr w:type="spellStart"/>
      <w:r w:rsidRPr="00BE1892">
        <w:rPr>
          <w:rFonts w:asciiTheme="majorBidi" w:hAnsiTheme="majorBidi" w:cstheme="majorBidi"/>
          <w:iCs/>
          <w:sz w:val="24"/>
          <w:szCs w:val="24"/>
        </w:rPr>
        <w:t>Cabang</w:t>
      </w:r>
      <w:proofErr w:type="spellEnd"/>
      <w:r w:rsidRPr="00BE1892">
        <w:rPr>
          <w:rFonts w:asciiTheme="majorBidi" w:hAnsiTheme="majorBidi" w:cstheme="majorBidi"/>
          <w:iCs/>
          <w:sz w:val="24"/>
          <w:szCs w:val="24"/>
        </w:rPr>
        <w:t xml:space="preserve"> Manado</w:t>
      </w:r>
      <w:r>
        <w:rPr>
          <w:rFonts w:asciiTheme="majorBidi" w:hAnsiTheme="majorBidi" w:cstheme="majorBidi"/>
          <w:i/>
          <w:iCs/>
          <w:sz w:val="24"/>
          <w:szCs w:val="24"/>
        </w:rPr>
        <w:t xml:space="preserve">, </w:t>
      </w:r>
      <w:proofErr w:type="spellStart"/>
      <w:r w:rsidRPr="00BE1892">
        <w:rPr>
          <w:rFonts w:asciiTheme="majorBidi" w:hAnsiTheme="majorBidi" w:cstheme="majorBidi"/>
          <w:b/>
          <w:i/>
          <w:sz w:val="24"/>
          <w:szCs w:val="24"/>
        </w:rPr>
        <w:t>Jurnal</w:t>
      </w:r>
      <w:proofErr w:type="spellEnd"/>
      <w:r w:rsidRPr="00BE1892">
        <w:rPr>
          <w:rFonts w:asciiTheme="majorBidi" w:hAnsiTheme="majorBidi" w:cstheme="majorBidi"/>
          <w:b/>
          <w:i/>
          <w:sz w:val="24"/>
          <w:szCs w:val="24"/>
        </w:rPr>
        <w:t xml:space="preserve"> </w:t>
      </w:r>
      <w:proofErr w:type="spellStart"/>
      <w:r w:rsidRPr="00BE1892">
        <w:rPr>
          <w:rFonts w:asciiTheme="majorBidi" w:hAnsiTheme="majorBidi" w:cstheme="majorBidi"/>
          <w:b/>
          <w:i/>
          <w:sz w:val="24"/>
          <w:szCs w:val="24"/>
        </w:rPr>
        <w:t>Berkala</w:t>
      </w:r>
      <w:proofErr w:type="spellEnd"/>
      <w:r w:rsidRPr="00BE1892">
        <w:rPr>
          <w:rFonts w:asciiTheme="majorBidi" w:hAnsiTheme="majorBidi" w:cstheme="majorBidi"/>
          <w:b/>
          <w:i/>
          <w:sz w:val="24"/>
          <w:szCs w:val="24"/>
        </w:rPr>
        <w:t xml:space="preserve"> </w:t>
      </w:r>
      <w:proofErr w:type="spellStart"/>
      <w:r w:rsidRPr="00BE1892">
        <w:rPr>
          <w:rFonts w:asciiTheme="majorBidi" w:hAnsiTheme="majorBidi" w:cstheme="majorBidi"/>
          <w:b/>
          <w:i/>
          <w:sz w:val="24"/>
          <w:szCs w:val="24"/>
        </w:rPr>
        <w:t>Ilmiah</w:t>
      </w:r>
      <w:proofErr w:type="spellEnd"/>
      <w:r w:rsidRPr="00BE1892">
        <w:rPr>
          <w:rFonts w:asciiTheme="majorBidi" w:hAnsiTheme="majorBidi" w:cstheme="majorBidi"/>
          <w:b/>
          <w:i/>
          <w:sz w:val="24"/>
          <w:szCs w:val="24"/>
        </w:rPr>
        <w:t xml:space="preserve"> </w:t>
      </w:r>
      <w:proofErr w:type="spellStart"/>
      <w:r w:rsidRPr="00BE1892">
        <w:rPr>
          <w:rFonts w:asciiTheme="majorBidi" w:hAnsiTheme="majorBidi" w:cstheme="majorBidi"/>
          <w:b/>
          <w:i/>
          <w:sz w:val="24"/>
          <w:szCs w:val="24"/>
        </w:rPr>
        <w:t>Efisiensi</w:t>
      </w:r>
      <w:proofErr w:type="spellEnd"/>
      <w:r w:rsidR="00BE1892">
        <w:rPr>
          <w:rFonts w:asciiTheme="majorBidi" w:hAnsiTheme="majorBidi" w:cstheme="majorBidi"/>
          <w:sz w:val="24"/>
          <w:szCs w:val="24"/>
        </w:rPr>
        <w:t xml:space="preserve"> Vol. 16 No. 01</w:t>
      </w:r>
      <w:r>
        <w:rPr>
          <w:rFonts w:asciiTheme="majorBidi" w:hAnsiTheme="majorBidi" w:cstheme="majorBidi"/>
          <w:sz w:val="24"/>
          <w:szCs w:val="24"/>
        </w:rPr>
        <w:t>.</w:t>
      </w:r>
      <w:proofErr w:type="gramEnd"/>
    </w:p>
    <w:p w:rsidR="00DB68D6" w:rsidRDefault="00DB68D6" w:rsidP="00DB68D6">
      <w:pPr>
        <w:pStyle w:val="FootnoteText"/>
        <w:spacing w:after="120"/>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Muindro</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Renyowijoyo</w:t>
      </w:r>
      <w:proofErr w:type="spellEnd"/>
      <w:r>
        <w:rPr>
          <w:rFonts w:asciiTheme="majorBidi" w:hAnsiTheme="majorBidi" w:cstheme="majorBidi"/>
          <w:sz w:val="24"/>
          <w:szCs w:val="24"/>
        </w:rPr>
        <w:t xml:space="preserve">, </w:t>
      </w:r>
      <w:r w:rsidR="00BE1892">
        <w:rPr>
          <w:rFonts w:asciiTheme="majorBidi" w:hAnsiTheme="majorBidi" w:cstheme="majorBidi"/>
          <w:sz w:val="24"/>
          <w:szCs w:val="24"/>
          <w:lang w:val="id-ID"/>
        </w:rPr>
        <w:t xml:space="preserve">(2013). </w:t>
      </w:r>
      <w:proofErr w:type="spellStart"/>
      <w:r w:rsidRPr="00BE1892">
        <w:rPr>
          <w:rFonts w:asciiTheme="majorBidi" w:hAnsiTheme="majorBidi" w:cstheme="majorBidi"/>
          <w:b/>
          <w:i/>
          <w:iCs/>
          <w:sz w:val="24"/>
          <w:szCs w:val="24"/>
        </w:rPr>
        <w:t>Akuntansi</w:t>
      </w:r>
      <w:proofErr w:type="spellEnd"/>
      <w:r w:rsidRPr="00BE1892">
        <w:rPr>
          <w:rFonts w:asciiTheme="majorBidi" w:hAnsiTheme="majorBidi" w:cstheme="majorBidi"/>
          <w:b/>
          <w:i/>
          <w:iCs/>
          <w:sz w:val="24"/>
          <w:szCs w:val="24"/>
        </w:rPr>
        <w:t xml:space="preserve"> </w:t>
      </w:r>
      <w:proofErr w:type="spellStart"/>
      <w:r w:rsidRPr="00BE1892">
        <w:rPr>
          <w:rFonts w:asciiTheme="majorBidi" w:hAnsiTheme="majorBidi" w:cstheme="majorBidi"/>
          <w:b/>
          <w:i/>
          <w:iCs/>
          <w:sz w:val="24"/>
          <w:szCs w:val="24"/>
        </w:rPr>
        <w:t>Sektor</w:t>
      </w:r>
      <w:proofErr w:type="spellEnd"/>
      <w:r w:rsidRPr="00BE1892">
        <w:rPr>
          <w:rFonts w:asciiTheme="majorBidi" w:hAnsiTheme="majorBidi" w:cstheme="majorBidi"/>
          <w:b/>
          <w:i/>
          <w:iCs/>
          <w:sz w:val="24"/>
          <w:szCs w:val="24"/>
        </w:rPr>
        <w:t xml:space="preserve"> </w:t>
      </w:r>
      <w:proofErr w:type="spellStart"/>
      <w:r w:rsidRPr="00BE1892">
        <w:rPr>
          <w:rFonts w:asciiTheme="majorBidi" w:hAnsiTheme="majorBidi" w:cstheme="majorBidi"/>
          <w:b/>
          <w:i/>
          <w:iCs/>
          <w:sz w:val="24"/>
          <w:szCs w:val="24"/>
        </w:rPr>
        <w:t>Publik</w:t>
      </w:r>
      <w:proofErr w:type="spellEnd"/>
      <w:r w:rsidRPr="00BE1892">
        <w:rPr>
          <w:rFonts w:asciiTheme="majorBidi" w:hAnsiTheme="majorBidi" w:cstheme="majorBidi"/>
          <w:b/>
          <w:i/>
          <w:iCs/>
          <w:sz w:val="24"/>
          <w:szCs w:val="24"/>
        </w:rPr>
        <w:t xml:space="preserve">, </w:t>
      </w:r>
      <w:proofErr w:type="spellStart"/>
      <w:r w:rsidRPr="00BE1892">
        <w:rPr>
          <w:rFonts w:asciiTheme="majorBidi" w:hAnsiTheme="majorBidi" w:cstheme="majorBidi"/>
          <w:b/>
          <w:i/>
          <w:iCs/>
          <w:sz w:val="24"/>
          <w:szCs w:val="24"/>
        </w:rPr>
        <w:t>Organisasi</w:t>
      </w:r>
      <w:proofErr w:type="spellEnd"/>
      <w:r w:rsidRPr="00BE1892">
        <w:rPr>
          <w:rFonts w:asciiTheme="majorBidi" w:hAnsiTheme="majorBidi" w:cstheme="majorBidi"/>
          <w:b/>
          <w:i/>
          <w:iCs/>
          <w:sz w:val="24"/>
          <w:szCs w:val="24"/>
        </w:rPr>
        <w:t xml:space="preserve"> Non </w:t>
      </w:r>
      <w:proofErr w:type="spellStart"/>
      <w:r w:rsidRPr="00BE1892">
        <w:rPr>
          <w:rFonts w:asciiTheme="majorBidi" w:hAnsiTheme="majorBidi" w:cstheme="majorBidi"/>
          <w:b/>
          <w:i/>
          <w:iCs/>
          <w:sz w:val="24"/>
          <w:szCs w:val="24"/>
        </w:rPr>
        <w:t>Laba</w:t>
      </w:r>
      <w:proofErr w:type="spellEnd"/>
      <w:r w:rsidRPr="00BE1892">
        <w:rPr>
          <w:rFonts w:asciiTheme="majorBidi" w:hAnsiTheme="majorBidi" w:cstheme="majorBidi"/>
          <w:b/>
          <w:i/>
          <w:iCs/>
          <w:sz w:val="24"/>
          <w:szCs w:val="24"/>
        </w:rPr>
        <w:t xml:space="preserve"> </w:t>
      </w:r>
      <w:proofErr w:type="spellStart"/>
      <w:r w:rsidRPr="00BE1892">
        <w:rPr>
          <w:rFonts w:asciiTheme="majorBidi" w:hAnsiTheme="majorBidi" w:cstheme="majorBidi"/>
          <w:b/>
          <w:i/>
          <w:iCs/>
          <w:sz w:val="24"/>
          <w:szCs w:val="24"/>
        </w:rPr>
        <w:t>Edisi</w:t>
      </w:r>
      <w:proofErr w:type="spellEnd"/>
      <w:r w:rsidRPr="00BE1892">
        <w:rPr>
          <w:rFonts w:asciiTheme="majorBidi" w:hAnsiTheme="majorBidi" w:cstheme="majorBidi"/>
          <w:b/>
          <w:i/>
          <w:iCs/>
          <w:sz w:val="24"/>
          <w:szCs w:val="24"/>
        </w:rPr>
        <w:t xml:space="preserve"> 3</w:t>
      </w:r>
      <w:r>
        <w:rPr>
          <w:rFonts w:asciiTheme="majorBidi" w:hAnsiTheme="majorBidi" w:cstheme="majorBidi"/>
          <w:i/>
          <w:iCs/>
          <w:sz w:val="24"/>
          <w:szCs w:val="24"/>
        </w:rPr>
        <w:t xml:space="preserve">, </w:t>
      </w:r>
      <w:proofErr w:type="gramStart"/>
      <w:r>
        <w:rPr>
          <w:rFonts w:asciiTheme="majorBidi" w:hAnsiTheme="majorBidi" w:cstheme="majorBidi"/>
          <w:sz w:val="24"/>
          <w:szCs w:val="24"/>
        </w:rPr>
        <w:t>Ja</w:t>
      </w:r>
      <w:r w:rsidR="00BE1892">
        <w:rPr>
          <w:rFonts w:asciiTheme="majorBidi" w:hAnsiTheme="majorBidi" w:cstheme="majorBidi"/>
          <w:sz w:val="24"/>
          <w:szCs w:val="24"/>
        </w:rPr>
        <w:t>karta :</w:t>
      </w:r>
      <w:proofErr w:type="gramEnd"/>
      <w:r w:rsidR="00BE1892">
        <w:rPr>
          <w:rFonts w:asciiTheme="majorBidi" w:hAnsiTheme="majorBidi" w:cstheme="majorBidi"/>
          <w:sz w:val="24"/>
          <w:szCs w:val="24"/>
        </w:rPr>
        <w:t xml:space="preserve"> </w:t>
      </w:r>
      <w:proofErr w:type="spellStart"/>
      <w:r w:rsidR="00BE1892">
        <w:rPr>
          <w:rFonts w:asciiTheme="majorBidi" w:hAnsiTheme="majorBidi" w:cstheme="majorBidi"/>
          <w:sz w:val="24"/>
          <w:szCs w:val="24"/>
        </w:rPr>
        <w:t>Mitra</w:t>
      </w:r>
      <w:proofErr w:type="spellEnd"/>
      <w:r w:rsidR="00BE1892">
        <w:rPr>
          <w:rFonts w:asciiTheme="majorBidi" w:hAnsiTheme="majorBidi" w:cstheme="majorBidi"/>
          <w:sz w:val="24"/>
          <w:szCs w:val="24"/>
        </w:rPr>
        <w:t xml:space="preserve"> </w:t>
      </w:r>
      <w:proofErr w:type="spellStart"/>
      <w:r w:rsidR="00BE1892">
        <w:rPr>
          <w:rFonts w:asciiTheme="majorBidi" w:hAnsiTheme="majorBidi" w:cstheme="majorBidi"/>
          <w:sz w:val="24"/>
          <w:szCs w:val="24"/>
        </w:rPr>
        <w:t>Wacana</w:t>
      </w:r>
      <w:proofErr w:type="spellEnd"/>
      <w:r w:rsidR="00BE1892">
        <w:rPr>
          <w:rFonts w:asciiTheme="majorBidi" w:hAnsiTheme="majorBidi" w:cstheme="majorBidi"/>
          <w:sz w:val="24"/>
          <w:szCs w:val="24"/>
        </w:rPr>
        <w:t xml:space="preserve"> Media</w:t>
      </w:r>
      <w:r>
        <w:rPr>
          <w:rFonts w:asciiTheme="majorBidi" w:hAnsiTheme="majorBidi" w:cstheme="majorBidi"/>
          <w:sz w:val="24"/>
          <w:szCs w:val="24"/>
        </w:rPr>
        <w:t>.</w:t>
      </w:r>
    </w:p>
    <w:p w:rsidR="00DB68D6" w:rsidRDefault="00DB68D6" w:rsidP="00DB68D6">
      <w:pPr>
        <w:pStyle w:val="FootnoteText"/>
        <w:spacing w:after="120"/>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Prakasita</w:t>
      </w:r>
      <w:proofErr w:type="spellEnd"/>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Dwi</w:t>
      </w:r>
      <w:proofErr w:type="spellEnd"/>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Janatri</w:t>
      </w:r>
      <w:proofErr w:type="spellEnd"/>
      <w:r>
        <w:rPr>
          <w:rFonts w:asciiTheme="majorBidi" w:hAnsiTheme="majorBidi" w:cstheme="majorBidi"/>
          <w:sz w:val="24"/>
          <w:szCs w:val="24"/>
        </w:rPr>
        <w:t>,</w:t>
      </w:r>
      <w:r w:rsidR="00FA7432">
        <w:rPr>
          <w:rFonts w:asciiTheme="majorBidi" w:hAnsiTheme="majorBidi" w:cstheme="majorBidi"/>
          <w:sz w:val="24"/>
          <w:szCs w:val="24"/>
          <w:lang w:val="id-ID"/>
        </w:rPr>
        <w:t xml:space="preserve"> (2015).</w:t>
      </w:r>
      <w:r>
        <w:rPr>
          <w:rFonts w:asciiTheme="majorBidi" w:hAnsiTheme="majorBidi" w:cstheme="majorBidi"/>
          <w:sz w:val="24"/>
          <w:szCs w:val="24"/>
        </w:rPr>
        <w:t xml:space="preserve"> </w:t>
      </w:r>
      <w:proofErr w:type="spellStart"/>
      <w:r w:rsidRPr="00FA7432">
        <w:rPr>
          <w:rFonts w:asciiTheme="majorBidi" w:hAnsiTheme="majorBidi" w:cstheme="majorBidi"/>
          <w:b/>
          <w:i/>
          <w:iCs/>
          <w:sz w:val="24"/>
          <w:szCs w:val="24"/>
        </w:rPr>
        <w:t>Perancangan</w:t>
      </w:r>
      <w:proofErr w:type="spellEnd"/>
      <w:r w:rsidRPr="00FA7432">
        <w:rPr>
          <w:rFonts w:asciiTheme="majorBidi" w:hAnsiTheme="majorBidi" w:cstheme="majorBidi"/>
          <w:b/>
          <w:i/>
          <w:iCs/>
          <w:sz w:val="24"/>
          <w:szCs w:val="24"/>
        </w:rPr>
        <w:t xml:space="preserve"> </w:t>
      </w:r>
      <w:proofErr w:type="spellStart"/>
      <w:r w:rsidRPr="00FA7432">
        <w:rPr>
          <w:rFonts w:asciiTheme="majorBidi" w:hAnsiTheme="majorBidi" w:cstheme="majorBidi"/>
          <w:b/>
          <w:i/>
          <w:iCs/>
          <w:sz w:val="24"/>
          <w:szCs w:val="24"/>
        </w:rPr>
        <w:t>Sistem</w:t>
      </w:r>
      <w:proofErr w:type="spellEnd"/>
      <w:r w:rsidRPr="00FA7432">
        <w:rPr>
          <w:rFonts w:asciiTheme="majorBidi" w:hAnsiTheme="majorBidi" w:cstheme="majorBidi"/>
          <w:b/>
          <w:i/>
          <w:iCs/>
          <w:sz w:val="24"/>
          <w:szCs w:val="24"/>
        </w:rPr>
        <w:t xml:space="preserve"> </w:t>
      </w:r>
      <w:proofErr w:type="spellStart"/>
      <w:r w:rsidRPr="00FA7432">
        <w:rPr>
          <w:rFonts w:asciiTheme="majorBidi" w:hAnsiTheme="majorBidi" w:cstheme="majorBidi"/>
          <w:b/>
          <w:i/>
          <w:iCs/>
          <w:sz w:val="24"/>
          <w:szCs w:val="24"/>
        </w:rPr>
        <w:t>Informasi</w:t>
      </w:r>
      <w:proofErr w:type="spellEnd"/>
      <w:r w:rsidRPr="00FA7432">
        <w:rPr>
          <w:rFonts w:asciiTheme="majorBidi" w:hAnsiTheme="majorBidi" w:cstheme="majorBidi"/>
          <w:b/>
          <w:i/>
          <w:iCs/>
          <w:sz w:val="24"/>
          <w:szCs w:val="24"/>
        </w:rPr>
        <w:t xml:space="preserve"> </w:t>
      </w:r>
      <w:proofErr w:type="spellStart"/>
      <w:r w:rsidRPr="00FA7432">
        <w:rPr>
          <w:rFonts w:asciiTheme="majorBidi" w:hAnsiTheme="majorBidi" w:cstheme="majorBidi"/>
          <w:b/>
          <w:i/>
          <w:iCs/>
          <w:sz w:val="24"/>
          <w:szCs w:val="24"/>
        </w:rPr>
        <w:t>Akuntansi</w:t>
      </w:r>
      <w:proofErr w:type="spellEnd"/>
      <w:r w:rsidRPr="00FA7432">
        <w:rPr>
          <w:rFonts w:asciiTheme="majorBidi" w:hAnsiTheme="majorBidi" w:cstheme="majorBidi"/>
          <w:b/>
          <w:i/>
          <w:iCs/>
          <w:sz w:val="24"/>
          <w:szCs w:val="24"/>
        </w:rPr>
        <w:t xml:space="preserve"> </w:t>
      </w:r>
      <w:proofErr w:type="spellStart"/>
      <w:r w:rsidRPr="00FA7432">
        <w:rPr>
          <w:rFonts w:asciiTheme="majorBidi" w:hAnsiTheme="majorBidi" w:cstheme="majorBidi"/>
          <w:b/>
          <w:i/>
          <w:iCs/>
          <w:sz w:val="24"/>
          <w:szCs w:val="24"/>
        </w:rPr>
        <w:t>Penjualan</w:t>
      </w:r>
      <w:proofErr w:type="spellEnd"/>
      <w:r w:rsidRPr="00FA7432">
        <w:rPr>
          <w:rFonts w:asciiTheme="majorBidi" w:hAnsiTheme="majorBidi" w:cstheme="majorBidi"/>
          <w:b/>
          <w:i/>
          <w:iCs/>
          <w:sz w:val="24"/>
          <w:szCs w:val="24"/>
        </w:rPr>
        <w:t xml:space="preserve"> Dan </w:t>
      </w:r>
      <w:proofErr w:type="spellStart"/>
      <w:r w:rsidRPr="00FA7432">
        <w:rPr>
          <w:rFonts w:asciiTheme="majorBidi" w:hAnsiTheme="majorBidi" w:cstheme="majorBidi"/>
          <w:b/>
          <w:i/>
          <w:iCs/>
          <w:sz w:val="24"/>
          <w:szCs w:val="24"/>
        </w:rPr>
        <w:t>Persediaan</w:t>
      </w:r>
      <w:proofErr w:type="spellEnd"/>
      <w:r w:rsidRPr="00FA7432">
        <w:rPr>
          <w:rFonts w:asciiTheme="majorBidi" w:hAnsiTheme="majorBidi" w:cstheme="majorBidi"/>
          <w:b/>
          <w:i/>
          <w:iCs/>
          <w:sz w:val="24"/>
          <w:szCs w:val="24"/>
        </w:rPr>
        <w:t xml:space="preserve"> Di Central Steak </w:t>
      </w:r>
      <w:proofErr w:type="gramStart"/>
      <w:r w:rsidRPr="00FA7432">
        <w:rPr>
          <w:rFonts w:asciiTheme="majorBidi" w:hAnsiTheme="majorBidi" w:cstheme="majorBidi"/>
          <w:b/>
          <w:i/>
          <w:iCs/>
          <w:sz w:val="24"/>
          <w:szCs w:val="24"/>
        </w:rPr>
        <w:t>And</w:t>
      </w:r>
      <w:proofErr w:type="gramEnd"/>
      <w:r w:rsidRPr="00FA7432">
        <w:rPr>
          <w:rFonts w:asciiTheme="majorBidi" w:hAnsiTheme="majorBidi" w:cstheme="majorBidi"/>
          <w:b/>
          <w:i/>
          <w:iCs/>
          <w:sz w:val="24"/>
          <w:szCs w:val="24"/>
        </w:rPr>
        <w:t xml:space="preserve"> Coffee </w:t>
      </w:r>
      <w:proofErr w:type="spellStart"/>
      <w:r w:rsidRPr="00FA7432">
        <w:rPr>
          <w:rFonts w:asciiTheme="majorBidi" w:hAnsiTheme="majorBidi" w:cstheme="majorBidi"/>
          <w:b/>
          <w:i/>
          <w:iCs/>
          <w:sz w:val="24"/>
          <w:szCs w:val="24"/>
        </w:rPr>
        <w:t>Boyolali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Skripsi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Mahasiswi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Jurusan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Akuntansi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Uni</w:t>
      </w:r>
      <w:r w:rsidR="00FA7432">
        <w:rPr>
          <w:rFonts w:asciiTheme="majorBidi" w:hAnsiTheme="majorBidi" w:cstheme="majorBidi"/>
          <w:sz w:val="24"/>
          <w:szCs w:val="24"/>
        </w:rPr>
        <w:t>versitas</w:t>
      </w:r>
      <w:proofErr w:type="spellEnd"/>
      <w:r w:rsidR="00FA7432">
        <w:rPr>
          <w:rFonts w:asciiTheme="majorBidi" w:hAnsiTheme="majorBidi" w:cstheme="majorBidi"/>
          <w:sz w:val="24"/>
          <w:szCs w:val="24"/>
        </w:rPr>
        <w:t xml:space="preserve"> </w:t>
      </w:r>
      <w:proofErr w:type="spellStart"/>
      <w:r w:rsidR="00FA7432">
        <w:rPr>
          <w:rFonts w:asciiTheme="majorBidi" w:hAnsiTheme="majorBidi" w:cstheme="majorBidi"/>
          <w:sz w:val="24"/>
          <w:szCs w:val="24"/>
        </w:rPr>
        <w:t>Negeri</w:t>
      </w:r>
      <w:proofErr w:type="spellEnd"/>
      <w:r w:rsidR="00FA7432">
        <w:rPr>
          <w:rFonts w:asciiTheme="majorBidi" w:hAnsiTheme="majorBidi" w:cstheme="majorBidi"/>
          <w:sz w:val="24"/>
          <w:szCs w:val="24"/>
        </w:rPr>
        <w:t xml:space="preserve"> Yogyakarta</w:t>
      </w:r>
      <w:r>
        <w:rPr>
          <w:rFonts w:asciiTheme="majorBidi" w:hAnsiTheme="majorBidi" w:cstheme="majorBidi"/>
          <w:sz w:val="24"/>
          <w:szCs w:val="24"/>
        </w:rPr>
        <w:t>.</w:t>
      </w:r>
    </w:p>
    <w:p w:rsidR="00DB68D6" w:rsidRDefault="00DB68D6" w:rsidP="00DB68D6">
      <w:pPr>
        <w:pStyle w:val="FootnoteText"/>
        <w:spacing w:after="120"/>
        <w:ind w:left="567" w:hanging="567"/>
        <w:jc w:val="both"/>
        <w:rPr>
          <w:rFonts w:asciiTheme="majorBidi" w:hAnsiTheme="majorBidi" w:cstheme="majorBidi"/>
          <w:sz w:val="24"/>
          <w:szCs w:val="24"/>
          <w:lang w:val="en-ID"/>
        </w:rPr>
      </w:pPr>
      <w:proofErr w:type="spellStart"/>
      <w:r>
        <w:rPr>
          <w:rFonts w:asciiTheme="majorBidi" w:hAnsiTheme="majorBidi" w:cstheme="majorBidi"/>
          <w:sz w:val="24"/>
          <w:szCs w:val="24"/>
          <w:lang w:val="en-ID"/>
        </w:rPr>
        <w:t>Puspatiningtyas</w:t>
      </w:r>
      <w:proofErr w:type="spellEnd"/>
      <w:r>
        <w:rPr>
          <w:rFonts w:asciiTheme="majorBidi" w:hAnsiTheme="majorBidi" w:cstheme="majorBidi"/>
          <w:sz w:val="24"/>
          <w:szCs w:val="24"/>
          <w:lang w:val="en-ID"/>
        </w:rPr>
        <w:t xml:space="preserve"> </w:t>
      </w:r>
      <w:proofErr w:type="spellStart"/>
      <w:r>
        <w:rPr>
          <w:rFonts w:asciiTheme="majorBidi" w:hAnsiTheme="majorBidi" w:cstheme="majorBidi"/>
          <w:sz w:val="24"/>
          <w:szCs w:val="24"/>
          <w:lang w:val="en-ID"/>
        </w:rPr>
        <w:t>Zarah</w:t>
      </w:r>
      <w:proofErr w:type="spellEnd"/>
      <w:r>
        <w:rPr>
          <w:rFonts w:asciiTheme="majorBidi" w:hAnsiTheme="majorBidi" w:cstheme="majorBidi"/>
          <w:sz w:val="24"/>
          <w:szCs w:val="24"/>
          <w:lang w:val="en-ID"/>
        </w:rPr>
        <w:t xml:space="preserve">, </w:t>
      </w:r>
      <w:r w:rsidR="00FA7432">
        <w:rPr>
          <w:rFonts w:asciiTheme="majorBidi" w:hAnsiTheme="majorBidi" w:cstheme="majorBidi"/>
          <w:sz w:val="24"/>
          <w:szCs w:val="24"/>
          <w:lang w:val="id-ID"/>
        </w:rPr>
        <w:t xml:space="preserve">(2017). </w:t>
      </w:r>
      <w:proofErr w:type="gramStart"/>
      <w:r w:rsidRPr="00FA7432">
        <w:rPr>
          <w:rFonts w:asciiTheme="majorBidi" w:hAnsiTheme="majorBidi" w:cstheme="majorBidi"/>
          <w:b/>
          <w:i/>
          <w:sz w:val="24"/>
          <w:szCs w:val="24"/>
          <w:lang w:val="en-ID"/>
        </w:rPr>
        <w:t xml:space="preserve">Basis </w:t>
      </w:r>
      <w:proofErr w:type="spellStart"/>
      <w:r w:rsidRPr="00FA7432">
        <w:rPr>
          <w:rFonts w:asciiTheme="majorBidi" w:hAnsiTheme="majorBidi" w:cstheme="majorBidi"/>
          <w:b/>
          <w:i/>
          <w:sz w:val="24"/>
          <w:szCs w:val="24"/>
          <w:lang w:val="en-ID"/>
        </w:rPr>
        <w:t>Kas</w:t>
      </w:r>
      <w:proofErr w:type="spellEnd"/>
      <w:r w:rsidRPr="00FA7432">
        <w:rPr>
          <w:rFonts w:asciiTheme="majorBidi" w:hAnsiTheme="majorBidi" w:cstheme="majorBidi"/>
          <w:b/>
          <w:i/>
          <w:sz w:val="24"/>
          <w:szCs w:val="24"/>
          <w:lang w:val="en-ID"/>
        </w:rPr>
        <w:t xml:space="preserve"> </w:t>
      </w:r>
      <w:proofErr w:type="spellStart"/>
      <w:r w:rsidRPr="00FA7432">
        <w:rPr>
          <w:rFonts w:asciiTheme="majorBidi" w:hAnsiTheme="majorBidi" w:cstheme="majorBidi"/>
          <w:b/>
          <w:i/>
          <w:sz w:val="24"/>
          <w:szCs w:val="24"/>
          <w:lang w:val="en-ID"/>
        </w:rPr>
        <w:t>dan</w:t>
      </w:r>
      <w:proofErr w:type="spellEnd"/>
      <w:r w:rsidRPr="00FA7432">
        <w:rPr>
          <w:rFonts w:asciiTheme="majorBidi" w:hAnsiTheme="majorBidi" w:cstheme="majorBidi"/>
          <w:b/>
          <w:i/>
          <w:sz w:val="24"/>
          <w:szCs w:val="24"/>
          <w:lang w:val="en-ID"/>
        </w:rPr>
        <w:t xml:space="preserve"> </w:t>
      </w:r>
      <w:proofErr w:type="spellStart"/>
      <w:r w:rsidRPr="00FA7432">
        <w:rPr>
          <w:rFonts w:asciiTheme="majorBidi" w:hAnsiTheme="majorBidi" w:cstheme="majorBidi"/>
          <w:b/>
          <w:i/>
          <w:sz w:val="24"/>
          <w:szCs w:val="24"/>
          <w:lang w:val="en-ID"/>
        </w:rPr>
        <w:t>Akrual</w:t>
      </w:r>
      <w:proofErr w:type="spellEnd"/>
      <w:r w:rsidRPr="00FA7432">
        <w:rPr>
          <w:rFonts w:asciiTheme="majorBidi" w:hAnsiTheme="majorBidi" w:cstheme="majorBidi"/>
          <w:b/>
          <w:i/>
          <w:sz w:val="24"/>
          <w:szCs w:val="24"/>
          <w:lang w:val="en-ID"/>
        </w:rPr>
        <w:t xml:space="preserve"> </w:t>
      </w:r>
      <w:proofErr w:type="spellStart"/>
      <w:r w:rsidRPr="00FA7432">
        <w:rPr>
          <w:rFonts w:asciiTheme="majorBidi" w:hAnsiTheme="majorBidi" w:cstheme="majorBidi"/>
          <w:b/>
          <w:i/>
          <w:sz w:val="24"/>
          <w:szCs w:val="24"/>
          <w:lang w:val="en-ID"/>
        </w:rPr>
        <w:t>dalam</w:t>
      </w:r>
      <w:proofErr w:type="spellEnd"/>
      <w:r w:rsidRPr="00FA7432">
        <w:rPr>
          <w:rFonts w:asciiTheme="majorBidi" w:hAnsiTheme="majorBidi" w:cstheme="majorBidi"/>
          <w:b/>
          <w:i/>
          <w:sz w:val="24"/>
          <w:szCs w:val="24"/>
          <w:lang w:val="en-ID"/>
        </w:rPr>
        <w:t xml:space="preserve"> </w:t>
      </w:r>
      <w:proofErr w:type="spellStart"/>
      <w:r w:rsidRPr="00FA7432">
        <w:rPr>
          <w:rFonts w:asciiTheme="majorBidi" w:hAnsiTheme="majorBidi" w:cstheme="majorBidi"/>
          <w:b/>
          <w:i/>
          <w:sz w:val="24"/>
          <w:szCs w:val="24"/>
          <w:lang w:val="en-ID"/>
        </w:rPr>
        <w:t>Perspektif</w:t>
      </w:r>
      <w:proofErr w:type="spellEnd"/>
      <w:r w:rsidRPr="00FA7432">
        <w:rPr>
          <w:rFonts w:asciiTheme="majorBidi" w:hAnsiTheme="majorBidi" w:cstheme="majorBidi"/>
          <w:b/>
          <w:i/>
          <w:sz w:val="24"/>
          <w:szCs w:val="24"/>
          <w:lang w:val="en-ID"/>
        </w:rPr>
        <w:t xml:space="preserve"> </w:t>
      </w:r>
      <w:proofErr w:type="spellStart"/>
      <w:r w:rsidRPr="00FA7432">
        <w:rPr>
          <w:rFonts w:asciiTheme="majorBidi" w:hAnsiTheme="majorBidi" w:cstheme="majorBidi"/>
          <w:b/>
          <w:i/>
          <w:sz w:val="24"/>
          <w:szCs w:val="24"/>
          <w:lang w:val="en-ID"/>
        </w:rPr>
        <w:t>Akuntansi</w:t>
      </w:r>
      <w:proofErr w:type="spellEnd"/>
      <w:r w:rsidRPr="00FA7432">
        <w:rPr>
          <w:rFonts w:asciiTheme="majorBidi" w:hAnsiTheme="majorBidi" w:cstheme="majorBidi"/>
          <w:b/>
          <w:i/>
          <w:sz w:val="24"/>
          <w:szCs w:val="24"/>
          <w:lang w:val="en-ID"/>
        </w:rPr>
        <w:t xml:space="preserve"> </w:t>
      </w:r>
      <w:proofErr w:type="spellStart"/>
      <w:r w:rsidRPr="00FA7432">
        <w:rPr>
          <w:rFonts w:asciiTheme="majorBidi" w:hAnsiTheme="majorBidi" w:cstheme="majorBidi"/>
          <w:b/>
          <w:i/>
          <w:sz w:val="24"/>
          <w:szCs w:val="24"/>
          <w:lang w:val="en-ID"/>
        </w:rPr>
        <w:t>Syariah</w:t>
      </w:r>
      <w:proofErr w:type="spellEnd"/>
      <w:r w:rsidRPr="00FA7432">
        <w:rPr>
          <w:rFonts w:asciiTheme="majorBidi" w:hAnsiTheme="majorBidi" w:cstheme="majorBidi"/>
          <w:b/>
          <w:i/>
          <w:sz w:val="24"/>
          <w:szCs w:val="24"/>
          <w:lang w:val="en-ID"/>
        </w:rPr>
        <w:t xml:space="preserve"> </w:t>
      </w:r>
      <w:proofErr w:type="spellStart"/>
      <w:r w:rsidRPr="00FA7432">
        <w:rPr>
          <w:rFonts w:asciiTheme="majorBidi" w:hAnsiTheme="majorBidi" w:cstheme="majorBidi"/>
          <w:b/>
          <w:sz w:val="24"/>
          <w:szCs w:val="24"/>
          <w:lang w:val="en-ID"/>
        </w:rPr>
        <w:t>dalam</w:t>
      </w:r>
      <w:proofErr w:type="spellEnd"/>
      <w:r w:rsidRPr="00FA7432">
        <w:rPr>
          <w:rFonts w:asciiTheme="majorBidi" w:hAnsiTheme="majorBidi" w:cstheme="majorBidi"/>
          <w:b/>
          <w:sz w:val="24"/>
          <w:szCs w:val="24"/>
          <w:lang w:val="en-ID"/>
        </w:rPr>
        <w:t xml:space="preserve"> </w:t>
      </w:r>
      <w:proofErr w:type="spellStart"/>
      <w:r w:rsidRPr="00FA7432">
        <w:rPr>
          <w:rFonts w:asciiTheme="majorBidi" w:hAnsiTheme="majorBidi" w:cstheme="majorBidi"/>
          <w:b/>
          <w:sz w:val="24"/>
          <w:szCs w:val="24"/>
          <w:lang w:val="en-ID"/>
        </w:rPr>
        <w:t>buku</w:t>
      </w:r>
      <w:proofErr w:type="spellEnd"/>
      <w:r w:rsidRPr="00FA7432">
        <w:rPr>
          <w:rFonts w:asciiTheme="majorBidi" w:hAnsiTheme="majorBidi" w:cstheme="majorBidi"/>
          <w:b/>
          <w:i/>
          <w:sz w:val="24"/>
          <w:szCs w:val="24"/>
          <w:lang w:val="en-ID"/>
        </w:rPr>
        <w:t xml:space="preserve"> “</w:t>
      </w:r>
      <w:proofErr w:type="spellStart"/>
      <w:r w:rsidRPr="00FA7432">
        <w:rPr>
          <w:rFonts w:asciiTheme="majorBidi" w:hAnsiTheme="majorBidi" w:cstheme="majorBidi"/>
          <w:b/>
          <w:i/>
          <w:sz w:val="24"/>
          <w:szCs w:val="24"/>
          <w:lang w:val="en-ID"/>
        </w:rPr>
        <w:t>Menemukan</w:t>
      </w:r>
      <w:proofErr w:type="spellEnd"/>
      <w:r w:rsidRPr="00FA7432">
        <w:rPr>
          <w:rFonts w:asciiTheme="majorBidi" w:hAnsiTheme="majorBidi" w:cstheme="majorBidi"/>
          <w:b/>
          <w:i/>
          <w:sz w:val="24"/>
          <w:szCs w:val="24"/>
          <w:lang w:val="en-ID"/>
        </w:rPr>
        <w:t xml:space="preserve"> </w:t>
      </w:r>
      <w:proofErr w:type="spellStart"/>
      <w:r w:rsidRPr="00FA7432">
        <w:rPr>
          <w:rFonts w:asciiTheme="majorBidi" w:hAnsiTheme="majorBidi" w:cstheme="majorBidi"/>
          <w:b/>
          <w:i/>
          <w:sz w:val="24"/>
          <w:szCs w:val="24"/>
          <w:lang w:val="en-ID"/>
        </w:rPr>
        <w:t>Kembali</w:t>
      </w:r>
      <w:proofErr w:type="spellEnd"/>
      <w:r w:rsidRPr="00FA7432">
        <w:rPr>
          <w:rFonts w:asciiTheme="majorBidi" w:hAnsiTheme="majorBidi" w:cstheme="majorBidi"/>
          <w:b/>
          <w:i/>
          <w:sz w:val="24"/>
          <w:szCs w:val="24"/>
          <w:lang w:val="en-ID"/>
        </w:rPr>
        <w:t xml:space="preserve"> </w:t>
      </w:r>
      <w:proofErr w:type="spellStart"/>
      <w:r w:rsidRPr="00FA7432">
        <w:rPr>
          <w:rFonts w:asciiTheme="majorBidi" w:hAnsiTheme="majorBidi" w:cstheme="majorBidi"/>
          <w:b/>
          <w:i/>
          <w:sz w:val="24"/>
          <w:szCs w:val="24"/>
          <w:lang w:val="en-ID"/>
        </w:rPr>
        <w:t>Paradigma</w:t>
      </w:r>
      <w:proofErr w:type="spellEnd"/>
      <w:r w:rsidRPr="00FA7432">
        <w:rPr>
          <w:rFonts w:asciiTheme="majorBidi" w:hAnsiTheme="majorBidi" w:cstheme="majorBidi"/>
          <w:b/>
          <w:i/>
          <w:sz w:val="24"/>
          <w:szCs w:val="24"/>
          <w:lang w:val="en-ID"/>
        </w:rPr>
        <w:t xml:space="preserve"> Pembangunan Islam</w:t>
      </w:r>
      <w:r>
        <w:rPr>
          <w:rFonts w:asciiTheme="majorBidi" w:hAnsiTheme="majorBidi" w:cstheme="majorBidi"/>
          <w:i/>
          <w:sz w:val="24"/>
          <w:szCs w:val="24"/>
          <w:lang w:val="en-ID"/>
        </w:rPr>
        <w:t>”,</w:t>
      </w:r>
      <w:r w:rsidR="00FA7432">
        <w:rPr>
          <w:rFonts w:asciiTheme="majorBidi" w:hAnsiTheme="majorBidi" w:cstheme="majorBidi"/>
          <w:sz w:val="24"/>
          <w:szCs w:val="24"/>
          <w:lang w:val="en-ID"/>
        </w:rPr>
        <w:t xml:space="preserve"> </w:t>
      </w:r>
      <w:proofErr w:type="spellStart"/>
      <w:r w:rsidR="00FA7432">
        <w:rPr>
          <w:rFonts w:asciiTheme="majorBidi" w:hAnsiTheme="majorBidi" w:cstheme="majorBidi"/>
          <w:sz w:val="24"/>
          <w:szCs w:val="24"/>
          <w:lang w:val="en-ID"/>
        </w:rPr>
        <w:t>Jember</w:t>
      </w:r>
      <w:proofErr w:type="spellEnd"/>
      <w:r>
        <w:rPr>
          <w:rFonts w:asciiTheme="majorBidi" w:hAnsiTheme="majorBidi" w:cstheme="majorBidi"/>
          <w:sz w:val="24"/>
          <w:szCs w:val="24"/>
          <w:lang w:val="en-ID"/>
        </w:rPr>
        <w:t>.</w:t>
      </w:r>
      <w:proofErr w:type="gramEnd"/>
    </w:p>
    <w:p w:rsidR="00DB68D6" w:rsidRDefault="00DB68D6" w:rsidP="00DB68D6">
      <w:pPr>
        <w:pStyle w:val="FootnoteText"/>
        <w:spacing w:after="120"/>
        <w:ind w:left="567" w:hanging="567"/>
        <w:jc w:val="both"/>
        <w:rPr>
          <w:rFonts w:asciiTheme="majorBidi" w:hAnsiTheme="majorBidi" w:cstheme="majorBidi"/>
          <w:sz w:val="24"/>
          <w:szCs w:val="24"/>
        </w:rPr>
      </w:pPr>
      <w:proofErr w:type="spellStart"/>
      <w:r>
        <w:rPr>
          <w:rFonts w:asciiTheme="majorBidi" w:hAnsiTheme="majorBidi" w:cstheme="majorBidi"/>
          <w:sz w:val="24"/>
          <w:szCs w:val="24"/>
        </w:rPr>
        <w:lastRenderedPageBreak/>
        <w:t>Puspitawati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Lilis</w:t>
      </w:r>
      <w:proofErr w:type="spellEnd"/>
      <w:r>
        <w:rPr>
          <w:rFonts w:asciiTheme="majorBidi" w:hAnsiTheme="majorBidi" w:cstheme="majorBidi"/>
          <w:sz w:val="24"/>
          <w:szCs w:val="24"/>
        </w:rPr>
        <w:t xml:space="preserve">, Sri </w:t>
      </w:r>
      <w:proofErr w:type="spellStart"/>
      <w:r>
        <w:rPr>
          <w:rFonts w:asciiTheme="majorBidi" w:hAnsiTheme="majorBidi" w:cstheme="majorBidi"/>
          <w:sz w:val="24"/>
          <w:szCs w:val="24"/>
        </w:rPr>
        <w:t>Dewi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Anggadini</w:t>
      </w:r>
      <w:proofErr w:type="spellEnd"/>
      <w:r>
        <w:rPr>
          <w:rFonts w:asciiTheme="majorBidi" w:hAnsiTheme="majorBidi" w:cstheme="majorBidi"/>
          <w:sz w:val="24"/>
          <w:szCs w:val="24"/>
        </w:rPr>
        <w:t xml:space="preserve">, </w:t>
      </w:r>
      <w:r w:rsidR="00FA7432">
        <w:rPr>
          <w:rFonts w:asciiTheme="majorBidi" w:hAnsiTheme="majorBidi" w:cstheme="majorBidi"/>
          <w:sz w:val="24"/>
          <w:szCs w:val="24"/>
          <w:lang w:val="id-ID"/>
        </w:rPr>
        <w:t xml:space="preserve">(2017). </w:t>
      </w:r>
      <w:proofErr w:type="spellStart"/>
      <w:r w:rsidRPr="00FA7432">
        <w:rPr>
          <w:rFonts w:asciiTheme="majorBidi" w:hAnsiTheme="majorBidi" w:cstheme="majorBidi"/>
          <w:b/>
          <w:i/>
          <w:iCs/>
          <w:sz w:val="24"/>
          <w:szCs w:val="24"/>
        </w:rPr>
        <w:t>Sistem</w:t>
      </w:r>
      <w:proofErr w:type="spellEnd"/>
      <w:r w:rsidRPr="00FA7432">
        <w:rPr>
          <w:rFonts w:asciiTheme="majorBidi" w:hAnsiTheme="majorBidi" w:cstheme="majorBidi"/>
          <w:b/>
          <w:i/>
          <w:iCs/>
          <w:sz w:val="24"/>
          <w:szCs w:val="24"/>
        </w:rPr>
        <w:t xml:space="preserve"> </w:t>
      </w:r>
      <w:proofErr w:type="spellStart"/>
      <w:r w:rsidRPr="00FA7432">
        <w:rPr>
          <w:rFonts w:asciiTheme="majorBidi" w:hAnsiTheme="majorBidi" w:cstheme="majorBidi"/>
          <w:b/>
          <w:i/>
          <w:iCs/>
          <w:sz w:val="24"/>
          <w:szCs w:val="24"/>
        </w:rPr>
        <w:t>Informasi</w:t>
      </w:r>
      <w:proofErr w:type="spellEnd"/>
      <w:r w:rsidRPr="00FA7432">
        <w:rPr>
          <w:rFonts w:asciiTheme="majorBidi" w:hAnsiTheme="majorBidi" w:cstheme="majorBidi"/>
          <w:b/>
          <w:i/>
          <w:iCs/>
          <w:sz w:val="24"/>
          <w:szCs w:val="24"/>
        </w:rPr>
        <w:t xml:space="preserve"> </w:t>
      </w:r>
      <w:proofErr w:type="spellStart"/>
      <w:r w:rsidRPr="00FA7432">
        <w:rPr>
          <w:rFonts w:asciiTheme="majorBidi" w:hAnsiTheme="majorBidi" w:cstheme="majorBidi"/>
          <w:b/>
          <w:i/>
          <w:iCs/>
          <w:sz w:val="24"/>
          <w:szCs w:val="24"/>
        </w:rPr>
        <w:t>Akuntansi</w:t>
      </w:r>
      <w:proofErr w:type="spellEnd"/>
      <w:r>
        <w:rPr>
          <w:rFonts w:asciiTheme="majorBidi" w:hAnsiTheme="majorBidi" w:cstheme="majorBidi"/>
          <w:i/>
          <w:iCs/>
          <w:sz w:val="24"/>
          <w:szCs w:val="24"/>
        </w:rPr>
        <w:t>,</w:t>
      </w:r>
      <w:r w:rsidR="00FA7432">
        <w:rPr>
          <w:rFonts w:asciiTheme="majorBidi" w:hAnsiTheme="majorBidi" w:cstheme="majorBidi"/>
          <w:sz w:val="24"/>
          <w:szCs w:val="24"/>
        </w:rPr>
        <w:t xml:space="preserve"> </w:t>
      </w:r>
      <w:proofErr w:type="spellStart"/>
      <w:r w:rsidR="00FA7432">
        <w:rPr>
          <w:rFonts w:asciiTheme="majorBidi" w:hAnsiTheme="majorBidi" w:cstheme="majorBidi"/>
          <w:sz w:val="24"/>
          <w:szCs w:val="24"/>
        </w:rPr>
        <w:t>Yogyakarya</w:t>
      </w:r>
      <w:proofErr w:type="spellEnd"/>
      <w:r>
        <w:rPr>
          <w:rFonts w:asciiTheme="majorBidi" w:hAnsiTheme="majorBidi" w:cstheme="majorBidi"/>
          <w:sz w:val="24"/>
          <w:szCs w:val="24"/>
        </w:rPr>
        <w:t>.</w:t>
      </w:r>
    </w:p>
    <w:p w:rsidR="00DB68D6" w:rsidRDefault="00DB68D6" w:rsidP="00DB68D6">
      <w:pPr>
        <w:pStyle w:val="FootnoteText"/>
        <w:spacing w:after="120"/>
        <w:ind w:left="567" w:hanging="567"/>
        <w:jc w:val="both"/>
      </w:pPr>
      <w:r>
        <w:rPr>
          <w:rFonts w:asciiTheme="majorBidi" w:hAnsiTheme="majorBidi" w:cstheme="majorBidi"/>
          <w:sz w:val="24"/>
          <w:szCs w:val="24"/>
          <w:lang w:val="id-ID"/>
        </w:rPr>
        <w:t>Purwaningsih Sri,</w:t>
      </w:r>
      <w:r w:rsidR="00FA7432">
        <w:rPr>
          <w:rFonts w:asciiTheme="majorBidi" w:hAnsiTheme="majorBidi" w:cstheme="majorBidi"/>
          <w:sz w:val="24"/>
          <w:szCs w:val="24"/>
          <w:lang w:val="id-ID"/>
        </w:rPr>
        <w:t xml:space="preserve"> (2014).</w:t>
      </w:r>
      <w:r>
        <w:rPr>
          <w:rFonts w:asciiTheme="majorBidi" w:hAnsiTheme="majorBidi" w:cstheme="majorBidi"/>
          <w:sz w:val="24"/>
          <w:szCs w:val="24"/>
          <w:lang w:val="id-ID"/>
        </w:rPr>
        <w:t xml:space="preserve"> </w:t>
      </w:r>
      <w:proofErr w:type="spellStart"/>
      <w:proofErr w:type="gramStart"/>
      <w:r w:rsidRPr="00FA7432">
        <w:rPr>
          <w:rFonts w:asciiTheme="majorBidi" w:hAnsiTheme="majorBidi" w:cstheme="majorBidi"/>
          <w:iCs/>
          <w:sz w:val="24"/>
          <w:szCs w:val="24"/>
        </w:rPr>
        <w:t>Penguatan</w:t>
      </w:r>
      <w:proofErr w:type="spellEnd"/>
      <w:r w:rsidRPr="00FA7432">
        <w:rPr>
          <w:rFonts w:asciiTheme="majorBidi" w:hAnsiTheme="majorBidi" w:cstheme="majorBidi"/>
          <w:iCs/>
          <w:sz w:val="24"/>
          <w:szCs w:val="24"/>
        </w:rPr>
        <w:t xml:space="preserve"> </w:t>
      </w:r>
      <w:proofErr w:type="spellStart"/>
      <w:r w:rsidRPr="00FA7432">
        <w:rPr>
          <w:rFonts w:asciiTheme="majorBidi" w:hAnsiTheme="majorBidi" w:cstheme="majorBidi"/>
          <w:iCs/>
          <w:sz w:val="24"/>
          <w:szCs w:val="24"/>
        </w:rPr>
        <w:t>Pendidikan</w:t>
      </w:r>
      <w:proofErr w:type="spellEnd"/>
      <w:r w:rsidRPr="00FA7432">
        <w:rPr>
          <w:rFonts w:asciiTheme="majorBidi" w:hAnsiTheme="majorBidi" w:cstheme="majorBidi"/>
          <w:iCs/>
          <w:sz w:val="24"/>
          <w:szCs w:val="24"/>
        </w:rPr>
        <w:t xml:space="preserve"> Dan </w:t>
      </w:r>
      <w:proofErr w:type="spellStart"/>
      <w:r w:rsidRPr="00FA7432">
        <w:rPr>
          <w:rFonts w:asciiTheme="majorBidi" w:hAnsiTheme="majorBidi" w:cstheme="majorBidi"/>
          <w:iCs/>
          <w:sz w:val="24"/>
          <w:szCs w:val="24"/>
        </w:rPr>
        <w:t>Keagamaan</w:t>
      </w:r>
      <w:proofErr w:type="spellEnd"/>
      <w:r w:rsidRPr="00FA7432">
        <w:rPr>
          <w:rFonts w:asciiTheme="majorBidi" w:hAnsiTheme="majorBidi" w:cstheme="majorBidi"/>
          <w:iCs/>
          <w:sz w:val="24"/>
          <w:szCs w:val="24"/>
          <w:lang w:val="id-ID"/>
        </w:rPr>
        <w:t xml:space="preserve"> </w:t>
      </w:r>
      <w:proofErr w:type="spellStart"/>
      <w:r w:rsidRPr="00FA7432">
        <w:rPr>
          <w:rFonts w:asciiTheme="majorBidi" w:hAnsiTheme="majorBidi" w:cstheme="majorBidi"/>
          <w:iCs/>
          <w:sz w:val="24"/>
          <w:szCs w:val="24"/>
        </w:rPr>
        <w:t>Melalui</w:t>
      </w:r>
      <w:proofErr w:type="spellEnd"/>
      <w:r w:rsidRPr="00FA7432">
        <w:rPr>
          <w:rFonts w:asciiTheme="majorBidi" w:hAnsiTheme="majorBidi" w:cstheme="majorBidi"/>
          <w:iCs/>
          <w:sz w:val="24"/>
          <w:szCs w:val="24"/>
        </w:rPr>
        <w:t xml:space="preserve"> </w:t>
      </w:r>
      <w:proofErr w:type="spellStart"/>
      <w:r w:rsidRPr="00FA7432">
        <w:rPr>
          <w:rFonts w:asciiTheme="majorBidi" w:hAnsiTheme="majorBidi" w:cstheme="majorBidi"/>
          <w:iCs/>
          <w:sz w:val="24"/>
          <w:szCs w:val="24"/>
        </w:rPr>
        <w:t>Pendidikan</w:t>
      </w:r>
      <w:proofErr w:type="spellEnd"/>
      <w:r w:rsidRPr="00FA7432">
        <w:rPr>
          <w:rFonts w:asciiTheme="majorBidi" w:hAnsiTheme="majorBidi" w:cstheme="majorBidi"/>
          <w:iCs/>
          <w:sz w:val="24"/>
          <w:szCs w:val="24"/>
        </w:rPr>
        <w:t xml:space="preserve"> Non Formal Di</w:t>
      </w:r>
      <w:r w:rsidRPr="00FA7432">
        <w:rPr>
          <w:rFonts w:asciiTheme="majorBidi" w:hAnsiTheme="majorBidi" w:cstheme="majorBidi"/>
          <w:iCs/>
          <w:sz w:val="24"/>
          <w:szCs w:val="24"/>
          <w:lang w:val="id-ID"/>
        </w:rPr>
        <w:t xml:space="preserve"> </w:t>
      </w:r>
      <w:proofErr w:type="spellStart"/>
      <w:r w:rsidRPr="00FA7432">
        <w:rPr>
          <w:rFonts w:asciiTheme="majorBidi" w:hAnsiTheme="majorBidi" w:cstheme="majorBidi"/>
          <w:iCs/>
          <w:sz w:val="24"/>
          <w:szCs w:val="24"/>
        </w:rPr>
        <w:t>Kelurahan</w:t>
      </w:r>
      <w:proofErr w:type="spellEnd"/>
      <w:r w:rsidRPr="00FA7432">
        <w:rPr>
          <w:rFonts w:asciiTheme="majorBidi" w:hAnsiTheme="majorBidi" w:cstheme="majorBidi"/>
          <w:iCs/>
          <w:sz w:val="24"/>
          <w:szCs w:val="24"/>
        </w:rPr>
        <w:t xml:space="preserve"> </w:t>
      </w:r>
      <w:proofErr w:type="spellStart"/>
      <w:r w:rsidRPr="00FA7432">
        <w:rPr>
          <w:rFonts w:asciiTheme="majorBidi" w:hAnsiTheme="majorBidi" w:cstheme="majorBidi"/>
          <w:iCs/>
          <w:sz w:val="24"/>
          <w:szCs w:val="24"/>
        </w:rPr>
        <w:t>Kedungpani</w:t>
      </w:r>
      <w:proofErr w:type="spellEnd"/>
      <w:r w:rsidRPr="00FA7432">
        <w:rPr>
          <w:rFonts w:asciiTheme="majorBidi" w:hAnsiTheme="majorBidi" w:cstheme="majorBidi"/>
          <w:iCs/>
          <w:sz w:val="24"/>
          <w:szCs w:val="24"/>
        </w:rPr>
        <w:t xml:space="preserve"> </w:t>
      </w:r>
      <w:proofErr w:type="spellStart"/>
      <w:r w:rsidRPr="00FA7432">
        <w:rPr>
          <w:rFonts w:asciiTheme="majorBidi" w:hAnsiTheme="majorBidi" w:cstheme="majorBidi"/>
          <w:iCs/>
          <w:sz w:val="24"/>
          <w:szCs w:val="24"/>
        </w:rPr>
        <w:t>Kecamatan</w:t>
      </w:r>
      <w:proofErr w:type="spellEnd"/>
      <w:r w:rsidRPr="00FA7432">
        <w:rPr>
          <w:rFonts w:asciiTheme="majorBidi" w:hAnsiTheme="majorBidi" w:cstheme="majorBidi"/>
          <w:iCs/>
          <w:sz w:val="24"/>
          <w:szCs w:val="24"/>
        </w:rPr>
        <w:t xml:space="preserve"> </w:t>
      </w:r>
      <w:proofErr w:type="spellStart"/>
      <w:r w:rsidRPr="00FA7432">
        <w:rPr>
          <w:rFonts w:asciiTheme="majorBidi" w:hAnsiTheme="majorBidi" w:cstheme="majorBidi"/>
          <w:iCs/>
          <w:sz w:val="24"/>
          <w:szCs w:val="24"/>
        </w:rPr>
        <w:t>Mijen</w:t>
      </w:r>
      <w:proofErr w:type="spellEnd"/>
      <w:r w:rsidRPr="00FA7432">
        <w:rPr>
          <w:rFonts w:asciiTheme="majorBidi" w:hAnsiTheme="majorBidi" w:cstheme="majorBidi"/>
          <w:iCs/>
          <w:sz w:val="24"/>
          <w:szCs w:val="24"/>
          <w:lang w:val="id-ID"/>
        </w:rPr>
        <w:t xml:space="preserve"> </w:t>
      </w:r>
      <w:r w:rsidRPr="00FA7432">
        <w:rPr>
          <w:rFonts w:asciiTheme="majorBidi" w:hAnsiTheme="majorBidi" w:cstheme="majorBidi"/>
          <w:iCs/>
          <w:sz w:val="24"/>
          <w:szCs w:val="24"/>
        </w:rPr>
        <w:t>Semarang</w:t>
      </w:r>
      <w:r>
        <w:rPr>
          <w:rFonts w:asciiTheme="majorBidi" w:hAnsiTheme="majorBidi" w:cstheme="majorBidi"/>
          <w:sz w:val="24"/>
          <w:szCs w:val="24"/>
          <w:lang w:val="id-ID"/>
        </w:rPr>
        <w:t xml:space="preserve">, </w:t>
      </w:r>
      <w:r w:rsidRPr="00FA7432">
        <w:rPr>
          <w:rFonts w:asciiTheme="majorBidi" w:hAnsiTheme="majorBidi" w:cstheme="majorBidi"/>
          <w:b/>
          <w:i/>
          <w:sz w:val="24"/>
          <w:szCs w:val="24"/>
          <w:lang w:val="id-ID"/>
        </w:rPr>
        <w:t>Jurnal Dimas</w:t>
      </w:r>
      <w:r>
        <w:rPr>
          <w:rFonts w:asciiTheme="majorBidi" w:hAnsiTheme="majorBidi" w:cstheme="majorBidi"/>
          <w:sz w:val="24"/>
          <w:szCs w:val="24"/>
          <w:lang w:val="id-ID"/>
        </w:rPr>
        <w:t xml:space="preserve"> Vol 14 No 1 Tahun 2014</w:t>
      </w:r>
      <w:r>
        <w:rPr>
          <w:rFonts w:asciiTheme="majorBidi" w:hAnsiTheme="majorBidi" w:cstheme="majorBidi"/>
          <w:sz w:val="24"/>
          <w:szCs w:val="24"/>
        </w:rPr>
        <w:t>.</w:t>
      </w:r>
      <w:proofErr w:type="gramEnd"/>
    </w:p>
    <w:p w:rsidR="00DB68D6" w:rsidRDefault="00DB68D6" w:rsidP="00DB68D6">
      <w:pPr>
        <w:pStyle w:val="FootnoteText"/>
        <w:spacing w:after="120"/>
        <w:ind w:left="567" w:hanging="567"/>
        <w:jc w:val="both"/>
        <w:rPr>
          <w:rFonts w:asciiTheme="majorBidi" w:hAnsiTheme="majorBidi" w:cstheme="majorBidi"/>
          <w:sz w:val="24"/>
          <w:szCs w:val="24"/>
        </w:rPr>
      </w:pPr>
      <w:r>
        <w:rPr>
          <w:rFonts w:asciiTheme="majorBidi" w:hAnsiTheme="majorBidi" w:cstheme="majorBidi"/>
          <w:sz w:val="24"/>
          <w:szCs w:val="24"/>
          <w:lang w:val="id-ID"/>
        </w:rPr>
        <w:t>Prayoga Irfan Bagus Dwi,</w:t>
      </w:r>
      <w:r w:rsidR="00FA7432">
        <w:rPr>
          <w:rFonts w:asciiTheme="majorBidi" w:hAnsiTheme="majorBidi" w:cstheme="majorBidi"/>
          <w:sz w:val="24"/>
          <w:szCs w:val="24"/>
          <w:lang w:val="id-ID"/>
        </w:rPr>
        <w:t xml:space="preserve"> (2012).</w:t>
      </w:r>
      <w:r>
        <w:rPr>
          <w:rFonts w:asciiTheme="majorBidi" w:hAnsiTheme="majorBidi" w:cstheme="majorBidi"/>
          <w:sz w:val="24"/>
          <w:szCs w:val="24"/>
          <w:lang w:val="id-ID"/>
        </w:rPr>
        <w:t xml:space="preserve"> </w:t>
      </w:r>
      <w:r w:rsidRPr="00FA7432">
        <w:rPr>
          <w:rFonts w:asciiTheme="majorBidi" w:hAnsiTheme="majorBidi" w:cstheme="majorBidi"/>
          <w:b/>
          <w:i/>
          <w:iCs/>
          <w:sz w:val="24"/>
          <w:szCs w:val="24"/>
          <w:lang w:val="id-ID"/>
        </w:rPr>
        <w:t>Pengaruh Laba Bersih Dan Komponenkomponen Akrual Terhadap Arus Kas Aktivitas Operasi Di Masa Mendatang</w:t>
      </w:r>
      <w:r>
        <w:rPr>
          <w:rFonts w:asciiTheme="majorBidi" w:hAnsiTheme="majorBidi" w:cstheme="majorBidi"/>
          <w:i/>
          <w:iCs/>
          <w:sz w:val="24"/>
          <w:szCs w:val="24"/>
          <w:lang w:val="id-ID"/>
        </w:rPr>
        <w:t>,</w:t>
      </w:r>
      <w:r>
        <w:rPr>
          <w:rFonts w:asciiTheme="majorBidi" w:hAnsiTheme="majorBidi" w:cstheme="majorBidi"/>
          <w:sz w:val="24"/>
          <w:szCs w:val="24"/>
          <w:lang w:val="id-ID"/>
        </w:rPr>
        <w:t xml:space="preserve"> Skripsi yang diajukan oleh mahasiswa S1 Fakultas Ekonomika dan Bis</w:t>
      </w:r>
      <w:r w:rsidR="00FA7432">
        <w:rPr>
          <w:rFonts w:asciiTheme="majorBidi" w:hAnsiTheme="majorBidi" w:cstheme="majorBidi"/>
          <w:sz w:val="24"/>
          <w:szCs w:val="24"/>
          <w:lang w:val="id-ID"/>
        </w:rPr>
        <w:t>nis Universitas Diponegoro</w:t>
      </w:r>
      <w:r>
        <w:rPr>
          <w:rFonts w:asciiTheme="majorBidi" w:hAnsiTheme="majorBidi" w:cstheme="majorBidi"/>
          <w:sz w:val="24"/>
          <w:szCs w:val="24"/>
        </w:rPr>
        <w:t>.</w:t>
      </w:r>
    </w:p>
    <w:p w:rsidR="00DB68D6" w:rsidRDefault="00DB68D6" w:rsidP="00DB68D6">
      <w:pPr>
        <w:pStyle w:val="FootnoteText"/>
        <w:spacing w:after="120"/>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Qodriyah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Riza</w:t>
      </w:r>
      <w:proofErr w:type="spellEnd"/>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Dwi</w:t>
      </w:r>
      <w:proofErr w:type="spellEnd"/>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Lailatul</w:t>
      </w:r>
      <w:proofErr w:type="spellEnd"/>
      <w:r>
        <w:rPr>
          <w:rFonts w:asciiTheme="majorBidi" w:hAnsiTheme="majorBidi" w:cstheme="majorBidi"/>
          <w:sz w:val="24"/>
          <w:szCs w:val="24"/>
        </w:rPr>
        <w:t>,</w:t>
      </w:r>
      <w:r w:rsidR="00FA7432">
        <w:rPr>
          <w:rFonts w:asciiTheme="majorBidi" w:hAnsiTheme="majorBidi" w:cstheme="majorBidi"/>
          <w:sz w:val="24"/>
          <w:szCs w:val="24"/>
          <w:lang w:val="id-ID"/>
        </w:rPr>
        <w:t xml:space="preserve"> (2012).</w:t>
      </w:r>
      <w:r>
        <w:rPr>
          <w:rFonts w:asciiTheme="majorBidi" w:hAnsiTheme="majorBidi" w:cstheme="majorBidi"/>
          <w:sz w:val="24"/>
          <w:szCs w:val="24"/>
        </w:rPr>
        <w:t xml:space="preserve"> </w:t>
      </w:r>
      <w:proofErr w:type="spellStart"/>
      <w:proofErr w:type="gramStart"/>
      <w:r w:rsidRPr="00FA7432">
        <w:rPr>
          <w:rFonts w:asciiTheme="majorBidi" w:hAnsiTheme="majorBidi" w:cstheme="majorBidi"/>
          <w:iCs/>
          <w:sz w:val="24"/>
          <w:szCs w:val="24"/>
        </w:rPr>
        <w:t>Laba</w:t>
      </w:r>
      <w:proofErr w:type="spellEnd"/>
      <w:r w:rsidRPr="00FA7432">
        <w:rPr>
          <w:rFonts w:asciiTheme="majorBidi" w:hAnsiTheme="majorBidi" w:cstheme="majorBidi"/>
          <w:iCs/>
          <w:sz w:val="24"/>
          <w:szCs w:val="24"/>
        </w:rPr>
        <w:t xml:space="preserve"> </w:t>
      </w:r>
      <w:proofErr w:type="spellStart"/>
      <w:r w:rsidRPr="00FA7432">
        <w:rPr>
          <w:rFonts w:asciiTheme="majorBidi" w:hAnsiTheme="majorBidi" w:cstheme="majorBidi"/>
          <w:iCs/>
          <w:sz w:val="24"/>
          <w:szCs w:val="24"/>
        </w:rPr>
        <w:t>atau</w:t>
      </w:r>
      <w:proofErr w:type="spellEnd"/>
      <w:r w:rsidRPr="00FA7432">
        <w:rPr>
          <w:rFonts w:asciiTheme="majorBidi" w:hAnsiTheme="majorBidi" w:cstheme="majorBidi"/>
          <w:iCs/>
          <w:sz w:val="24"/>
          <w:szCs w:val="24"/>
        </w:rPr>
        <w:t xml:space="preserve"> </w:t>
      </w:r>
      <w:proofErr w:type="spellStart"/>
      <w:r w:rsidRPr="00FA7432">
        <w:rPr>
          <w:rFonts w:asciiTheme="majorBidi" w:hAnsiTheme="majorBidi" w:cstheme="majorBidi"/>
          <w:iCs/>
          <w:sz w:val="24"/>
          <w:szCs w:val="24"/>
        </w:rPr>
        <w:t>Arus</w:t>
      </w:r>
      <w:proofErr w:type="spellEnd"/>
      <w:r w:rsidRPr="00FA7432">
        <w:rPr>
          <w:rFonts w:asciiTheme="majorBidi" w:hAnsiTheme="majorBidi" w:cstheme="majorBidi"/>
          <w:iCs/>
          <w:sz w:val="24"/>
          <w:szCs w:val="24"/>
        </w:rPr>
        <w:t xml:space="preserve"> </w:t>
      </w:r>
      <w:proofErr w:type="spellStart"/>
      <w:r w:rsidRPr="00FA7432">
        <w:rPr>
          <w:rFonts w:asciiTheme="majorBidi" w:hAnsiTheme="majorBidi" w:cstheme="majorBidi"/>
          <w:iCs/>
          <w:sz w:val="24"/>
          <w:szCs w:val="24"/>
        </w:rPr>
        <w:t>Kas</w:t>
      </w:r>
      <w:proofErr w:type="spellEnd"/>
      <w:r w:rsidRPr="00FA7432">
        <w:rPr>
          <w:rFonts w:asciiTheme="majorBidi" w:hAnsiTheme="majorBidi" w:cstheme="majorBidi"/>
          <w:iCs/>
          <w:sz w:val="24"/>
          <w:szCs w:val="24"/>
        </w:rPr>
        <w:t xml:space="preserve"> </w:t>
      </w:r>
      <w:proofErr w:type="spellStart"/>
      <w:r w:rsidRPr="00FA7432">
        <w:rPr>
          <w:rFonts w:asciiTheme="majorBidi" w:hAnsiTheme="majorBidi" w:cstheme="majorBidi"/>
          <w:iCs/>
          <w:sz w:val="24"/>
          <w:szCs w:val="24"/>
        </w:rPr>
        <w:t>Sebagai</w:t>
      </w:r>
      <w:proofErr w:type="spellEnd"/>
      <w:r w:rsidRPr="00FA7432">
        <w:rPr>
          <w:rFonts w:asciiTheme="majorBidi" w:hAnsiTheme="majorBidi" w:cstheme="majorBidi"/>
          <w:iCs/>
          <w:sz w:val="24"/>
          <w:szCs w:val="24"/>
        </w:rPr>
        <w:t xml:space="preserve"> Parameter </w:t>
      </w:r>
      <w:proofErr w:type="spellStart"/>
      <w:r w:rsidRPr="00FA7432">
        <w:rPr>
          <w:rFonts w:asciiTheme="majorBidi" w:hAnsiTheme="majorBidi" w:cstheme="majorBidi"/>
          <w:iCs/>
          <w:sz w:val="24"/>
          <w:szCs w:val="24"/>
        </w:rPr>
        <w:t>Kinerja</w:t>
      </w:r>
      <w:proofErr w:type="spellEnd"/>
      <w:r w:rsidRPr="00FA7432">
        <w:rPr>
          <w:rFonts w:asciiTheme="majorBidi" w:hAnsiTheme="majorBidi" w:cstheme="majorBidi"/>
          <w:iCs/>
          <w:sz w:val="24"/>
          <w:szCs w:val="24"/>
        </w:rPr>
        <w:t xml:space="preserve"> Perusahaan </w:t>
      </w:r>
      <w:proofErr w:type="spellStart"/>
      <w:r w:rsidRPr="00FA7432">
        <w:rPr>
          <w:rFonts w:asciiTheme="majorBidi" w:hAnsiTheme="majorBidi" w:cstheme="majorBidi"/>
          <w:iCs/>
          <w:sz w:val="24"/>
          <w:szCs w:val="24"/>
        </w:rPr>
        <w:t>Berdasarkan</w:t>
      </w:r>
      <w:proofErr w:type="spellEnd"/>
      <w:r w:rsidRPr="00FA7432">
        <w:rPr>
          <w:rFonts w:asciiTheme="majorBidi" w:hAnsiTheme="majorBidi" w:cstheme="majorBidi"/>
          <w:iCs/>
          <w:sz w:val="24"/>
          <w:szCs w:val="24"/>
        </w:rPr>
        <w:t xml:space="preserve"> </w:t>
      </w:r>
      <w:proofErr w:type="spellStart"/>
      <w:r w:rsidRPr="00FA7432">
        <w:rPr>
          <w:rFonts w:asciiTheme="majorBidi" w:hAnsiTheme="majorBidi" w:cstheme="majorBidi"/>
          <w:iCs/>
          <w:sz w:val="24"/>
          <w:szCs w:val="24"/>
        </w:rPr>
        <w:t>Siklus</w:t>
      </w:r>
      <w:proofErr w:type="spellEnd"/>
      <w:r w:rsidRPr="00FA7432">
        <w:rPr>
          <w:rFonts w:asciiTheme="majorBidi" w:hAnsiTheme="majorBidi" w:cstheme="majorBidi"/>
          <w:iCs/>
          <w:sz w:val="24"/>
          <w:szCs w:val="24"/>
        </w:rPr>
        <w:t xml:space="preserve"> </w:t>
      </w:r>
      <w:proofErr w:type="spellStart"/>
      <w:r w:rsidRPr="00FA7432">
        <w:rPr>
          <w:rFonts w:asciiTheme="majorBidi" w:hAnsiTheme="majorBidi" w:cstheme="majorBidi"/>
          <w:iCs/>
          <w:sz w:val="24"/>
          <w:szCs w:val="24"/>
        </w:rPr>
        <w:t>Hidup</w:t>
      </w:r>
      <w:proofErr w:type="spellEnd"/>
      <w:r w:rsidRPr="00FA7432">
        <w:rPr>
          <w:rFonts w:asciiTheme="majorBidi" w:hAnsiTheme="majorBidi" w:cstheme="majorBidi"/>
          <w:iCs/>
          <w:sz w:val="24"/>
          <w:szCs w:val="24"/>
        </w:rPr>
        <w:t xml:space="preserve"> Perusahaan (</w:t>
      </w:r>
      <w:proofErr w:type="spellStart"/>
      <w:r w:rsidRPr="00FA7432">
        <w:rPr>
          <w:rFonts w:asciiTheme="majorBidi" w:hAnsiTheme="majorBidi" w:cstheme="majorBidi"/>
          <w:iCs/>
          <w:sz w:val="24"/>
          <w:szCs w:val="24"/>
        </w:rPr>
        <w:t>Studi</w:t>
      </w:r>
      <w:proofErr w:type="spellEnd"/>
      <w:r w:rsidRPr="00FA7432">
        <w:rPr>
          <w:rFonts w:asciiTheme="majorBidi" w:hAnsiTheme="majorBidi" w:cstheme="majorBidi"/>
          <w:iCs/>
          <w:sz w:val="24"/>
          <w:szCs w:val="24"/>
        </w:rPr>
        <w:t xml:space="preserve"> </w:t>
      </w:r>
      <w:proofErr w:type="spellStart"/>
      <w:r w:rsidRPr="00FA7432">
        <w:rPr>
          <w:rFonts w:asciiTheme="majorBidi" w:hAnsiTheme="majorBidi" w:cstheme="majorBidi"/>
          <w:iCs/>
          <w:sz w:val="24"/>
          <w:szCs w:val="24"/>
        </w:rPr>
        <w:t>Relevansi</w:t>
      </w:r>
      <w:proofErr w:type="spellEnd"/>
      <w:r w:rsidRPr="00FA7432">
        <w:rPr>
          <w:rFonts w:asciiTheme="majorBidi" w:hAnsiTheme="majorBidi" w:cstheme="majorBidi"/>
          <w:iCs/>
          <w:sz w:val="24"/>
          <w:szCs w:val="24"/>
        </w:rPr>
        <w:t xml:space="preserve"> </w:t>
      </w:r>
      <w:proofErr w:type="spellStart"/>
      <w:r w:rsidRPr="00FA7432">
        <w:rPr>
          <w:rFonts w:asciiTheme="majorBidi" w:hAnsiTheme="majorBidi" w:cstheme="majorBidi"/>
          <w:iCs/>
          <w:sz w:val="24"/>
          <w:szCs w:val="24"/>
        </w:rPr>
        <w:t>Nila</w:t>
      </w:r>
      <w:proofErr w:type="spellEnd"/>
      <w:r w:rsidR="00FA7432">
        <w:rPr>
          <w:rFonts w:asciiTheme="majorBidi" w:hAnsiTheme="majorBidi" w:cstheme="majorBidi"/>
          <w:iCs/>
          <w:sz w:val="24"/>
          <w:szCs w:val="24"/>
          <w:lang w:val="id-ID"/>
        </w:rPr>
        <w:t>i)</w:t>
      </w:r>
      <w:r>
        <w:rPr>
          <w:rFonts w:asciiTheme="majorBidi" w:hAnsiTheme="majorBidi" w:cstheme="majorBidi"/>
          <w:i/>
          <w:iCs/>
          <w:sz w:val="24"/>
          <w:szCs w:val="24"/>
        </w:rPr>
        <w:t>,</w:t>
      </w:r>
      <w:r>
        <w:rPr>
          <w:rFonts w:asciiTheme="majorBidi" w:hAnsiTheme="majorBidi" w:cstheme="majorBidi"/>
          <w:sz w:val="24"/>
          <w:szCs w:val="24"/>
        </w:rPr>
        <w:t xml:space="preserve"> </w:t>
      </w:r>
      <w:proofErr w:type="spellStart"/>
      <w:r w:rsidRPr="00FA7432">
        <w:rPr>
          <w:rFonts w:asciiTheme="majorBidi" w:hAnsiTheme="majorBidi" w:cstheme="majorBidi"/>
          <w:b/>
          <w:i/>
          <w:sz w:val="24"/>
          <w:szCs w:val="24"/>
        </w:rPr>
        <w:t>Jurnal</w:t>
      </w:r>
      <w:proofErr w:type="spellEnd"/>
      <w:r w:rsidRPr="00FA7432">
        <w:rPr>
          <w:rFonts w:asciiTheme="majorBidi" w:hAnsiTheme="majorBidi" w:cstheme="majorBidi"/>
          <w:b/>
          <w:i/>
          <w:sz w:val="24"/>
          <w:szCs w:val="24"/>
        </w:rPr>
        <w:t xml:space="preserve"> </w:t>
      </w:r>
      <w:proofErr w:type="spellStart"/>
      <w:r w:rsidRPr="00FA7432">
        <w:rPr>
          <w:rFonts w:asciiTheme="majorBidi" w:hAnsiTheme="majorBidi" w:cstheme="majorBidi"/>
          <w:b/>
          <w:i/>
          <w:sz w:val="24"/>
          <w:szCs w:val="24"/>
        </w:rPr>
        <w:t>Akuntansi</w:t>
      </w:r>
      <w:proofErr w:type="spellEnd"/>
      <w:r w:rsidRPr="00FA7432">
        <w:rPr>
          <w:rFonts w:asciiTheme="majorBidi" w:hAnsiTheme="majorBidi" w:cstheme="majorBidi"/>
          <w:b/>
          <w:i/>
          <w:sz w:val="24"/>
          <w:szCs w:val="24"/>
        </w:rPr>
        <w:t xml:space="preserve"> </w:t>
      </w:r>
      <w:proofErr w:type="spellStart"/>
      <w:r w:rsidRPr="00FA7432">
        <w:rPr>
          <w:rFonts w:asciiTheme="majorBidi" w:hAnsiTheme="majorBidi" w:cstheme="majorBidi"/>
          <w:b/>
          <w:i/>
          <w:sz w:val="24"/>
          <w:szCs w:val="24"/>
        </w:rPr>
        <w:t>dan</w:t>
      </w:r>
      <w:proofErr w:type="spellEnd"/>
      <w:r w:rsidRPr="00FA7432">
        <w:rPr>
          <w:rFonts w:asciiTheme="majorBidi" w:hAnsiTheme="majorBidi" w:cstheme="majorBidi"/>
          <w:b/>
          <w:i/>
          <w:sz w:val="24"/>
          <w:szCs w:val="24"/>
        </w:rPr>
        <w:t xml:space="preserve"> </w:t>
      </w:r>
      <w:proofErr w:type="spellStart"/>
      <w:r w:rsidRPr="00FA7432">
        <w:rPr>
          <w:rFonts w:asciiTheme="majorBidi" w:hAnsiTheme="majorBidi" w:cstheme="majorBidi"/>
          <w:b/>
          <w:i/>
          <w:sz w:val="24"/>
          <w:szCs w:val="24"/>
        </w:rPr>
        <w:t>Ekonomi</w:t>
      </w:r>
      <w:proofErr w:type="spellEnd"/>
      <w:r w:rsidRPr="00FA7432">
        <w:rPr>
          <w:rFonts w:asciiTheme="majorBidi" w:hAnsiTheme="majorBidi" w:cstheme="majorBidi"/>
          <w:b/>
          <w:i/>
          <w:sz w:val="24"/>
          <w:szCs w:val="24"/>
        </w:rPr>
        <w:t xml:space="preserve"> </w:t>
      </w:r>
      <w:proofErr w:type="spellStart"/>
      <w:r w:rsidRPr="00FA7432">
        <w:rPr>
          <w:rFonts w:asciiTheme="majorBidi" w:hAnsiTheme="majorBidi" w:cstheme="majorBidi"/>
          <w:b/>
          <w:i/>
          <w:sz w:val="24"/>
          <w:szCs w:val="24"/>
        </w:rPr>
        <w:t>Bisnis</w:t>
      </w:r>
      <w:proofErr w:type="spellEnd"/>
      <w:r w:rsidR="00FA7432">
        <w:rPr>
          <w:rFonts w:asciiTheme="majorBidi" w:hAnsiTheme="majorBidi" w:cstheme="majorBidi"/>
          <w:sz w:val="24"/>
          <w:szCs w:val="24"/>
        </w:rPr>
        <w:t xml:space="preserve"> Vol. 1 No</w:t>
      </w:r>
      <w:r>
        <w:rPr>
          <w:rFonts w:asciiTheme="majorBidi" w:hAnsiTheme="majorBidi" w:cstheme="majorBidi"/>
          <w:sz w:val="24"/>
          <w:szCs w:val="24"/>
        </w:rPr>
        <w:t>.</w:t>
      </w:r>
      <w:proofErr w:type="gramEnd"/>
    </w:p>
    <w:p w:rsidR="00DB68D6" w:rsidRDefault="00DB68D6" w:rsidP="00DB68D6">
      <w:pPr>
        <w:pStyle w:val="FootnoteText"/>
        <w:spacing w:after="120"/>
        <w:ind w:left="567" w:hanging="567"/>
        <w:jc w:val="both"/>
      </w:pPr>
      <w:proofErr w:type="spellStart"/>
      <w:r>
        <w:rPr>
          <w:rFonts w:asciiTheme="majorBidi" w:hAnsiTheme="majorBidi" w:cstheme="majorBidi"/>
          <w:sz w:val="24"/>
          <w:szCs w:val="24"/>
        </w:rPr>
        <w:t>Reck</w:t>
      </w:r>
      <w:proofErr w:type="spellEnd"/>
      <w:r>
        <w:rPr>
          <w:rFonts w:asciiTheme="majorBidi" w:hAnsiTheme="majorBidi" w:cstheme="majorBidi"/>
          <w:sz w:val="24"/>
          <w:szCs w:val="24"/>
        </w:rPr>
        <w:t xml:space="preserve"> Jacqueline L., Suzanne L. </w:t>
      </w:r>
      <w:proofErr w:type="spellStart"/>
      <w:r>
        <w:rPr>
          <w:rFonts w:asciiTheme="majorBidi" w:hAnsiTheme="majorBidi" w:cstheme="majorBidi"/>
          <w:sz w:val="24"/>
          <w:szCs w:val="24"/>
        </w:rPr>
        <w:t>Lowensohn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Earl R. Wilson,</w:t>
      </w:r>
      <w:r w:rsidR="00F91BC3">
        <w:rPr>
          <w:rFonts w:asciiTheme="majorBidi" w:hAnsiTheme="majorBidi" w:cstheme="majorBidi"/>
          <w:sz w:val="24"/>
          <w:szCs w:val="24"/>
          <w:lang w:val="id-ID"/>
        </w:rPr>
        <w:t xml:space="preserve"> (2013).</w:t>
      </w:r>
      <w:r>
        <w:rPr>
          <w:rFonts w:asciiTheme="majorBidi" w:hAnsiTheme="majorBidi" w:cstheme="majorBidi"/>
          <w:i/>
          <w:iCs/>
          <w:sz w:val="24"/>
          <w:szCs w:val="24"/>
        </w:rPr>
        <w:t xml:space="preserve"> </w:t>
      </w:r>
      <w:r w:rsidRPr="00F91BC3">
        <w:rPr>
          <w:rFonts w:asciiTheme="majorBidi" w:hAnsiTheme="majorBidi" w:cstheme="majorBidi"/>
          <w:b/>
          <w:i/>
          <w:iCs/>
          <w:sz w:val="24"/>
          <w:szCs w:val="24"/>
        </w:rPr>
        <w:t xml:space="preserve">Accounting for Governmental &amp; Nonprofit Entities 16 </w:t>
      </w:r>
      <w:proofErr w:type="spellStart"/>
      <w:proofErr w:type="gramStart"/>
      <w:r w:rsidRPr="00F91BC3">
        <w:rPr>
          <w:rFonts w:asciiTheme="majorBidi" w:hAnsiTheme="majorBidi" w:cstheme="majorBidi"/>
          <w:b/>
          <w:i/>
          <w:iCs/>
          <w:sz w:val="24"/>
          <w:szCs w:val="24"/>
        </w:rPr>
        <w:t>th</w:t>
      </w:r>
      <w:proofErr w:type="spellEnd"/>
      <w:proofErr w:type="gramEnd"/>
      <w:r w:rsidRPr="00F91BC3">
        <w:rPr>
          <w:rFonts w:asciiTheme="majorBidi" w:hAnsiTheme="majorBidi" w:cstheme="majorBidi"/>
          <w:b/>
          <w:i/>
          <w:iCs/>
          <w:sz w:val="24"/>
          <w:szCs w:val="24"/>
        </w:rPr>
        <w:t xml:space="preserve"> edition</w:t>
      </w:r>
      <w:r>
        <w:rPr>
          <w:rFonts w:asciiTheme="majorBidi" w:hAnsiTheme="majorBidi" w:cstheme="majorBidi"/>
          <w:i/>
          <w:iCs/>
          <w:sz w:val="24"/>
          <w:szCs w:val="24"/>
        </w:rPr>
        <w:t>,</w:t>
      </w:r>
      <w:r>
        <w:rPr>
          <w:rFonts w:asciiTheme="majorBidi" w:hAnsiTheme="majorBidi" w:cstheme="majorBidi"/>
          <w:sz w:val="24"/>
          <w:szCs w:val="24"/>
        </w:rPr>
        <w:t xml:space="preserve"> The McGraw Hil</w:t>
      </w:r>
      <w:r w:rsidR="00F91BC3">
        <w:rPr>
          <w:rFonts w:asciiTheme="majorBidi" w:hAnsiTheme="majorBidi" w:cstheme="majorBidi"/>
          <w:sz w:val="24"/>
          <w:szCs w:val="24"/>
        </w:rPr>
        <w:t>l Companies, United States</w:t>
      </w:r>
      <w:r>
        <w:rPr>
          <w:rFonts w:asciiTheme="majorBidi" w:hAnsiTheme="majorBidi" w:cstheme="majorBidi"/>
          <w:sz w:val="24"/>
          <w:szCs w:val="24"/>
        </w:rPr>
        <w:t>.</w:t>
      </w:r>
    </w:p>
    <w:p w:rsidR="00DB68D6" w:rsidRDefault="00DB68D6" w:rsidP="00DB68D6">
      <w:pPr>
        <w:pStyle w:val="FootnoteText"/>
        <w:spacing w:after="120"/>
        <w:ind w:left="567" w:hanging="567"/>
        <w:jc w:val="both"/>
        <w:rPr>
          <w:rFonts w:asciiTheme="majorBidi" w:hAnsiTheme="majorBidi" w:cstheme="majorBidi"/>
          <w:sz w:val="24"/>
          <w:szCs w:val="24"/>
        </w:rPr>
      </w:pPr>
      <w:r>
        <w:rPr>
          <w:rFonts w:asciiTheme="majorBidi" w:hAnsiTheme="majorBidi" w:cstheme="majorBidi"/>
          <w:sz w:val="24"/>
          <w:szCs w:val="24"/>
        </w:rPr>
        <w:t xml:space="preserve">Romney Marshall B., Paul John </w:t>
      </w:r>
      <w:proofErr w:type="spellStart"/>
      <w:r>
        <w:rPr>
          <w:rFonts w:asciiTheme="majorBidi" w:hAnsiTheme="majorBidi" w:cstheme="majorBidi"/>
          <w:sz w:val="24"/>
          <w:szCs w:val="24"/>
        </w:rPr>
        <w:t>Steinbart</w:t>
      </w:r>
      <w:proofErr w:type="spellEnd"/>
      <w:r>
        <w:rPr>
          <w:rFonts w:asciiTheme="majorBidi" w:hAnsiTheme="majorBidi" w:cstheme="majorBidi"/>
          <w:sz w:val="24"/>
          <w:szCs w:val="24"/>
        </w:rPr>
        <w:t>,</w:t>
      </w:r>
      <w:r w:rsidR="00347B2B">
        <w:rPr>
          <w:rFonts w:asciiTheme="majorBidi" w:hAnsiTheme="majorBidi" w:cstheme="majorBidi"/>
          <w:sz w:val="24"/>
          <w:szCs w:val="24"/>
          <w:lang w:val="id-ID"/>
        </w:rPr>
        <w:t xml:space="preserve"> (2015).</w:t>
      </w:r>
      <w:r>
        <w:rPr>
          <w:rFonts w:asciiTheme="majorBidi" w:hAnsiTheme="majorBidi" w:cstheme="majorBidi"/>
          <w:sz w:val="24"/>
          <w:szCs w:val="24"/>
        </w:rPr>
        <w:t xml:space="preserve"> </w:t>
      </w:r>
      <w:proofErr w:type="gramStart"/>
      <w:r w:rsidRPr="00347B2B">
        <w:rPr>
          <w:rFonts w:asciiTheme="majorBidi" w:hAnsiTheme="majorBidi" w:cstheme="majorBidi"/>
          <w:b/>
          <w:i/>
          <w:iCs/>
          <w:sz w:val="24"/>
          <w:szCs w:val="24"/>
        </w:rPr>
        <w:t>Accounting Information System 13</w:t>
      </w:r>
      <w:r w:rsidRPr="00347B2B">
        <w:rPr>
          <w:rFonts w:asciiTheme="majorBidi" w:hAnsiTheme="majorBidi" w:cstheme="majorBidi"/>
          <w:b/>
          <w:i/>
          <w:iCs/>
          <w:sz w:val="24"/>
          <w:szCs w:val="24"/>
          <w:vertAlign w:val="superscript"/>
        </w:rPr>
        <w:t>th</w:t>
      </w:r>
      <w:r w:rsidRPr="00347B2B">
        <w:rPr>
          <w:rFonts w:asciiTheme="majorBidi" w:hAnsiTheme="majorBidi" w:cstheme="majorBidi"/>
          <w:b/>
          <w:i/>
          <w:iCs/>
          <w:sz w:val="24"/>
          <w:szCs w:val="24"/>
        </w:rPr>
        <w:t xml:space="preserve"> Edition</w:t>
      </w:r>
      <w:r>
        <w:rPr>
          <w:rFonts w:asciiTheme="majorBidi" w:hAnsiTheme="majorBidi" w:cstheme="majorBidi"/>
          <w:i/>
          <w:iCs/>
          <w:sz w:val="24"/>
          <w:szCs w:val="24"/>
        </w:rPr>
        <w:t xml:space="preserve">, </w:t>
      </w:r>
      <w:r>
        <w:rPr>
          <w:rFonts w:asciiTheme="majorBidi" w:hAnsiTheme="majorBidi" w:cstheme="majorBidi"/>
          <w:sz w:val="24"/>
          <w:szCs w:val="24"/>
        </w:rPr>
        <w:t xml:space="preserve">New </w:t>
      </w:r>
      <w:r w:rsidR="00347B2B">
        <w:rPr>
          <w:rFonts w:asciiTheme="majorBidi" w:hAnsiTheme="majorBidi" w:cstheme="majorBidi"/>
          <w:sz w:val="24"/>
          <w:szCs w:val="24"/>
        </w:rPr>
        <w:t>Jersey</w:t>
      </w:r>
      <w:r>
        <w:rPr>
          <w:rFonts w:asciiTheme="majorBidi" w:hAnsiTheme="majorBidi" w:cstheme="majorBidi"/>
          <w:sz w:val="24"/>
          <w:szCs w:val="24"/>
        </w:rPr>
        <w:t>.</w:t>
      </w:r>
      <w:proofErr w:type="gramEnd"/>
    </w:p>
    <w:p w:rsidR="00DB68D6" w:rsidRDefault="00DB68D6" w:rsidP="00DB68D6">
      <w:pPr>
        <w:pStyle w:val="FootnoteText"/>
        <w:spacing w:after="120"/>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Stice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Derrald</w:t>
      </w:r>
      <w:proofErr w:type="spellEnd"/>
      <w:r>
        <w:rPr>
          <w:rFonts w:asciiTheme="majorBidi" w:hAnsiTheme="majorBidi" w:cstheme="majorBidi"/>
          <w:sz w:val="24"/>
          <w:szCs w:val="24"/>
        </w:rPr>
        <w:t xml:space="preserve">, Earl K. </w:t>
      </w:r>
      <w:proofErr w:type="spellStart"/>
      <w:r>
        <w:rPr>
          <w:rFonts w:asciiTheme="majorBidi" w:hAnsiTheme="majorBidi" w:cstheme="majorBidi"/>
          <w:sz w:val="24"/>
          <w:szCs w:val="24"/>
        </w:rPr>
        <w:t>Stice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James D. </w:t>
      </w:r>
      <w:proofErr w:type="spellStart"/>
      <w:r>
        <w:rPr>
          <w:rFonts w:asciiTheme="majorBidi" w:hAnsiTheme="majorBidi" w:cstheme="majorBidi"/>
          <w:sz w:val="24"/>
          <w:szCs w:val="24"/>
        </w:rPr>
        <w:t>Stice</w:t>
      </w:r>
      <w:proofErr w:type="spellEnd"/>
      <w:r>
        <w:rPr>
          <w:rFonts w:asciiTheme="majorBidi" w:hAnsiTheme="majorBidi" w:cstheme="majorBidi"/>
          <w:sz w:val="24"/>
          <w:szCs w:val="24"/>
          <w:lang w:val="id-ID"/>
        </w:rPr>
        <w:t>,</w:t>
      </w:r>
      <w:r w:rsidR="00347B2B">
        <w:rPr>
          <w:rFonts w:asciiTheme="majorBidi" w:hAnsiTheme="majorBidi" w:cstheme="majorBidi"/>
          <w:sz w:val="24"/>
          <w:szCs w:val="24"/>
          <w:lang w:val="id-ID"/>
        </w:rPr>
        <w:t xml:space="preserve"> (2017).</w:t>
      </w:r>
      <w:r>
        <w:rPr>
          <w:rFonts w:asciiTheme="majorBidi" w:hAnsiTheme="majorBidi" w:cstheme="majorBidi"/>
          <w:sz w:val="24"/>
          <w:szCs w:val="24"/>
          <w:lang w:val="id-ID"/>
        </w:rPr>
        <w:t xml:space="preserve"> “</w:t>
      </w:r>
      <w:r w:rsidRPr="00347B2B">
        <w:rPr>
          <w:rFonts w:asciiTheme="majorBidi" w:hAnsiTheme="majorBidi" w:cstheme="majorBidi"/>
          <w:b/>
          <w:i/>
          <w:iCs/>
          <w:sz w:val="24"/>
          <w:szCs w:val="24"/>
          <w:lang w:val="id-ID"/>
        </w:rPr>
        <w:t>Cash Flow Problems Can Kill Profitable Companies</w:t>
      </w:r>
      <w:r>
        <w:rPr>
          <w:rFonts w:asciiTheme="majorBidi" w:hAnsiTheme="majorBidi" w:cstheme="majorBidi"/>
          <w:sz w:val="24"/>
          <w:szCs w:val="24"/>
          <w:lang w:val="id-ID"/>
        </w:rPr>
        <w:t>”, International Journal of Business Ad</w:t>
      </w:r>
      <w:r w:rsidR="00347B2B">
        <w:rPr>
          <w:rFonts w:asciiTheme="majorBidi" w:hAnsiTheme="majorBidi" w:cstheme="majorBidi"/>
          <w:sz w:val="24"/>
          <w:szCs w:val="24"/>
          <w:lang w:val="id-ID"/>
        </w:rPr>
        <w:t>ministration Vol. 8, No. 6</w:t>
      </w:r>
      <w:r>
        <w:rPr>
          <w:rFonts w:asciiTheme="majorBidi" w:hAnsiTheme="majorBidi" w:cstheme="majorBidi"/>
          <w:sz w:val="24"/>
          <w:szCs w:val="24"/>
        </w:rPr>
        <w:t>.</w:t>
      </w:r>
    </w:p>
    <w:p w:rsidR="00DB68D6" w:rsidRDefault="00DB68D6" w:rsidP="00DB68D6">
      <w:pPr>
        <w:pStyle w:val="FootnoteText"/>
        <w:spacing w:after="120"/>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Setyawan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Heru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Fery</w:t>
      </w:r>
      <w:proofErr w:type="spellEnd"/>
      <w:r>
        <w:rPr>
          <w:rFonts w:asciiTheme="majorBidi" w:hAnsiTheme="majorBidi" w:cstheme="majorBidi"/>
          <w:sz w:val="24"/>
          <w:szCs w:val="24"/>
        </w:rPr>
        <w:t xml:space="preserve">, </w:t>
      </w:r>
      <w:r w:rsidR="00347B2B">
        <w:rPr>
          <w:rFonts w:asciiTheme="majorBidi" w:hAnsiTheme="majorBidi" w:cstheme="majorBidi"/>
          <w:sz w:val="24"/>
          <w:szCs w:val="24"/>
          <w:lang w:val="id-ID"/>
        </w:rPr>
        <w:t xml:space="preserve">(2016). </w:t>
      </w:r>
      <w:proofErr w:type="spellStart"/>
      <w:r w:rsidRPr="00347B2B">
        <w:rPr>
          <w:rFonts w:asciiTheme="majorBidi" w:hAnsiTheme="majorBidi" w:cstheme="majorBidi"/>
          <w:b/>
          <w:i/>
          <w:iCs/>
          <w:sz w:val="24"/>
          <w:szCs w:val="24"/>
        </w:rPr>
        <w:t>Perancangan</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Sistem</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Informasi</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Akuntansi</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Penerimaan</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Kas</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Berbasis</w:t>
      </w:r>
      <w:proofErr w:type="spellEnd"/>
      <w:r w:rsidRPr="00347B2B">
        <w:rPr>
          <w:rFonts w:asciiTheme="majorBidi" w:hAnsiTheme="majorBidi" w:cstheme="majorBidi"/>
          <w:b/>
          <w:i/>
          <w:iCs/>
          <w:sz w:val="24"/>
          <w:szCs w:val="24"/>
        </w:rPr>
        <w:t xml:space="preserve"> Web </w:t>
      </w:r>
      <w:proofErr w:type="spellStart"/>
      <w:r w:rsidRPr="00347B2B">
        <w:rPr>
          <w:rFonts w:asciiTheme="majorBidi" w:hAnsiTheme="majorBidi" w:cstheme="majorBidi"/>
          <w:b/>
          <w:i/>
          <w:iCs/>
          <w:sz w:val="24"/>
          <w:szCs w:val="24"/>
        </w:rPr>
        <w:t>Pada</w:t>
      </w:r>
      <w:proofErr w:type="spellEnd"/>
      <w:r w:rsidRPr="00347B2B">
        <w:rPr>
          <w:rFonts w:asciiTheme="majorBidi" w:hAnsiTheme="majorBidi" w:cstheme="majorBidi"/>
          <w:b/>
          <w:i/>
          <w:iCs/>
          <w:sz w:val="24"/>
          <w:szCs w:val="24"/>
        </w:rPr>
        <w:t xml:space="preserve"> Souvenir </w:t>
      </w:r>
      <w:proofErr w:type="spellStart"/>
      <w:r w:rsidRPr="00347B2B">
        <w:rPr>
          <w:rFonts w:asciiTheme="majorBidi" w:hAnsiTheme="majorBidi" w:cstheme="majorBidi"/>
          <w:b/>
          <w:i/>
          <w:iCs/>
          <w:sz w:val="24"/>
          <w:szCs w:val="24"/>
        </w:rPr>
        <w:t>Jogja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Skripsi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Mahasiswa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Uni</w:t>
      </w:r>
      <w:r w:rsidR="00347B2B">
        <w:rPr>
          <w:rFonts w:asciiTheme="majorBidi" w:hAnsiTheme="majorBidi" w:cstheme="majorBidi"/>
          <w:sz w:val="24"/>
          <w:szCs w:val="24"/>
        </w:rPr>
        <w:t>versitas</w:t>
      </w:r>
      <w:proofErr w:type="spellEnd"/>
      <w:r w:rsidR="00347B2B">
        <w:rPr>
          <w:rFonts w:asciiTheme="majorBidi" w:hAnsiTheme="majorBidi" w:cstheme="majorBidi"/>
          <w:sz w:val="24"/>
          <w:szCs w:val="24"/>
        </w:rPr>
        <w:t xml:space="preserve"> </w:t>
      </w:r>
      <w:proofErr w:type="spellStart"/>
      <w:r w:rsidR="00347B2B">
        <w:rPr>
          <w:rFonts w:asciiTheme="majorBidi" w:hAnsiTheme="majorBidi" w:cstheme="majorBidi"/>
          <w:sz w:val="24"/>
          <w:szCs w:val="24"/>
        </w:rPr>
        <w:t>Negeri</w:t>
      </w:r>
      <w:proofErr w:type="spellEnd"/>
      <w:r w:rsidR="00347B2B">
        <w:rPr>
          <w:rFonts w:asciiTheme="majorBidi" w:hAnsiTheme="majorBidi" w:cstheme="majorBidi"/>
          <w:sz w:val="24"/>
          <w:szCs w:val="24"/>
        </w:rPr>
        <w:t xml:space="preserve"> Yogyakarta</w:t>
      </w:r>
      <w:r>
        <w:rPr>
          <w:rFonts w:asciiTheme="majorBidi" w:hAnsiTheme="majorBidi" w:cstheme="majorBidi"/>
          <w:sz w:val="24"/>
          <w:szCs w:val="24"/>
        </w:rPr>
        <w:t>.</w:t>
      </w:r>
    </w:p>
    <w:p w:rsidR="00DB68D6" w:rsidRDefault="00DB68D6" w:rsidP="00DB68D6">
      <w:pPr>
        <w:pStyle w:val="FootnoteText"/>
        <w:spacing w:after="120"/>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Sidharta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Lani</w:t>
      </w:r>
      <w:proofErr w:type="spellEnd"/>
      <w:r>
        <w:rPr>
          <w:rFonts w:asciiTheme="majorBidi" w:hAnsiTheme="majorBidi" w:cstheme="majorBidi"/>
          <w:sz w:val="24"/>
          <w:szCs w:val="24"/>
        </w:rPr>
        <w:t xml:space="preserve">, </w:t>
      </w:r>
      <w:r w:rsidR="00347B2B">
        <w:rPr>
          <w:rFonts w:asciiTheme="majorBidi" w:hAnsiTheme="majorBidi" w:cstheme="majorBidi"/>
          <w:sz w:val="24"/>
          <w:szCs w:val="24"/>
          <w:lang w:val="id-ID"/>
        </w:rPr>
        <w:t xml:space="preserve">(1995). </w:t>
      </w:r>
      <w:proofErr w:type="spellStart"/>
      <w:r w:rsidRPr="00347B2B">
        <w:rPr>
          <w:rFonts w:asciiTheme="majorBidi" w:hAnsiTheme="majorBidi" w:cstheme="majorBidi"/>
          <w:b/>
          <w:i/>
          <w:iCs/>
          <w:sz w:val="24"/>
          <w:szCs w:val="24"/>
        </w:rPr>
        <w:t>Pengantar</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Sistem</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Informasi</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Bisnis</w:t>
      </w:r>
      <w:proofErr w:type="spellEnd"/>
      <w:r>
        <w:rPr>
          <w:rFonts w:asciiTheme="majorBidi" w:hAnsiTheme="majorBidi" w:cstheme="majorBidi"/>
          <w:i/>
          <w:iCs/>
          <w:sz w:val="24"/>
          <w:szCs w:val="24"/>
        </w:rPr>
        <w:t xml:space="preserve">, </w:t>
      </w:r>
      <w:r>
        <w:rPr>
          <w:rFonts w:asciiTheme="majorBidi" w:hAnsiTheme="majorBidi" w:cstheme="majorBidi"/>
          <w:sz w:val="24"/>
          <w:szCs w:val="24"/>
        </w:rPr>
        <w:t xml:space="preserve">Jakarta: </w:t>
      </w:r>
      <w:r w:rsidR="00347B2B">
        <w:rPr>
          <w:rFonts w:asciiTheme="majorBidi" w:hAnsiTheme="majorBidi" w:cstheme="majorBidi"/>
          <w:sz w:val="24"/>
          <w:szCs w:val="24"/>
        </w:rPr>
        <w:t xml:space="preserve">P.T. ELEX Media </w:t>
      </w:r>
      <w:proofErr w:type="spellStart"/>
      <w:r w:rsidR="00347B2B">
        <w:rPr>
          <w:rFonts w:asciiTheme="majorBidi" w:hAnsiTheme="majorBidi" w:cstheme="majorBidi"/>
          <w:sz w:val="24"/>
          <w:szCs w:val="24"/>
        </w:rPr>
        <w:t>Komputindo</w:t>
      </w:r>
      <w:proofErr w:type="spellEnd"/>
      <w:r>
        <w:rPr>
          <w:rFonts w:asciiTheme="majorBidi" w:hAnsiTheme="majorBidi" w:cstheme="majorBidi"/>
          <w:sz w:val="24"/>
          <w:szCs w:val="24"/>
        </w:rPr>
        <w:t>.</w:t>
      </w:r>
    </w:p>
    <w:p w:rsidR="00DB68D6" w:rsidRDefault="00DB68D6" w:rsidP="00DB68D6">
      <w:pPr>
        <w:pStyle w:val="FootnoteText"/>
        <w:spacing w:after="120"/>
        <w:ind w:left="567" w:hanging="567"/>
        <w:jc w:val="both"/>
        <w:rPr>
          <w:rFonts w:asciiTheme="majorBidi" w:hAnsiTheme="majorBidi" w:cstheme="majorBidi"/>
          <w:sz w:val="24"/>
          <w:szCs w:val="24"/>
        </w:rPr>
      </w:pPr>
      <w:proofErr w:type="spellStart"/>
      <w:proofErr w:type="gramStart"/>
      <w:r>
        <w:rPr>
          <w:rFonts w:asciiTheme="majorBidi" w:hAnsiTheme="majorBidi" w:cstheme="majorBidi"/>
          <w:sz w:val="24"/>
          <w:szCs w:val="24"/>
        </w:rPr>
        <w:t>Suwartono</w:t>
      </w:r>
      <w:proofErr w:type="spellEnd"/>
      <w:r>
        <w:rPr>
          <w:rFonts w:asciiTheme="majorBidi" w:hAnsiTheme="majorBidi" w:cstheme="majorBidi"/>
          <w:sz w:val="24"/>
          <w:szCs w:val="24"/>
        </w:rPr>
        <w:t xml:space="preserve">, </w:t>
      </w:r>
      <w:r w:rsidR="00347B2B">
        <w:rPr>
          <w:rFonts w:asciiTheme="majorBidi" w:hAnsiTheme="majorBidi" w:cstheme="majorBidi"/>
          <w:sz w:val="24"/>
          <w:szCs w:val="24"/>
          <w:lang w:val="id-ID"/>
        </w:rPr>
        <w:t>(2014).</w:t>
      </w:r>
      <w:proofErr w:type="gramEnd"/>
      <w:r w:rsidR="00347B2B">
        <w:rPr>
          <w:rFonts w:asciiTheme="majorBidi" w:hAnsiTheme="majorBidi" w:cstheme="majorBidi"/>
          <w:sz w:val="24"/>
          <w:szCs w:val="24"/>
          <w:lang w:val="id-ID"/>
        </w:rPr>
        <w:t xml:space="preserve"> </w:t>
      </w:r>
      <w:proofErr w:type="spellStart"/>
      <w:r w:rsidRPr="00347B2B">
        <w:rPr>
          <w:rFonts w:asciiTheme="majorBidi" w:hAnsiTheme="majorBidi" w:cstheme="majorBidi"/>
          <w:b/>
          <w:i/>
          <w:iCs/>
          <w:sz w:val="24"/>
          <w:szCs w:val="24"/>
        </w:rPr>
        <w:t>Dasar-Dasar</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Metodologi</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Penelitian</w:t>
      </w:r>
      <w:proofErr w:type="spellEnd"/>
      <w:r w:rsidR="00347B2B">
        <w:rPr>
          <w:rFonts w:asciiTheme="majorBidi" w:hAnsiTheme="majorBidi" w:cstheme="majorBidi"/>
          <w:sz w:val="24"/>
          <w:szCs w:val="24"/>
        </w:rPr>
        <w:t xml:space="preserve">, Yogyakarta: </w:t>
      </w:r>
      <w:proofErr w:type="spellStart"/>
      <w:r w:rsidR="00347B2B">
        <w:rPr>
          <w:rFonts w:asciiTheme="majorBidi" w:hAnsiTheme="majorBidi" w:cstheme="majorBidi"/>
          <w:sz w:val="24"/>
          <w:szCs w:val="24"/>
        </w:rPr>
        <w:t>Andi</w:t>
      </w:r>
      <w:proofErr w:type="spellEnd"/>
      <w:r w:rsidR="00347B2B">
        <w:rPr>
          <w:rFonts w:asciiTheme="majorBidi" w:hAnsiTheme="majorBidi" w:cstheme="majorBidi"/>
          <w:sz w:val="24"/>
          <w:szCs w:val="24"/>
        </w:rPr>
        <w:t xml:space="preserve"> Offset</w:t>
      </w:r>
      <w:r>
        <w:rPr>
          <w:rFonts w:asciiTheme="majorBidi" w:hAnsiTheme="majorBidi" w:cstheme="majorBidi"/>
          <w:sz w:val="24"/>
          <w:szCs w:val="24"/>
        </w:rPr>
        <w:t>.</w:t>
      </w:r>
    </w:p>
    <w:p w:rsidR="00DB68D6" w:rsidRDefault="00DB68D6" w:rsidP="00DB68D6">
      <w:pPr>
        <w:pStyle w:val="FootnoteText"/>
        <w:spacing w:after="120"/>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Saputro</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Budiyono</w:t>
      </w:r>
      <w:proofErr w:type="spellEnd"/>
      <w:r>
        <w:rPr>
          <w:rFonts w:asciiTheme="majorBidi" w:hAnsiTheme="majorBidi" w:cstheme="majorBidi"/>
          <w:sz w:val="24"/>
          <w:szCs w:val="24"/>
        </w:rPr>
        <w:t>,</w:t>
      </w:r>
      <w:r w:rsidR="00347B2B">
        <w:rPr>
          <w:rFonts w:asciiTheme="majorBidi" w:hAnsiTheme="majorBidi" w:cstheme="majorBidi"/>
          <w:sz w:val="24"/>
          <w:szCs w:val="24"/>
          <w:lang w:val="id-ID"/>
        </w:rPr>
        <w:t xml:space="preserve"> (2017).</w:t>
      </w:r>
      <w:r>
        <w:rPr>
          <w:rFonts w:asciiTheme="majorBidi" w:hAnsiTheme="majorBidi" w:cstheme="majorBidi"/>
          <w:sz w:val="24"/>
          <w:szCs w:val="24"/>
        </w:rPr>
        <w:t xml:space="preserve"> </w:t>
      </w:r>
      <w:proofErr w:type="spellStart"/>
      <w:r w:rsidRPr="00347B2B">
        <w:rPr>
          <w:rFonts w:asciiTheme="majorBidi" w:hAnsiTheme="majorBidi" w:cstheme="majorBidi"/>
          <w:b/>
          <w:i/>
          <w:iCs/>
          <w:sz w:val="24"/>
          <w:szCs w:val="24"/>
        </w:rPr>
        <w:t>Manajemen</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Penelitian</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Pengembangan</w:t>
      </w:r>
      <w:proofErr w:type="spellEnd"/>
      <w:r>
        <w:rPr>
          <w:rFonts w:asciiTheme="majorBidi" w:hAnsiTheme="majorBidi" w:cstheme="majorBidi"/>
          <w:i/>
          <w:iCs/>
          <w:sz w:val="24"/>
          <w:szCs w:val="24"/>
        </w:rPr>
        <w:t xml:space="preserve">, </w:t>
      </w:r>
      <w:r>
        <w:rPr>
          <w:rFonts w:asciiTheme="majorBidi" w:hAnsiTheme="majorBidi" w:cstheme="majorBidi"/>
          <w:sz w:val="24"/>
          <w:szCs w:val="24"/>
        </w:rPr>
        <w:t>Y</w:t>
      </w:r>
      <w:r w:rsidR="00347B2B">
        <w:rPr>
          <w:rFonts w:asciiTheme="majorBidi" w:hAnsiTheme="majorBidi" w:cstheme="majorBidi"/>
          <w:sz w:val="24"/>
          <w:szCs w:val="24"/>
        </w:rPr>
        <w:t xml:space="preserve">ogyakarta: </w:t>
      </w:r>
      <w:proofErr w:type="spellStart"/>
      <w:r w:rsidR="00347B2B">
        <w:rPr>
          <w:rFonts w:asciiTheme="majorBidi" w:hAnsiTheme="majorBidi" w:cstheme="majorBidi"/>
          <w:sz w:val="24"/>
          <w:szCs w:val="24"/>
        </w:rPr>
        <w:t>Aswaja</w:t>
      </w:r>
      <w:proofErr w:type="spellEnd"/>
      <w:r w:rsidR="00347B2B">
        <w:rPr>
          <w:rFonts w:asciiTheme="majorBidi" w:hAnsiTheme="majorBidi" w:cstheme="majorBidi"/>
          <w:sz w:val="24"/>
          <w:szCs w:val="24"/>
        </w:rPr>
        <w:t xml:space="preserve"> </w:t>
      </w:r>
      <w:proofErr w:type="spellStart"/>
      <w:r w:rsidR="00347B2B">
        <w:rPr>
          <w:rFonts w:asciiTheme="majorBidi" w:hAnsiTheme="majorBidi" w:cstheme="majorBidi"/>
          <w:sz w:val="24"/>
          <w:szCs w:val="24"/>
        </w:rPr>
        <w:t>Presindo</w:t>
      </w:r>
      <w:proofErr w:type="spellEnd"/>
      <w:r>
        <w:rPr>
          <w:rFonts w:asciiTheme="majorBidi" w:hAnsiTheme="majorBidi" w:cstheme="majorBidi"/>
          <w:sz w:val="24"/>
          <w:szCs w:val="24"/>
        </w:rPr>
        <w:t>.</w:t>
      </w:r>
    </w:p>
    <w:p w:rsidR="00DB68D6" w:rsidRDefault="00DB68D6" w:rsidP="00DB68D6">
      <w:pPr>
        <w:pStyle w:val="FootnoteText"/>
        <w:spacing w:after="120"/>
        <w:ind w:left="567" w:hanging="567"/>
        <w:jc w:val="both"/>
        <w:rPr>
          <w:rFonts w:asciiTheme="majorBidi" w:hAnsiTheme="majorBidi" w:cstheme="majorBidi"/>
          <w:sz w:val="24"/>
          <w:szCs w:val="24"/>
        </w:rPr>
      </w:pPr>
      <w:proofErr w:type="spellStart"/>
      <w:proofErr w:type="gramStart"/>
      <w:r>
        <w:rPr>
          <w:rFonts w:asciiTheme="majorBidi" w:hAnsiTheme="majorBidi" w:cstheme="majorBidi"/>
          <w:sz w:val="24"/>
          <w:szCs w:val="24"/>
        </w:rPr>
        <w:t>Soejono</w:t>
      </w:r>
      <w:proofErr w:type="spellEnd"/>
      <w:r>
        <w:rPr>
          <w:rFonts w:asciiTheme="majorBidi" w:hAnsiTheme="majorBidi" w:cstheme="majorBidi"/>
          <w:sz w:val="24"/>
          <w:szCs w:val="24"/>
        </w:rPr>
        <w:t>,</w:t>
      </w:r>
      <w:r w:rsidR="00347B2B">
        <w:rPr>
          <w:rFonts w:asciiTheme="majorBidi" w:hAnsiTheme="majorBidi" w:cstheme="majorBidi"/>
          <w:sz w:val="24"/>
          <w:szCs w:val="24"/>
          <w:lang w:val="id-ID"/>
        </w:rPr>
        <w:t xml:space="preserve"> (1999).</w:t>
      </w:r>
      <w:proofErr w:type="gramEnd"/>
      <w:r>
        <w:rPr>
          <w:rFonts w:asciiTheme="majorBidi" w:hAnsiTheme="majorBidi" w:cstheme="majorBidi"/>
          <w:sz w:val="24"/>
          <w:szCs w:val="24"/>
        </w:rPr>
        <w:t xml:space="preserve"> </w:t>
      </w:r>
      <w:proofErr w:type="spellStart"/>
      <w:r w:rsidRPr="00347B2B">
        <w:rPr>
          <w:rFonts w:asciiTheme="majorBidi" w:hAnsiTheme="majorBidi" w:cstheme="majorBidi"/>
          <w:b/>
          <w:i/>
          <w:iCs/>
          <w:sz w:val="24"/>
          <w:szCs w:val="24"/>
        </w:rPr>
        <w:t>Metode</w:t>
      </w:r>
      <w:proofErr w:type="spellEnd"/>
      <w:r w:rsidRPr="00347B2B">
        <w:rPr>
          <w:rFonts w:asciiTheme="majorBidi" w:hAnsiTheme="majorBidi" w:cstheme="majorBidi"/>
          <w:b/>
          <w:i/>
          <w:iCs/>
          <w:sz w:val="24"/>
          <w:szCs w:val="24"/>
        </w:rPr>
        <w:t xml:space="preserve"> </w:t>
      </w:r>
      <w:proofErr w:type="spellStart"/>
      <w:r w:rsidRPr="00347B2B">
        <w:rPr>
          <w:rFonts w:asciiTheme="majorBidi" w:hAnsiTheme="majorBidi" w:cstheme="majorBidi"/>
          <w:b/>
          <w:i/>
          <w:iCs/>
          <w:sz w:val="24"/>
          <w:szCs w:val="24"/>
        </w:rPr>
        <w:t>Penelitian</w:t>
      </w:r>
      <w:proofErr w:type="spellEnd"/>
      <w:r>
        <w:rPr>
          <w:rFonts w:asciiTheme="majorBidi" w:hAnsiTheme="majorBidi" w:cstheme="majorBidi"/>
          <w:i/>
          <w:iCs/>
          <w:sz w:val="24"/>
          <w:szCs w:val="24"/>
        </w:rPr>
        <w:t xml:space="preserve">, </w:t>
      </w:r>
      <w:r w:rsidR="00347B2B">
        <w:rPr>
          <w:rFonts w:asciiTheme="majorBidi" w:hAnsiTheme="majorBidi" w:cstheme="majorBidi"/>
          <w:sz w:val="24"/>
          <w:szCs w:val="24"/>
        </w:rPr>
        <w:t xml:space="preserve">Jakarta: PT. </w:t>
      </w:r>
      <w:proofErr w:type="spellStart"/>
      <w:r w:rsidR="00347B2B">
        <w:rPr>
          <w:rFonts w:asciiTheme="majorBidi" w:hAnsiTheme="majorBidi" w:cstheme="majorBidi"/>
          <w:sz w:val="24"/>
          <w:szCs w:val="24"/>
        </w:rPr>
        <w:t>Rineka</w:t>
      </w:r>
      <w:proofErr w:type="spellEnd"/>
      <w:r w:rsidR="00347B2B">
        <w:rPr>
          <w:rFonts w:asciiTheme="majorBidi" w:hAnsiTheme="majorBidi" w:cstheme="majorBidi"/>
          <w:sz w:val="24"/>
          <w:szCs w:val="24"/>
        </w:rPr>
        <w:t xml:space="preserve"> </w:t>
      </w:r>
      <w:proofErr w:type="spellStart"/>
      <w:r w:rsidR="00347B2B">
        <w:rPr>
          <w:rFonts w:asciiTheme="majorBidi" w:hAnsiTheme="majorBidi" w:cstheme="majorBidi"/>
          <w:sz w:val="24"/>
          <w:szCs w:val="24"/>
        </w:rPr>
        <w:t>Cipta</w:t>
      </w:r>
      <w:proofErr w:type="spellEnd"/>
      <w:r>
        <w:rPr>
          <w:rFonts w:asciiTheme="majorBidi" w:hAnsiTheme="majorBidi" w:cstheme="majorBidi"/>
          <w:sz w:val="24"/>
          <w:szCs w:val="24"/>
        </w:rPr>
        <w:t>.</w:t>
      </w:r>
    </w:p>
    <w:p w:rsidR="00DB68D6" w:rsidRDefault="00347B2B" w:rsidP="00DB68D6">
      <w:pPr>
        <w:pStyle w:val="FootnoteText"/>
        <w:spacing w:after="120"/>
        <w:ind w:left="567" w:hanging="567"/>
        <w:jc w:val="both"/>
        <w:rPr>
          <w:rFonts w:asciiTheme="majorBidi" w:hAnsiTheme="majorBidi" w:cstheme="majorBidi"/>
          <w:sz w:val="24"/>
          <w:szCs w:val="24"/>
        </w:rPr>
      </w:pPr>
      <w:r>
        <w:rPr>
          <w:rFonts w:asciiTheme="majorBidi" w:hAnsiTheme="majorBidi" w:cstheme="majorBidi"/>
          <w:sz w:val="24"/>
          <w:szCs w:val="24"/>
        </w:rPr>
        <w:t>Warren, Reeve</w:t>
      </w:r>
      <w:r>
        <w:rPr>
          <w:rFonts w:asciiTheme="majorBidi" w:hAnsiTheme="majorBidi" w:cstheme="majorBidi"/>
          <w:sz w:val="24"/>
          <w:szCs w:val="24"/>
          <w:lang w:val="id-ID"/>
        </w:rPr>
        <w:t xml:space="preserve"> (2008).</w:t>
      </w:r>
      <w:r w:rsidR="00DB68D6">
        <w:rPr>
          <w:rFonts w:asciiTheme="majorBidi" w:hAnsiTheme="majorBidi" w:cstheme="majorBidi"/>
          <w:sz w:val="24"/>
          <w:szCs w:val="24"/>
        </w:rPr>
        <w:t xml:space="preserve"> </w:t>
      </w:r>
      <w:proofErr w:type="spellStart"/>
      <w:r w:rsidR="00DB68D6" w:rsidRPr="00347B2B">
        <w:rPr>
          <w:rFonts w:asciiTheme="majorBidi" w:hAnsiTheme="majorBidi" w:cstheme="majorBidi"/>
          <w:b/>
          <w:i/>
          <w:iCs/>
          <w:sz w:val="24"/>
          <w:szCs w:val="24"/>
        </w:rPr>
        <w:t>Pengantar</w:t>
      </w:r>
      <w:proofErr w:type="spellEnd"/>
      <w:r w:rsidR="00DB68D6" w:rsidRPr="00347B2B">
        <w:rPr>
          <w:rFonts w:asciiTheme="majorBidi" w:hAnsiTheme="majorBidi" w:cstheme="majorBidi"/>
          <w:b/>
          <w:i/>
          <w:iCs/>
          <w:sz w:val="24"/>
          <w:szCs w:val="24"/>
        </w:rPr>
        <w:t xml:space="preserve"> </w:t>
      </w:r>
      <w:proofErr w:type="spellStart"/>
      <w:r w:rsidR="00DB68D6" w:rsidRPr="00347B2B">
        <w:rPr>
          <w:rFonts w:asciiTheme="majorBidi" w:hAnsiTheme="majorBidi" w:cstheme="majorBidi"/>
          <w:b/>
          <w:i/>
          <w:iCs/>
          <w:sz w:val="24"/>
          <w:szCs w:val="24"/>
        </w:rPr>
        <w:t>Akuntansi</w:t>
      </w:r>
      <w:proofErr w:type="spellEnd"/>
      <w:r>
        <w:rPr>
          <w:rFonts w:asciiTheme="majorBidi" w:hAnsiTheme="majorBidi" w:cstheme="majorBidi"/>
          <w:sz w:val="24"/>
          <w:szCs w:val="24"/>
        </w:rPr>
        <w:t xml:space="preserve">, Jakarta: </w:t>
      </w:r>
      <w:proofErr w:type="spellStart"/>
      <w:r>
        <w:rPr>
          <w:rFonts w:asciiTheme="majorBidi" w:hAnsiTheme="majorBidi" w:cstheme="majorBidi"/>
          <w:sz w:val="24"/>
          <w:szCs w:val="24"/>
        </w:rPr>
        <w:t>Salemba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Empat</w:t>
      </w:r>
      <w:proofErr w:type="spellEnd"/>
      <w:r w:rsidR="00DB68D6">
        <w:rPr>
          <w:rFonts w:asciiTheme="majorBidi" w:hAnsiTheme="majorBidi" w:cstheme="majorBidi"/>
          <w:sz w:val="24"/>
          <w:szCs w:val="24"/>
        </w:rPr>
        <w:t>.</w:t>
      </w:r>
    </w:p>
    <w:p w:rsidR="00DB68D6" w:rsidRDefault="00DB68D6" w:rsidP="00DB68D6">
      <w:pPr>
        <w:pStyle w:val="FootnoteText"/>
        <w:spacing w:after="120"/>
        <w:ind w:left="567" w:hanging="567"/>
        <w:jc w:val="both"/>
        <w:rPr>
          <w:rFonts w:asciiTheme="majorBidi" w:hAnsiTheme="majorBidi" w:cstheme="majorBidi"/>
          <w:sz w:val="24"/>
          <w:szCs w:val="24"/>
        </w:rPr>
      </w:pPr>
      <w:r>
        <w:rPr>
          <w:rFonts w:asciiTheme="majorBidi" w:hAnsiTheme="majorBidi" w:cstheme="majorBidi"/>
          <w:sz w:val="24"/>
          <w:szCs w:val="24"/>
        </w:rPr>
        <w:t xml:space="preserve">W. </w:t>
      </w:r>
      <w:proofErr w:type="spellStart"/>
      <w:r>
        <w:rPr>
          <w:rFonts w:asciiTheme="majorBidi" w:hAnsiTheme="majorBidi" w:cstheme="majorBidi"/>
          <w:sz w:val="24"/>
          <w:szCs w:val="24"/>
        </w:rPr>
        <w:t>Ruppel</w:t>
      </w:r>
      <w:proofErr w:type="spellEnd"/>
      <w:r>
        <w:rPr>
          <w:rFonts w:asciiTheme="majorBidi" w:hAnsiTheme="majorBidi" w:cstheme="majorBidi"/>
          <w:sz w:val="24"/>
          <w:szCs w:val="24"/>
        </w:rPr>
        <w:t>, (2007), </w:t>
      </w:r>
      <w:r w:rsidRPr="00DF6355">
        <w:rPr>
          <w:rFonts w:asciiTheme="majorBidi" w:hAnsiTheme="majorBidi" w:cstheme="majorBidi"/>
          <w:b/>
          <w:i/>
          <w:iCs/>
          <w:sz w:val="24"/>
          <w:szCs w:val="24"/>
        </w:rPr>
        <w:t>Not-for-profit Accounting Made Eas</w:t>
      </w:r>
      <w:r>
        <w:rPr>
          <w:rFonts w:asciiTheme="majorBidi" w:hAnsiTheme="majorBidi" w:cstheme="majorBidi"/>
          <w:i/>
          <w:iCs/>
          <w:sz w:val="24"/>
          <w:szCs w:val="24"/>
        </w:rPr>
        <w:t>y</w:t>
      </w:r>
      <w:r>
        <w:rPr>
          <w:rFonts w:asciiTheme="majorBidi" w:hAnsiTheme="majorBidi" w:cstheme="majorBidi"/>
          <w:sz w:val="24"/>
          <w:szCs w:val="24"/>
        </w:rPr>
        <w:t>, Hoboken, New Jersey: John Wiley &amp; Sons, Inc.</w:t>
      </w:r>
    </w:p>
    <w:p w:rsidR="00DB68D6" w:rsidRPr="00DF6355" w:rsidRDefault="00DB68D6" w:rsidP="00DB68D6">
      <w:pPr>
        <w:pStyle w:val="FootnoteText"/>
        <w:spacing w:after="120"/>
        <w:ind w:left="567" w:hanging="567"/>
        <w:jc w:val="both"/>
        <w:rPr>
          <w:rFonts w:asciiTheme="majorBidi" w:hAnsiTheme="majorBidi" w:cstheme="majorBidi"/>
          <w:b/>
          <w:sz w:val="24"/>
          <w:szCs w:val="24"/>
          <w:lang w:val="id-ID"/>
        </w:rPr>
      </w:pPr>
      <w:proofErr w:type="spellStart"/>
      <w:r>
        <w:rPr>
          <w:rFonts w:asciiTheme="majorBidi" w:hAnsiTheme="majorBidi" w:cstheme="majorBidi"/>
          <w:sz w:val="24"/>
          <w:szCs w:val="24"/>
        </w:rPr>
        <w:t>Wardana</w:t>
      </w:r>
      <w:proofErr w:type="spellEnd"/>
      <w:r>
        <w:rPr>
          <w:rFonts w:asciiTheme="majorBidi" w:hAnsiTheme="majorBidi" w:cstheme="majorBidi"/>
          <w:sz w:val="24"/>
          <w:szCs w:val="24"/>
        </w:rPr>
        <w:t xml:space="preserve"> T. </w:t>
      </w:r>
      <w:proofErr w:type="spellStart"/>
      <w:r>
        <w:rPr>
          <w:rFonts w:asciiTheme="majorBidi" w:hAnsiTheme="majorBidi" w:cstheme="majorBidi"/>
          <w:sz w:val="24"/>
          <w:szCs w:val="24"/>
        </w:rPr>
        <w:t>Indra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Eko</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Aribowo</w:t>
      </w:r>
      <w:proofErr w:type="spellEnd"/>
      <w:r w:rsidR="00DF6355">
        <w:rPr>
          <w:rFonts w:asciiTheme="majorBidi" w:hAnsiTheme="majorBidi" w:cstheme="majorBidi"/>
          <w:sz w:val="24"/>
          <w:szCs w:val="24"/>
          <w:lang w:val="id-ID"/>
        </w:rPr>
        <w:t xml:space="preserve">. (2013). </w:t>
      </w:r>
      <w:proofErr w:type="spellStart"/>
      <w:r w:rsidRPr="00DF6355">
        <w:rPr>
          <w:rFonts w:asciiTheme="majorBidi" w:hAnsiTheme="majorBidi" w:cstheme="majorBidi"/>
          <w:iCs/>
          <w:sz w:val="24"/>
          <w:szCs w:val="24"/>
        </w:rPr>
        <w:t>Perancangan</w:t>
      </w:r>
      <w:proofErr w:type="spellEnd"/>
      <w:r w:rsidRPr="00DF6355">
        <w:rPr>
          <w:rFonts w:asciiTheme="majorBidi" w:hAnsiTheme="majorBidi" w:cstheme="majorBidi"/>
          <w:iCs/>
          <w:sz w:val="24"/>
          <w:szCs w:val="24"/>
        </w:rPr>
        <w:t xml:space="preserve"> </w:t>
      </w:r>
      <w:proofErr w:type="spellStart"/>
      <w:r w:rsidRPr="00DF6355">
        <w:rPr>
          <w:rFonts w:asciiTheme="majorBidi" w:hAnsiTheme="majorBidi" w:cstheme="majorBidi"/>
          <w:iCs/>
          <w:sz w:val="24"/>
          <w:szCs w:val="24"/>
        </w:rPr>
        <w:t>dan</w:t>
      </w:r>
      <w:proofErr w:type="spellEnd"/>
      <w:r w:rsidRPr="00DF6355">
        <w:rPr>
          <w:rFonts w:asciiTheme="majorBidi" w:hAnsiTheme="majorBidi" w:cstheme="majorBidi"/>
          <w:iCs/>
          <w:sz w:val="24"/>
          <w:szCs w:val="24"/>
        </w:rPr>
        <w:t xml:space="preserve"> </w:t>
      </w:r>
      <w:proofErr w:type="spellStart"/>
      <w:r w:rsidRPr="00DF6355">
        <w:rPr>
          <w:rFonts w:asciiTheme="majorBidi" w:hAnsiTheme="majorBidi" w:cstheme="majorBidi"/>
          <w:iCs/>
          <w:sz w:val="24"/>
          <w:szCs w:val="24"/>
        </w:rPr>
        <w:t>Implementasi</w:t>
      </w:r>
      <w:proofErr w:type="spellEnd"/>
      <w:r w:rsidRPr="00DF6355">
        <w:rPr>
          <w:rFonts w:asciiTheme="majorBidi" w:hAnsiTheme="majorBidi" w:cstheme="majorBidi"/>
          <w:iCs/>
          <w:sz w:val="24"/>
          <w:szCs w:val="24"/>
        </w:rPr>
        <w:t xml:space="preserve"> </w:t>
      </w:r>
      <w:proofErr w:type="spellStart"/>
      <w:r w:rsidRPr="00DF6355">
        <w:rPr>
          <w:rFonts w:asciiTheme="majorBidi" w:hAnsiTheme="majorBidi" w:cstheme="majorBidi"/>
          <w:iCs/>
          <w:sz w:val="24"/>
          <w:szCs w:val="24"/>
        </w:rPr>
        <w:t>Sistem</w:t>
      </w:r>
      <w:proofErr w:type="spellEnd"/>
      <w:r w:rsidRPr="00DF6355">
        <w:rPr>
          <w:rFonts w:asciiTheme="majorBidi" w:hAnsiTheme="majorBidi" w:cstheme="majorBidi"/>
          <w:iCs/>
          <w:sz w:val="24"/>
          <w:szCs w:val="24"/>
        </w:rPr>
        <w:t xml:space="preserve"> </w:t>
      </w:r>
      <w:proofErr w:type="spellStart"/>
      <w:r w:rsidRPr="00DF6355">
        <w:rPr>
          <w:rFonts w:asciiTheme="majorBidi" w:hAnsiTheme="majorBidi" w:cstheme="majorBidi"/>
          <w:iCs/>
          <w:sz w:val="24"/>
          <w:szCs w:val="24"/>
        </w:rPr>
        <w:t>Informasi</w:t>
      </w:r>
      <w:proofErr w:type="spellEnd"/>
      <w:r w:rsidRPr="00DF6355">
        <w:rPr>
          <w:rFonts w:asciiTheme="majorBidi" w:hAnsiTheme="majorBidi" w:cstheme="majorBidi"/>
          <w:iCs/>
          <w:sz w:val="24"/>
          <w:szCs w:val="24"/>
        </w:rPr>
        <w:t xml:space="preserve"> </w:t>
      </w:r>
      <w:proofErr w:type="spellStart"/>
      <w:r w:rsidRPr="00DF6355">
        <w:rPr>
          <w:rFonts w:asciiTheme="majorBidi" w:hAnsiTheme="majorBidi" w:cstheme="majorBidi"/>
          <w:iCs/>
          <w:sz w:val="24"/>
          <w:szCs w:val="24"/>
        </w:rPr>
        <w:t>Manajemen</w:t>
      </w:r>
      <w:proofErr w:type="spellEnd"/>
      <w:r w:rsidRPr="00DF6355">
        <w:rPr>
          <w:rFonts w:asciiTheme="majorBidi" w:hAnsiTheme="majorBidi" w:cstheme="majorBidi"/>
          <w:iCs/>
          <w:sz w:val="24"/>
          <w:szCs w:val="24"/>
        </w:rPr>
        <w:t xml:space="preserve"> </w:t>
      </w:r>
      <w:proofErr w:type="spellStart"/>
      <w:r w:rsidRPr="00DF6355">
        <w:rPr>
          <w:rFonts w:asciiTheme="majorBidi" w:hAnsiTheme="majorBidi" w:cstheme="majorBidi"/>
          <w:iCs/>
          <w:sz w:val="24"/>
          <w:szCs w:val="24"/>
        </w:rPr>
        <w:t>Kegiatan</w:t>
      </w:r>
      <w:proofErr w:type="spellEnd"/>
      <w:r w:rsidRPr="00DF6355">
        <w:rPr>
          <w:rFonts w:asciiTheme="majorBidi" w:hAnsiTheme="majorBidi" w:cstheme="majorBidi"/>
          <w:iCs/>
          <w:sz w:val="24"/>
          <w:szCs w:val="24"/>
        </w:rPr>
        <w:t xml:space="preserve"> </w:t>
      </w:r>
      <w:proofErr w:type="spellStart"/>
      <w:r w:rsidRPr="00DF6355">
        <w:rPr>
          <w:rFonts w:asciiTheme="majorBidi" w:hAnsiTheme="majorBidi" w:cstheme="majorBidi"/>
          <w:iCs/>
          <w:sz w:val="24"/>
          <w:szCs w:val="24"/>
        </w:rPr>
        <w:t>Masjid</w:t>
      </w:r>
      <w:proofErr w:type="spellEnd"/>
      <w:r w:rsidRPr="00DF6355">
        <w:rPr>
          <w:rFonts w:asciiTheme="majorBidi" w:hAnsiTheme="majorBidi" w:cstheme="majorBidi"/>
          <w:iCs/>
          <w:sz w:val="24"/>
          <w:szCs w:val="24"/>
        </w:rPr>
        <w:t xml:space="preserve"> </w:t>
      </w:r>
      <w:proofErr w:type="spellStart"/>
      <w:r w:rsidRPr="00DF6355">
        <w:rPr>
          <w:rFonts w:asciiTheme="majorBidi" w:hAnsiTheme="majorBidi" w:cstheme="majorBidi"/>
          <w:iCs/>
          <w:sz w:val="24"/>
          <w:szCs w:val="24"/>
        </w:rPr>
        <w:t>Studi</w:t>
      </w:r>
      <w:proofErr w:type="spellEnd"/>
      <w:r w:rsidRPr="00DF6355">
        <w:rPr>
          <w:rFonts w:asciiTheme="majorBidi" w:hAnsiTheme="majorBidi" w:cstheme="majorBidi"/>
          <w:iCs/>
          <w:sz w:val="24"/>
          <w:szCs w:val="24"/>
        </w:rPr>
        <w:t xml:space="preserve"> </w:t>
      </w:r>
      <w:proofErr w:type="spellStart"/>
      <w:r w:rsidRPr="00DF6355">
        <w:rPr>
          <w:rFonts w:asciiTheme="majorBidi" w:hAnsiTheme="majorBidi" w:cstheme="majorBidi"/>
          <w:iCs/>
          <w:sz w:val="24"/>
          <w:szCs w:val="24"/>
        </w:rPr>
        <w:t>Kasus</w:t>
      </w:r>
      <w:proofErr w:type="spellEnd"/>
      <w:r w:rsidRPr="00DF6355">
        <w:rPr>
          <w:rFonts w:asciiTheme="majorBidi" w:hAnsiTheme="majorBidi" w:cstheme="majorBidi"/>
          <w:iCs/>
          <w:sz w:val="24"/>
          <w:szCs w:val="24"/>
        </w:rPr>
        <w:t xml:space="preserve">: </w:t>
      </w:r>
      <w:proofErr w:type="spellStart"/>
      <w:r w:rsidRPr="00DF6355">
        <w:rPr>
          <w:rFonts w:asciiTheme="majorBidi" w:hAnsiTheme="majorBidi" w:cstheme="majorBidi"/>
          <w:iCs/>
          <w:sz w:val="24"/>
          <w:szCs w:val="24"/>
        </w:rPr>
        <w:t>Masjid</w:t>
      </w:r>
      <w:proofErr w:type="spellEnd"/>
      <w:r w:rsidRPr="00DF6355">
        <w:rPr>
          <w:rFonts w:asciiTheme="majorBidi" w:hAnsiTheme="majorBidi" w:cstheme="majorBidi"/>
          <w:b/>
          <w:i/>
          <w:iCs/>
          <w:sz w:val="24"/>
          <w:szCs w:val="24"/>
        </w:rPr>
        <w:t xml:space="preserve"> </w:t>
      </w:r>
      <w:proofErr w:type="spellStart"/>
      <w:r w:rsidRPr="00DF6355">
        <w:rPr>
          <w:rFonts w:asciiTheme="majorBidi" w:hAnsiTheme="majorBidi" w:cstheme="majorBidi"/>
          <w:iCs/>
          <w:sz w:val="24"/>
          <w:szCs w:val="24"/>
        </w:rPr>
        <w:t>Jogokariyan</w:t>
      </w:r>
      <w:proofErr w:type="spellEnd"/>
      <w:r w:rsidRPr="00DF6355">
        <w:rPr>
          <w:rFonts w:asciiTheme="majorBidi" w:hAnsiTheme="majorBidi" w:cstheme="majorBidi"/>
          <w:iCs/>
          <w:sz w:val="24"/>
          <w:szCs w:val="24"/>
        </w:rPr>
        <w:t xml:space="preserve"> Yogyakarta</w:t>
      </w:r>
      <w:r w:rsidRPr="00DF6355">
        <w:rPr>
          <w:rFonts w:asciiTheme="majorBidi" w:hAnsiTheme="majorBidi" w:cstheme="majorBidi"/>
          <w:b/>
          <w:sz w:val="24"/>
          <w:szCs w:val="24"/>
        </w:rPr>
        <w:t xml:space="preserve">, </w:t>
      </w:r>
      <w:proofErr w:type="spellStart"/>
      <w:r w:rsidRPr="00DF6355">
        <w:rPr>
          <w:rFonts w:asciiTheme="majorBidi" w:hAnsiTheme="majorBidi" w:cstheme="majorBidi"/>
          <w:b/>
          <w:i/>
          <w:sz w:val="24"/>
          <w:szCs w:val="24"/>
        </w:rPr>
        <w:t>Jurnal</w:t>
      </w:r>
      <w:proofErr w:type="spellEnd"/>
      <w:r w:rsidRPr="00DF6355">
        <w:rPr>
          <w:rFonts w:asciiTheme="majorBidi" w:hAnsiTheme="majorBidi" w:cstheme="majorBidi"/>
          <w:b/>
          <w:i/>
          <w:sz w:val="24"/>
          <w:szCs w:val="24"/>
        </w:rPr>
        <w:t xml:space="preserve"> </w:t>
      </w:r>
      <w:proofErr w:type="spellStart"/>
      <w:r w:rsidRPr="00DF6355">
        <w:rPr>
          <w:rFonts w:asciiTheme="majorBidi" w:hAnsiTheme="majorBidi" w:cstheme="majorBidi"/>
          <w:b/>
          <w:i/>
          <w:sz w:val="24"/>
          <w:szCs w:val="24"/>
        </w:rPr>
        <w:t>Sarjana</w:t>
      </w:r>
      <w:proofErr w:type="spellEnd"/>
      <w:r w:rsidRPr="00DF6355">
        <w:rPr>
          <w:rFonts w:asciiTheme="majorBidi" w:hAnsiTheme="majorBidi" w:cstheme="majorBidi"/>
          <w:b/>
          <w:i/>
          <w:sz w:val="24"/>
          <w:szCs w:val="24"/>
        </w:rPr>
        <w:t xml:space="preserve"> </w:t>
      </w:r>
      <w:proofErr w:type="spellStart"/>
      <w:r w:rsidRPr="00DF6355">
        <w:rPr>
          <w:rFonts w:asciiTheme="majorBidi" w:hAnsiTheme="majorBidi" w:cstheme="majorBidi"/>
          <w:b/>
          <w:i/>
          <w:sz w:val="24"/>
          <w:szCs w:val="24"/>
        </w:rPr>
        <w:t>Teknik</w:t>
      </w:r>
      <w:proofErr w:type="spellEnd"/>
      <w:r w:rsidRPr="00DF6355">
        <w:rPr>
          <w:rFonts w:asciiTheme="majorBidi" w:hAnsiTheme="majorBidi" w:cstheme="majorBidi"/>
          <w:b/>
          <w:i/>
          <w:sz w:val="24"/>
          <w:szCs w:val="24"/>
        </w:rPr>
        <w:t xml:space="preserve"> </w:t>
      </w:r>
      <w:proofErr w:type="spellStart"/>
      <w:r w:rsidRPr="00DF6355">
        <w:rPr>
          <w:rFonts w:asciiTheme="majorBidi" w:hAnsiTheme="majorBidi" w:cstheme="majorBidi"/>
          <w:b/>
          <w:i/>
          <w:sz w:val="24"/>
          <w:szCs w:val="24"/>
        </w:rPr>
        <w:t>Informati</w:t>
      </w:r>
      <w:proofErr w:type="spellEnd"/>
      <w:r w:rsidR="00DF6355">
        <w:rPr>
          <w:rFonts w:asciiTheme="majorBidi" w:hAnsiTheme="majorBidi" w:cstheme="majorBidi"/>
          <w:b/>
          <w:i/>
          <w:sz w:val="24"/>
          <w:szCs w:val="24"/>
          <w:lang w:val="id-ID"/>
        </w:rPr>
        <w:t>ka</w:t>
      </w:r>
      <w:r w:rsidRPr="00DF6355">
        <w:rPr>
          <w:rFonts w:asciiTheme="majorBidi" w:hAnsiTheme="majorBidi" w:cstheme="majorBidi"/>
          <w:b/>
          <w:sz w:val="24"/>
          <w:szCs w:val="24"/>
        </w:rPr>
        <w:t xml:space="preserve">, </w:t>
      </w:r>
      <w:r w:rsidRPr="00DF6355">
        <w:rPr>
          <w:rFonts w:asciiTheme="majorBidi" w:hAnsiTheme="majorBidi" w:cstheme="majorBidi"/>
          <w:sz w:val="24"/>
          <w:szCs w:val="24"/>
        </w:rPr>
        <w:t>Volume 1</w:t>
      </w:r>
      <w:r w:rsidR="00DF6355" w:rsidRPr="00DF6355">
        <w:rPr>
          <w:rFonts w:asciiTheme="majorBidi" w:hAnsiTheme="majorBidi" w:cstheme="majorBidi"/>
          <w:sz w:val="24"/>
          <w:szCs w:val="24"/>
        </w:rPr>
        <w:t xml:space="preserve"> </w:t>
      </w:r>
      <w:proofErr w:type="spellStart"/>
      <w:r w:rsidR="00DF6355" w:rsidRPr="00DF6355">
        <w:rPr>
          <w:rFonts w:asciiTheme="majorBidi" w:hAnsiTheme="majorBidi" w:cstheme="majorBidi"/>
          <w:sz w:val="24"/>
          <w:szCs w:val="24"/>
        </w:rPr>
        <w:t>Nomor</w:t>
      </w:r>
      <w:proofErr w:type="spellEnd"/>
      <w:r w:rsidR="00DF6355" w:rsidRPr="00DF6355">
        <w:rPr>
          <w:rFonts w:asciiTheme="majorBidi" w:hAnsiTheme="majorBidi" w:cstheme="majorBidi"/>
          <w:sz w:val="24"/>
          <w:szCs w:val="24"/>
        </w:rPr>
        <w:t xml:space="preserve"> 1</w:t>
      </w:r>
      <w:r w:rsidR="00DF6355" w:rsidRPr="00DF6355">
        <w:rPr>
          <w:rFonts w:asciiTheme="majorBidi" w:hAnsiTheme="majorBidi" w:cstheme="majorBidi"/>
          <w:sz w:val="24"/>
          <w:szCs w:val="24"/>
          <w:lang w:val="id-ID"/>
        </w:rPr>
        <w:t>.</w:t>
      </w:r>
    </w:p>
    <w:p w:rsidR="00DB68D6" w:rsidRPr="00DB68D6" w:rsidRDefault="00DB68D6" w:rsidP="00DF6355">
      <w:r>
        <w:rPr>
          <w:rFonts w:asciiTheme="majorBidi" w:hAnsiTheme="majorBidi" w:cstheme="majorBidi"/>
          <w:sz w:val="24"/>
          <w:szCs w:val="24"/>
        </w:rPr>
        <w:t xml:space="preserve">Yuniastari Ni Luh Ayu Kartika, Ratna Kartika Wijayati, </w:t>
      </w:r>
      <w:r w:rsidR="00DF6355">
        <w:rPr>
          <w:rFonts w:asciiTheme="majorBidi" w:hAnsiTheme="majorBidi" w:cstheme="majorBidi"/>
          <w:sz w:val="24"/>
          <w:szCs w:val="24"/>
        </w:rPr>
        <w:t xml:space="preserve">(2015). </w:t>
      </w:r>
      <w:r w:rsidRPr="00DF6355">
        <w:rPr>
          <w:rFonts w:asciiTheme="majorBidi" w:hAnsiTheme="majorBidi" w:cstheme="majorBidi"/>
          <w:b/>
          <w:i/>
          <w:iCs/>
          <w:sz w:val="24"/>
          <w:szCs w:val="24"/>
        </w:rPr>
        <w:t>Pengukuran Tingkat Efektivitas dan Efisiensi Sistem Eresearch STIKOM Bali</w:t>
      </w:r>
      <w:r>
        <w:rPr>
          <w:rFonts w:asciiTheme="majorBidi" w:hAnsiTheme="majorBidi" w:cstheme="majorBidi"/>
          <w:sz w:val="24"/>
          <w:szCs w:val="24"/>
        </w:rPr>
        <w:t>, Hasil dari Konferensi Nasional Sistem &amp; Informatika</w:t>
      </w:r>
      <w:r w:rsidR="00DF6355">
        <w:rPr>
          <w:rFonts w:asciiTheme="majorBidi" w:hAnsiTheme="majorBidi" w:cstheme="majorBidi"/>
          <w:sz w:val="24"/>
          <w:szCs w:val="24"/>
        </w:rPr>
        <w:t>.</w:t>
      </w:r>
    </w:p>
    <w:p w:rsidR="00F62A43" w:rsidRPr="00DB68D6" w:rsidRDefault="00F62A43"/>
    <w:sectPr w:rsidR="00F62A43" w:rsidRPr="00DB68D6" w:rsidSect="002C345A">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7422" w:rsidRDefault="001C7422" w:rsidP="00DB68D6">
      <w:pPr>
        <w:spacing w:after="0"/>
      </w:pPr>
      <w:r>
        <w:separator/>
      </w:r>
    </w:p>
  </w:endnote>
  <w:endnote w:type="continuationSeparator" w:id="0">
    <w:p w:rsidR="001C7422" w:rsidRDefault="001C7422" w:rsidP="00DB68D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KFGQPC Uthmanic Script HAFS">
    <w:altName w:val="Times New Roman"/>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7422" w:rsidRDefault="001C7422" w:rsidP="00DB68D6">
      <w:pPr>
        <w:spacing w:after="0"/>
      </w:pPr>
      <w:r>
        <w:separator/>
      </w:r>
    </w:p>
  </w:footnote>
  <w:footnote w:type="continuationSeparator" w:id="0">
    <w:p w:rsidR="001C7422" w:rsidRDefault="001C7422" w:rsidP="00DB68D6">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844D6"/>
    <w:multiLevelType w:val="hybridMultilevel"/>
    <w:tmpl w:val="843ECA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0617C61"/>
    <w:multiLevelType w:val="hybridMultilevel"/>
    <w:tmpl w:val="DBE44942"/>
    <w:lvl w:ilvl="0" w:tplc="D3CCB478">
      <w:start w:val="1"/>
      <w:numFmt w:val="bullet"/>
      <w:lvlText w:val="-"/>
      <w:lvlJc w:val="left"/>
      <w:pPr>
        <w:ind w:left="1146" w:hanging="360"/>
      </w:pPr>
      <w:rPr>
        <w:rFonts w:ascii="Times New Roman" w:eastAsia="Times New Roman" w:hAnsi="Times New Roman" w:cs="Times New Roman"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2">
    <w:nsid w:val="19E648A6"/>
    <w:multiLevelType w:val="hybridMultilevel"/>
    <w:tmpl w:val="B5ACFABE"/>
    <w:lvl w:ilvl="0" w:tplc="D3CCB478">
      <w:start w:val="1"/>
      <w:numFmt w:val="bullet"/>
      <w:lvlText w:val="-"/>
      <w:lvlJc w:val="left"/>
      <w:pPr>
        <w:ind w:left="1146" w:hanging="360"/>
      </w:pPr>
      <w:rPr>
        <w:rFonts w:ascii="Times New Roman" w:eastAsia="Times New Roman" w:hAnsi="Times New Roman" w:cs="Times New Roman"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3">
    <w:nsid w:val="2BD55574"/>
    <w:multiLevelType w:val="multilevel"/>
    <w:tmpl w:val="18909028"/>
    <w:lvl w:ilvl="0">
      <w:start w:val="1"/>
      <w:numFmt w:val="decimal"/>
      <w:lvlText w:val="%1."/>
      <w:lvlJc w:val="left"/>
      <w:pPr>
        <w:ind w:left="216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5760" w:hanging="1440"/>
      </w:pPr>
      <w:rPr>
        <w:rFonts w:hint="default"/>
      </w:rPr>
    </w:lvl>
    <w:lvl w:ilvl="8">
      <w:start w:val="1"/>
      <w:numFmt w:val="decimal"/>
      <w:isLgl/>
      <w:lvlText w:val="%1.%2.%3.%4.%5.%6.%7.%8.%9"/>
      <w:lvlJc w:val="left"/>
      <w:pPr>
        <w:ind w:left="6480" w:hanging="1800"/>
      </w:pPr>
      <w:rPr>
        <w:rFonts w:hint="default"/>
      </w:rPr>
    </w:lvl>
  </w:abstractNum>
  <w:abstractNum w:abstractNumId="4">
    <w:nsid w:val="32E066A5"/>
    <w:multiLevelType w:val="hybridMultilevel"/>
    <w:tmpl w:val="119270A0"/>
    <w:lvl w:ilvl="0" w:tplc="366E640A">
      <w:start w:val="1"/>
      <w:numFmt w:val="decimal"/>
      <w:lvlText w:val="%1."/>
      <w:lvlJc w:val="left"/>
      <w:pPr>
        <w:ind w:left="22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052FC6"/>
    <w:multiLevelType w:val="hybridMultilevel"/>
    <w:tmpl w:val="1F5A1BDA"/>
    <w:lvl w:ilvl="0" w:tplc="E4EE2C92">
      <w:start w:val="1"/>
      <w:numFmt w:val="decimal"/>
      <w:lvlText w:val="%1."/>
      <w:lvlJc w:val="left"/>
      <w:pPr>
        <w:ind w:left="21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BCF6BFB8">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A245F5"/>
    <w:multiLevelType w:val="hybridMultilevel"/>
    <w:tmpl w:val="1EA05BC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E5D444A"/>
    <w:multiLevelType w:val="hybridMultilevel"/>
    <w:tmpl w:val="4074292A"/>
    <w:lvl w:ilvl="0" w:tplc="411C2B2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F8A6400"/>
    <w:multiLevelType w:val="hybridMultilevel"/>
    <w:tmpl w:val="398C23FE"/>
    <w:lvl w:ilvl="0" w:tplc="B0C86B1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2C24594"/>
    <w:multiLevelType w:val="multilevel"/>
    <w:tmpl w:val="EA881826"/>
    <w:lvl w:ilvl="0">
      <w:start w:val="1"/>
      <w:numFmt w:val="decimal"/>
      <w:lvlText w:val="%1."/>
      <w:lvlJc w:val="left"/>
      <w:pPr>
        <w:ind w:left="1440" w:hanging="360"/>
      </w:pPr>
      <w:rPr>
        <w:rFonts w:hint="default"/>
        <w:color w:val="auto"/>
      </w:rPr>
    </w:lvl>
    <w:lvl w:ilvl="1">
      <w:start w:val="1"/>
      <w:numFmt w:val="decimal"/>
      <w:isLgl/>
      <w:lvlText w:val="%1.%2"/>
      <w:lvlJc w:val="left"/>
      <w:pPr>
        <w:ind w:left="1440" w:hanging="360"/>
      </w:pPr>
      <w:rPr>
        <w:rFonts w:hint="default"/>
        <w:lang w:val="id-ID"/>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nsid w:val="45854246"/>
    <w:multiLevelType w:val="hybridMultilevel"/>
    <w:tmpl w:val="9306EC48"/>
    <w:lvl w:ilvl="0" w:tplc="140EDEC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05627D3"/>
    <w:multiLevelType w:val="multilevel"/>
    <w:tmpl w:val="2412248E"/>
    <w:lvl w:ilvl="0">
      <w:start w:val="1"/>
      <w:numFmt w:val="decimal"/>
      <w:lvlText w:val="%1."/>
      <w:lvlJc w:val="left"/>
      <w:pPr>
        <w:ind w:left="216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5760" w:hanging="1440"/>
      </w:pPr>
      <w:rPr>
        <w:rFonts w:hint="default"/>
      </w:rPr>
    </w:lvl>
    <w:lvl w:ilvl="8">
      <w:start w:val="1"/>
      <w:numFmt w:val="decimal"/>
      <w:isLgl/>
      <w:lvlText w:val="%1.%2.%3.%4.%5.%6.%7.%8.%9"/>
      <w:lvlJc w:val="left"/>
      <w:pPr>
        <w:ind w:left="6480" w:hanging="1800"/>
      </w:pPr>
      <w:rPr>
        <w:rFonts w:hint="default"/>
      </w:rPr>
    </w:lvl>
  </w:abstractNum>
  <w:abstractNum w:abstractNumId="12">
    <w:nsid w:val="68584BFC"/>
    <w:multiLevelType w:val="hybridMultilevel"/>
    <w:tmpl w:val="0E9833F8"/>
    <w:lvl w:ilvl="0" w:tplc="B0C86B1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8832B04"/>
    <w:multiLevelType w:val="hybridMultilevel"/>
    <w:tmpl w:val="AA645A4E"/>
    <w:lvl w:ilvl="0" w:tplc="B1021A06">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4">
    <w:nsid w:val="7D9341CB"/>
    <w:multiLevelType w:val="hybridMultilevel"/>
    <w:tmpl w:val="B45A57AC"/>
    <w:lvl w:ilvl="0" w:tplc="D3CCB478">
      <w:start w:val="1"/>
      <w:numFmt w:val="bullet"/>
      <w:lvlText w:val="-"/>
      <w:lvlJc w:val="left"/>
      <w:pPr>
        <w:ind w:left="1146" w:hanging="360"/>
      </w:pPr>
      <w:rPr>
        <w:rFonts w:ascii="Times New Roman" w:eastAsia="Times New Roman" w:hAnsi="Times New Roman" w:cs="Times New Roman"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num w:numId="1">
    <w:abstractNumId w:val="0"/>
  </w:num>
  <w:num w:numId="2">
    <w:abstractNumId w:val="4"/>
  </w:num>
  <w:num w:numId="3">
    <w:abstractNumId w:val="8"/>
  </w:num>
  <w:num w:numId="4">
    <w:abstractNumId w:val="12"/>
  </w:num>
  <w:num w:numId="5">
    <w:abstractNumId w:val="2"/>
  </w:num>
  <w:num w:numId="6">
    <w:abstractNumId w:val="14"/>
  </w:num>
  <w:num w:numId="7">
    <w:abstractNumId w:val="1"/>
  </w:num>
  <w:num w:numId="8">
    <w:abstractNumId w:val="3"/>
  </w:num>
  <w:num w:numId="9">
    <w:abstractNumId w:val="9"/>
  </w:num>
  <w:num w:numId="10">
    <w:abstractNumId w:val="11"/>
  </w:num>
  <w:num w:numId="11">
    <w:abstractNumId w:val="13"/>
  </w:num>
  <w:num w:numId="12">
    <w:abstractNumId w:val="5"/>
  </w:num>
  <w:num w:numId="13">
    <w:abstractNumId w:val="7"/>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B68D6"/>
    <w:rsid w:val="00000AA3"/>
    <w:rsid w:val="00000DBB"/>
    <w:rsid w:val="00003206"/>
    <w:rsid w:val="00003994"/>
    <w:rsid w:val="00003F73"/>
    <w:rsid w:val="00004C61"/>
    <w:rsid w:val="000066E8"/>
    <w:rsid w:val="000111EA"/>
    <w:rsid w:val="00012B0D"/>
    <w:rsid w:val="0001327F"/>
    <w:rsid w:val="00015F36"/>
    <w:rsid w:val="00023DE5"/>
    <w:rsid w:val="00025688"/>
    <w:rsid w:val="000258E0"/>
    <w:rsid w:val="00026BB5"/>
    <w:rsid w:val="00030284"/>
    <w:rsid w:val="000320AE"/>
    <w:rsid w:val="00040CE7"/>
    <w:rsid w:val="00043603"/>
    <w:rsid w:val="00043D25"/>
    <w:rsid w:val="00045138"/>
    <w:rsid w:val="0004562D"/>
    <w:rsid w:val="00046BA8"/>
    <w:rsid w:val="000556DA"/>
    <w:rsid w:val="000562D5"/>
    <w:rsid w:val="000600EF"/>
    <w:rsid w:val="0006113A"/>
    <w:rsid w:val="0006612A"/>
    <w:rsid w:val="00067139"/>
    <w:rsid w:val="00070810"/>
    <w:rsid w:val="00071DA8"/>
    <w:rsid w:val="00073A0D"/>
    <w:rsid w:val="00074E5F"/>
    <w:rsid w:val="00075436"/>
    <w:rsid w:val="00076DB1"/>
    <w:rsid w:val="00083704"/>
    <w:rsid w:val="000848A1"/>
    <w:rsid w:val="00084C22"/>
    <w:rsid w:val="000869DF"/>
    <w:rsid w:val="00090805"/>
    <w:rsid w:val="0009210D"/>
    <w:rsid w:val="000930F7"/>
    <w:rsid w:val="00093E4E"/>
    <w:rsid w:val="00094C7E"/>
    <w:rsid w:val="000967A2"/>
    <w:rsid w:val="00096D67"/>
    <w:rsid w:val="000979E9"/>
    <w:rsid w:val="000A2F90"/>
    <w:rsid w:val="000A3398"/>
    <w:rsid w:val="000A4AA1"/>
    <w:rsid w:val="000A7C64"/>
    <w:rsid w:val="000B5FFE"/>
    <w:rsid w:val="000C0149"/>
    <w:rsid w:val="000C74BD"/>
    <w:rsid w:val="000D1615"/>
    <w:rsid w:val="000D2F25"/>
    <w:rsid w:val="000D7BCA"/>
    <w:rsid w:val="000D7EE2"/>
    <w:rsid w:val="000E16C7"/>
    <w:rsid w:val="000E4892"/>
    <w:rsid w:val="000E6171"/>
    <w:rsid w:val="000F3CCC"/>
    <w:rsid w:val="000F6A84"/>
    <w:rsid w:val="001008AB"/>
    <w:rsid w:val="0010184E"/>
    <w:rsid w:val="00101CD9"/>
    <w:rsid w:val="0010767E"/>
    <w:rsid w:val="0010770A"/>
    <w:rsid w:val="00107A7D"/>
    <w:rsid w:val="00115F61"/>
    <w:rsid w:val="00122C95"/>
    <w:rsid w:val="00122E57"/>
    <w:rsid w:val="00123E15"/>
    <w:rsid w:val="00131577"/>
    <w:rsid w:val="00133A29"/>
    <w:rsid w:val="001340C8"/>
    <w:rsid w:val="0013498E"/>
    <w:rsid w:val="00141144"/>
    <w:rsid w:val="0014140C"/>
    <w:rsid w:val="0014222E"/>
    <w:rsid w:val="001445DF"/>
    <w:rsid w:val="001459EB"/>
    <w:rsid w:val="00152525"/>
    <w:rsid w:val="00154F99"/>
    <w:rsid w:val="001561BC"/>
    <w:rsid w:val="001643A0"/>
    <w:rsid w:val="00167B0C"/>
    <w:rsid w:val="00170893"/>
    <w:rsid w:val="001760B0"/>
    <w:rsid w:val="00181679"/>
    <w:rsid w:val="0018376E"/>
    <w:rsid w:val="001863CF"/>
    <w:rsid w:val="00186673"/>
    <w:rsid w:val="00190527"/>
    <w:rsid w:val="0019256A"/>
    <w:rsid w:val="00192BE7"/>
    <w:rsid w:val="00194EE3"/>
    <w:rsid w:val="0019612D"/>
    <w:rsid w:val="001A125A"/>
    <w:rsid w:val="001A2916"/>
    <w:rsid w:val="001A329F"/>
    <w:rsid w:val="001A3E2F"/>
    <w:rsid w:val="001A54B0"/>
    <w:rsid w:val="001A652D"/>
    <w:rsid w:val="001B1A3F"/>
    <w:rsid w:val="001C2DEE"/>
    <w:rsid w:val="001C3C80"/>
    <w:rsid w:val="001C4A2A"/>
    <w:rsid w:val="001C6D82"/>
    <w:rsid w:val="001C7422"/>
    <w:rsid w:val="001C7A5E"/>
    <w:rsid w:val="001D6609"/>
    <w:rsid w:val="001D6DC4"/>
    <w:rsid w:val="001E05D9"/>
    <w:rsid w:val="001E309E"/>
    <w:rsid w:val="001E3586"/>
    <w:rsid w:val="001E37AE"/>
    <w:rsid w:val="001E3FC9"/>
    <w:rsid w:val="001E4DAF"/>
    <w:rsid w:val="001E4E49"/>
    <w:rsid w:val="001E7094"/>
    <w:rsid w:val="001F0AC0"/>
    <w:rsid w:val="001F154C"/>
    <w:rsid w:val="001F45BD"/>
    <w:rsid w:val="001F761E"/>
    <w:rsid w:val="00200519"/>
    <w:rsid w:val="00202606"/>
    <w:rsid w:val="0020401D"/>
    <w:rsid w:val="00205067"/>
    <w:rsid w:val="002058D3"/>
    <w:rsid w:val="002077D2"/>
    <w:rsid w:val="00211D6F"/>
    <w:rsid w:val="0021371B"/>
    <w:rsid w:val="00214711"/>
    <w:rsid w:val="0021483F"/>
    <w:rsid w:val="00214B44"/>
    <w:rsid w:val="00215E98"/>
    <w:rsid w:val="00216553"/>
    <w:rsid w:val="002168CC"/>
    <w:rsid w:val="00222587"/>
    <w:rsid w:val="002229BF"/>
    <w:rsid w:val="0022528C"/>
    <w:rsid w:val="00226EE2"/>
    <w:rsid w:val="002300E5"/>
    <w:rsid w:val="002324E4"/>
    <w:rsid w:val="0023457E"/>
    <w:rsid w:val="002362CC"/>
    <w:rsid w:val="00242D59"/>
    <w:rsid w:val="00243C11"/>
    <w:rsid w:val="00243C24"/>
    <w:rsid w:val="00245E9F"/>
    <w:rsid w:val="00247194"/>
    <w:rsid w:val="0025629F"/>
    <w:rsid w:val="00256CB4"/>
    <w:rsid w:val="002601C0"/>
    <w:rsid w:val="00260D85"/>
    <w:rsid w:val="00264163"/>
    <w:rsid w:val="002656BE"/>
    <w:rsid w:val="00266E5A"/>
    <w:rsid w:val="0026755A"/>
    <w:rsid w:val="0027299E"/>
    <w:rsid w:val="002738C6"/>
    <w:rsid w:val="002751FD"/>
    <w:rsid w:val="00275AE6"/>
    <w:rsid w:val="002801F8"/>
    <w:rsid w:val="00280FCD"/>
    <w:rsid w:val="00284248"/>
    <w:rsid w:val="00287417"/>
    <w:rsid w:val="002913A5"/>
    <w:rsid w:val="0029207D"/>
    <w:rsid w:val="00294333"/>
    <w:rsid w:val="00295288"/>
    <w:rsid w:val="00296BBF"/>
    <w:rsid w:val="00297D42"/>
    <w:rsid w:val="002A2780"/>
    <w:rsid w:val="002A372C"/>
    <w:rsid w:val="002B362B"/>
    <w:rsid w:val="002B594A"/>
    <w:rsid w:val="002B7777"/>
    <w:rsid w:val="002B7DC2"/>
    <w:rsid w:val="002B7E28"/>
    <w:rsid w:val="002C01CF"/>
    <w:rsid w:val="002C345A"/>
    <w:rsid w:val="002C3E20"/>
    <w:rsid w:val="002C450C"/>
    <w:rsid w:val="002D13D6"/>
    <w:rsid w:val="002D1AB5"/>
    <w:rsid w:val="002D4809"/>
    <w:rsid w:val="002D4FE1"/>
    <w:rsid w:val="002D62B2"/>
    <w:rsid w:val="002D6B04"/>
    <w:rsid w:val="002D70F1"/>
    <w:rsid w:val="002E2163"/>
    <w:rsid w:val="002E41AD"/>
    <w:rsid w:val="002E435B"/>
    <w:rsid w:val="002E5F09"/>
    <w:rsid w:val="002F1C41"/>
    <w:rsid w:val="002F2A41"/>
    <w:rsid w:val="002F3B8E"/>
    <w:rsid w:val="002F5852"/>
    <w:rsid w:val="00300321"/>
    <w:rsid w:val="00321F7F"/>
    <w:rsid w:val="003240B8"/>
    <w:rsid w:val="00331C2A"/>
    <w:rsid w:val="0033333F"/>
    <w:rsid w:val="003356DE"/>
    <w:rsid w:val="00335F77"/>
    <w:rsid w:val="00340087"/>
    <w:rsid w:val="00342439"/>
    <w:rsid w:val="0034541E"/>
    <w:rsid w:val="00347B2B"/>
    <w:rsid w:val="00347D4B"/>
    <w:rsid w:val="0035065A"/>
    <w:rsid w:val="00350F9C"/>
    <w:rsid w:val="0035170B"/>
    <w:rsid w:val="003532D3"/>
    <w:rsid w:val="003548AA"/>
    <w:rsid w:val="00356337"/>
    <w:rsid w:val="00356371"/>
    <w:rsid w:val="00356E8E"/>
    <w:rsid w:val="00362340"/>
    <w:rsid w:val="00363DBD"/>
    <w:rsid w:val="0036575B"/>
    <w:rsid w:val="00366EC2"/>
    <w:rsid w:val="0036737D"/>
    <w:rsid w:val="0037330E"/>
    <w:rsid w:val="00373812"/>
    <w:rsid w:val="00374FA7"/>
    <w:rsid w:val="0037554F"/>
    <w:rsid w:val="003755D3"/>
    <w:rsid w:val="00377B83"/>
    <w:rsid w:val="00377C2B"/>
    <w:rsid w:val="003831E7"/>
    <w:rsid w:val="00384754"/>
    <w:rsid w:val="00384FB2"/>
    <w:rsid w:val="00386733"/>
    <w:rsid w:val="00387C3C"/>
    <w:rsid w:val="0039298D"/>
    <w:rsid w:val="00395684"/>
    <w:rsid w:val="003958F2"/>
    <w:rsid w:val="00397DBE"/>
    <w:rsid w:val="003A1F89"/>
    <w:rsid w:val="003A5FA6"/>
    <w:rsid w:val="003A6D6F"/>
    <w:rsid w:val="003B1F42"/>
    <w:rsid w:val="003B3DE5"/>
    <w:rsid w:val="003B4F39"/>
    <w:rsid w:val="003B59CA"/>
    <w:rsid w:val="003C3B31"/>
    <w:rsid w:val="003C3EA3"/>
    <w:rsid w:val="003D2A9D"/>
    <w:rsid w:val="003D3EEC"/>
    <w:rsid w:val="003D7739"/>
    <w:rsid w:val="003E1D92"/>
    <w:rsid w:val="003E34FC"/>
    <w:rsid w:val="003E39C6"/>
    <w:rsid w:val="003E3BFC"/>
    <w:rsid w:val="003E6A1B"/>
    <w:rsid w:val="003F3750"/>
    <w:rsid w:val="003F3D2D"/>
    <w:rsid w:val="003F4A1F"/>
    <w:rsid w:val="003F4F28"/>
    <w:rsid w:val="003F6C12"/>
    <w:rsid w:val="00401F09"/>
    <w:rsid w:val="004037D9"/>
    <w:rsid w:val="00405BE7"/>
    <w:rsid w:val="00406377"/>
    <w:rsid w:val="00407936"/>
    <w:rsid w:val="00407EBD"/>
    <w:rsid w:val="00412DE2"/>
    <w:rsid w:val="0041379B"/>
    <w:rsid w:val="004247CE"/>
    <w:rsid w:val="00426F7E"/>
    <w:rsid w:val="004270C7"/>
    <w:rsid w:val="004303C5"/>
    <w:rsid w:val="00444D3E"/>
    <w:rsid w:val="00446C68"/>
    <w:rsid w:val="0045090F"/>
    <w:rsid w:val="004549F8"/>
    <w:rsid w:val="00455CF3"/>
    <w:rsid w:val="00462A48"/>
    <w:rsid w:val="0046380C"/>
    <w:rsid w:val="004638FB"/>
    <w:rsid w:val="00464109"/>
    <w:rsid w:val="0046571C"/>
    <w:rsid w:val="00466913"/>
    <w:rsid w:val="004700A5"/>
    <w:rsid w:val="004705CE"/>
    <w:rsid w:val="00470EAC"/>
    <w:rsid w:val="004711C9"/>
    <w:rsid w:val="00472A30"/>
    <w:rsid w:val="00473C7D"/>
    <w:rsid w:val="00473F4A"/>
    <w:rsid w:val="00474051"/>
    <w:rsid w:val="00474494"/>
    <w:rsid w:val="00474854"/>
    <w:rsid w:val="00484B10"/>
    <w:rsid w:val="00485AC2"/>
    <w:rsid w:val="004876B3"/>
    <w:rsid w:val="004937C9"/>
    <w:rsid w:val="00495515"/>
    <w:rsid w:val="004A3248"/>
    <w:rsid w:val="004B12D0"/>
    <w:rsid w:val="004B1BAE"/>
    <w:rsid w:val="004B2ACF"/>
    <w:rsid w:val="004B2C40"/>
    <w:rsid w:val="004B4A9C"/>
    <w:rsid w:val="004B4F02"/>
    <w:rsid w:val="004C54B8"/>
    <w:rsid w:val="004C6752"/>
    <w:rsid w:val="004D0A72"/>
    <w:rsid w:val="004D1020"/>
    <w:rsid w:val="004D14BA"/>
    <w:rsid w:val="004D1776"/>
    <w:rsid w:val="004D24CD"/>
    <w:rsid w:val="004D2C1B"/>
    <w:rsid w:val="004E0A6C"/>
    <w:rsid w:val="004E4213"/>
    <w:rsid w:val="004E44AA"/>
    <w:rsid w:val="004E4E6C"/>
    <w:rsid w:val="004E604B"/>
    <w:rsid w:val="004E689B"/>
    <w:rsid w:val="004E68C4"/>
    <w:rsid w:val="004E69FE"/>
    <w:rsid w:val="004F18E6"/>
    <w:rsid w:val="004F237F"/>
    <w:rsid w:val="005007A7"/>
    <w:rsid w:val="00500BC6"/>
    <w:rsid w:val="00500EE4"/>
    <w:rsid w:val="00502D54"/>
    <w:rsid w:val="00503F38"/>
    <w:rsid w:val="00504BEB"/>
    <w:rsid w:val="005059E2"/>
    <w:rsid w:val="00506DFA"/>
    <w:rsid w:val="005130FF"/>
    <w:rsid w:val="00513393"/>
    <w:rsid w:val="00513ADF"/>
    <w:rsid w:val="00514459"/>
    <w:rsid w:val="00516276"/>
    <w:rsid w:val="00520B1F"/>
    <w:rsid w:val="005325BA"/>
    <w:rsid w:val="00532C7E"/>
    <w:rsid w:val="00532D24"/>
    <w:rsid w:val="00537882"/>
    <w:rsid w:val="005403A9"/>
    <w:rsid w:val="00540D78"/>
    <w:rsid w:val="00540F0F"/>
    <w:rsid w:val="00541B65"/>
    <w:rsid w:val="005517DF"/>
    <w:rsid w:val="00551BA2"/>
    <w:rsid w:val="005555F2"/>
    <w:rsid w:val="005600C6"/>
    <w:rsid w:val="005601A0"/>
    <w:rsid w:val="005705F8"/>
    <w:rsid w:val="0058034B"/>
    <w:rsid w:val="00580976"/>
    <w:rsid w:val="00580DBE"/>
    <w:rsid w:val="005837A9"/>
    <w:rsid w:val="0058387F"/>
    <w:rsid w:val="005848A1"/>
    <w:rsid w:val="00587E87"/>
    <w:rsid w:val="00597239"/>
    <w:rsid w:val="005A0E59"/>
    <w:rsid w:val="005A7FA7"/>
    <w:rsid w:val="005B10D4"/>
    <w:rsid w:val="005B1466"/>
    <w:rsid w:val="005B2554"/>
    <w:rsid w:val="005C29BA"/>
    <w:rsid w:val="005C5962"/>
    <w:rsid w:val="005D21BF"/>
    <w:rsid w:val="005D2452"/>
    <w:rsid w:val="005E1FBB"/>
    <w:rsid w:val="005E42FF"/>
    <w:rsid w:val="005E44AD"/>
    <w:rsid w:val="005F2EC9"/>
    <w:rsid w:val="005F4E7D"/>
    <w:rsid w:val="005F5906"/>
    <w:rsid w:val="005F5992"/>
    <w:rsid w:val="005F664E"/>
    <w:rsid w:val="005F75EE"/>
    <w:rsid w:val="006004E0"/>
    <w:rsid w:val="00600D98"/>
    <w:rsid w:val="00600FEE"/>
    <w:rsid w:val="006023DA"/>
    <w:rsid w:val="00604560"/>
    <w:rsid w:val="0061274D"/>
    <w:rsid w:val="00614B00"/>
    <w:rsid w:val="00617BEE"/>
    <w:rsid w:val="006207DA"/>
    <w:rsid w:val="00622042"/>
    <w:rsid w:val="00624C0C"/>
    <w:rsid w:val="0062569B"/>
    <w:rsid w:val="006341FB"/>
    <w:rsid w:val="006358C9"/>
    <w:rsid w:val="00635B7D"/>
    <w:rsid w:val="00635DB6"/>
    <w:rsid w:val="00637861"/>
    <w:rsid w:val="00641C83"/>
    <w:rsid w:val="00645E37"/>
    <w:rsid w:val="00646FC1"/>
    <w:rsid w:val="00647BFB"/>
    <w:rsid w:val="00647E4B"/>
    <w:rsid w:val="00652F16"/>
    <w:rsid w:val="0065388F"/>
    <w:rsid w:val="006544EE"/>
    <w:rsid w:val="0066040E"/>
    <w:rsid w:val="00660AEA"/>
    <w:rsid w:val="00661617"/>
    <w:rsid w:val="00662297"/>
    <w:rsid w:val="00671D9D"/>
    <w:rsid w:val="00673730"/>
    <w:rsid w:val="00675B6B"/>
    <w:rsid w:val="00676B31"/>
    <w:rsid w:val="00677EE4"/>
    <w:rsid w:val="0068463B"/>
    <w:rsid w:val="00687732"/>
    <w:rsid w:val="0069127D"/>
    <w:rsid w:val="00691EAA"/>
    <w:rsid w:val="0069213B"/>
    <w:rsid w:val="00692B3A"/>
    <w:rsid w:val="00692F5C"/>
    <w:rsid w:val="00693B17"/>
    <w:rsid w:val="006979A9"/>
    <w:rsid w:val="006A005F"/>
    <w:rsid w:val="006A28A0"/>
    <w:rsid w:val="006A38DE"/>
    <w:rsid w:val="006A425A"/>
    <w:rsid w:val="006A4371"/>
    <w:rsid w:val="006A6959"/>
    <w:rsid w:val="006A6BB6"/>
    <w:rsid w:val="006A7979"/>
    <w:rsid w:val="006B0608"/>
    <w:rsid w:val="006B3194"/>
    <w:rsid w:val="006C032E"/>
    <w:rsid w:val="006C39BC"/>
    <w:rsid w:val="006C7638"/>
    <w:rsid w:val="006D1D64"/>
    <w:rsid w:val="006D25D8"/>
    <w:rsid w:val="006D5C54"/>
    <w:rsid w:val="006D7FAC"/>
    <w:rsid w:val="006E3A67"/>
    <w:rsid w:val="006E3F0E"/>
    <w:rsid w:val="006E474D"/>
    <w:rsid w:val="006E7C56"/>
    <w:rsid w:val="006F040A"/>
    <w:rsid w:val="006F05C5"/>
    <w:rsid w:val="006F0F33"/>
    <w:rsid w:val="006F51F8"/>
    <w:rsid w:val="006F6298"/>
    <w:rsid w:val="006F769B"/>
    <w:rsid w:val="0070366A"/>
    <w:rsid w:val="007040ED"/>
    <w:rsid w:val="00706474"/>
    <w:rsid w:val="00706727"/>
    <w:rsid w:val="00706987"/>
    <w:rsid w:val="0071099C"/>
    <w:rsid w:val="007114D8"/>
    <w:rsid w:val="00714F72"/>
    <w:rsid w:val="00715928"/>
    <w:rsid w:val="0072077C"/>
    <w:rsid w:val="00720B68"/>
    <w:rsid w:val="00721779"/>
    <w:rsid w:val="00723FA0"/>
    <w:rsid w:val="00725305"/>
    <w:rsid w:val="0072541E"/>
    <w:rsid w:val="00725AEB"/>
    <w:rsid w:val="00725B8E"/>
    <w:rsid w:val="00732AC2"/>
    <w:rsid w:val="00733727"/>
    <w:rsid w:val="00743756"/>
    <w:rsid w:val="00745B6E"/>
    <w:rsid w:val="00746830"/>
    <w:rsid w:val="00747D0E"/>
    <w:rsid w:val="007500CA"/>
    <w:rsid w:val="00750B85"/>
    <w:rsid w:val="007510E3"/>
    <w:rsid w:val="007532EF"/>
    <w:rsid w:val="00754E2B"/>
    <w:rsid w:val="0075612C"/>
    <w:rsid w:val="007649B8"/>
    <w:rsid w:val="00766140"/>
    <w:rsid w:val="00770644"/>
    <w:rsid w:val="00780EB2"/>
    <w:rsid w:val="00781792"/>
    <w:rsid w:val="00781ADB"/>
    <w:rsid w:val="00790078"/>
    <w:rsid w:val="007919EC"/>
    <w:rsid w:val="0079219C"/>
    <w:rsid w:val="0079399A"/>
    <w:rsid w:val="00796C3A"/>
    <w:rsid w:val="007A1C03"/>
    <w:rsid w:val="007A4DC7"/>
    <w:rsid w:val="007A6FF2"/>
    <w:rsid w:val="007B0596"/>
    <w:rsid w:val="007B0FCE"/>
    <w:rsid w:val="007B6D13"/>
    <w:rsid w:val="007C340D"/>
    <w:rsid w:val="007C6F9F"/>
    <w:rsid w:val="007D04E3"/>
    <w:rsid w:val="007D1183"/>
    <w:rsid w:val="007D7122"/>
    <w:rsid w:val="007D7195"/>
    <w:rsid w:val="007D7229"/>
    <w:rsid w:val="007D7952"/>
    <w:rsid w:val="007E00F8"/>
    <w:rsid w:val="007E6E45"/>
    <w:rsid w:val="007E79E4"/>
    <w:rsid w:val="007E7C00"/>
    <w:rsid w:val="007F04EC"/>
    <w:rsid w:val="007F343D"/>
    <w:rsid w:val="007F4BE0"/>
    <w:rsid w:val="007F65BD"/>
    <w:rsid w:val="007F6B90"/>
    <w:rsid w:val="007F6D72"/>
    <w:rsid w:val="007F7841"/>
    <w:rsid w:val="00801281"/>
    <w:rsid w:val="008023CF"/>
    <w:rsid w:val="00804FC8"/>
    <w:rsid w:val="00810C32"/>
    <w:rsid w:val="00810D6A"/>
    <w:rsid w:val="0081114E"/>
    <w:rsid w:val="0081188C"/>
    <w:rsid w:val="0082238D"/>
    <w:rsid w:val="00823B63"/>
    <w:rsid w:val="008242A0"/>
    <w:rsid w:val="00826DFB"/>
    <w:rsid w:val="00827B07"/>
    <w:rsid w:val="00827F67"/>
    <w:rsid w:val="00830535"/>
    <w:rsid w:val="00832B65"/>
    <w:rsid w:val="00842305"/>
    <w:rsid w:val="00845F80"/>
    <w:rsid w:val="00846CE5"/>
    <w:rsid w:val="00846D62"/>
    <w:rsid w:val="00846D7E"/>
    <w:rsid w:val="00850F21"/>
    <w:rsid w:val="00853EBC"/>
    <w:rsid w:val="008576C9"/>
    <w:rsid w:val="008576E2"/>
    <w:rsid w:val="00862713"/>
    <w:rsid w:val="00863258"/>
    <w:rsid w:val="008668BB"/>
    <w:rsid w:val="00866D2A"/>
    <w:rsid w:val="00873EBE"/>
    <w:rsid w:val="00877DDF"/>
    <w:rsid w:val="00881D0D"/>
    <w:rsid w:val="0089056A"/>
    <w:rsid w:val="008A2265"/>
    <w:rsid w:val="008A4059"/>
    <w:rsid w:val="008A54BE"/>
    <w:rsid w:val="008A732C"/>
    <w:rsid w:val="008B0108"/>
    <w:rsid w:val="008B242C"/>
    <w:rsid w:val="008B2C94"/>
    <w:rsid w:val="008B478D"/>
    <w:rsid w:val="008B54D6"/>
    <w:rsid w:val="008B67AD"/>
    <w:rsid w:val="008C0653"/>
    <w:rsid w:val="008C27BB"/>
    <w:rsid w:val="008C3264"/>
    <w:rsid w:val="008C38A7"/>
    <w:rsid w:val="008C515D"/>
    <w:rsid w:val="008C6CA9"/>
    <w:rsid w:val="008D41D9"/>
    <w:rsid w:val="008E0BB1"/>
    <w:rsid w:val="008E27FC"/>
    <w:rsid w:val="008F063D"/>
    <w:rsid w:val="008F35DA"/>
    <w:rsid w:val="008F6557"/>
    <w:rsid w:val="00902D01"/>
    <w:rsid w:val="00904B77"/>
    <w:rsid w:val="0090750C"/>
    <w:rsid w:val="009119BE"/>
    <w:rsid w:val="00911BED"/>
    <w:rsid w:val="00914254"/>
    <w:rsid w:val="00914A43"/>
    <w:rsid w:val="00915D86"/>
    <w:rsid w:val="00921015"/>
    <w:rsid w:val="009222E4"/>
    <w:rsid w:val="009228CA"/>
    <w:rsid w:val="00923D4E"/>
    <w:rsid w:val="00923E33"/>
    <w:rsid w:val="009244E6"/>
    <w:rsid w:val="00926D07"/>
    <w:rsid w:val="00927F39"/>
    <w:rsid w:val="009301B7"/>
    <w:rsid w:val="00930261"/>
    <w:rsid w:val="00934230"/>
    <w:rsid w:val="009373D1"/>
    <w:rsid w:val="0094090C"/>
    <w:rsid w:val="00941FD2"/>
    <w:rsid w:val="00944782"/>
    <w:rsid w:val="009469AD"/>
    <w:rsid w:val="0095073D"/>
    <w:rsid w:val="00956996"/>
    <w:rsid w:val="00960033"/>
    <w:rsid w:val="00960121"/>
    <w:rsid w:val="009608CD"/>
    <w:rsid w:val="00964083"/>
    <w:rsid w:val="0098412A"/>
    <w:rsid w:val="00985FF3"/>
    <w:rsid w:val="00986933"/>
    <w:rsid w:val="009952B3"/>
    <w:rsid w:val="00996544"/>
    <w:rsid w:val="00996AD5"/>
    <w:rsid w:val="009A2C30"/>
    <w:rsid w:val="009A3631"/>
    <w:rsid w:val="009A3D9F"/>
    <w:rsid w:val="009A5231"/>
    <w:rsid w:val="009A6559"/>
    <w:rsid w:val="009B1104"/>
    <w:rsid w:val="009B53A3"/>
    <w:rsid w:val="009B65A3"/>
    <w:rsid w:val="009B792C"/>
    <w:rsid w:val="009C692C"/>
    <w:rsid w:val="009D0F8B"/>
    <w:rsid w:val="009D1F40"/>
    <w:rsid w:val="009D26FB"/>
    <w:rsid w:val="009D2745"/>
    <w:rsid w:val="009D2A49"/>
    <w:rsid w:val="009D3D30"/>
    <w:rsid w:val="009D717B"/>
    <w:rsid w:val="009D7A94"/>
    <w:rsid w:val="009E47E9"/>
    <w:rsid w:val="009E4F1E"/>
    <w:rsid w:val="009E554E"/>
    <w:rsid w:val="009E7956"/>
    <w:rsid w:val="009F363C"/>
    <w:rsid w:val="009F50F0"/>
    <w:rsid w:val="009F7968"/>
    <w:rsid w:val="00A00071"/>
    <w:rsid w:val="00A0228E"/>
    <w:rsid w:val="00A11022"/>
    <w:rsid w:val="00A11950"/>
    <w:rsid w:val="00A12297"/>
    <w:rsid w:val="00A12323"/>
    <w:rsid w:val="00A12985"/>
    <w:rsid w:val="00A14EDD"/>
    <w:rsid w:val="00A162E9"/>
    <w:rsid w:val="00A21C65"/>
    <w:rsid w:val="00A22155"/>
    <w:rsid w:val="00A22EF5"/>
    <w:rsid w:val="00A23340"/>
    <w:rsid w:val="00A25CEF"/>
    <w:rsid w:val="00A32867"/>
    <w:rsid w:val="00A33A26"/>
    <w:rsid w:val="00A40351"/>
    <w:rsid w:val="00A44FBE"/>
    <w:rsid w:val="00A467BC"/>
    <w:rsid w:val="00A525FB"/>
    <w:rsid w:val="00A52F91"/>
    <w:rsid w:val="00A53A41"/>
    <w:rsid w:val="00A53AC8"/>
    <w:rsid w:val="00A55145"/>
    <w:rsid w:val="00A55CB3"/>
    <w:rsid w:val="00A55D96"/>
    <w:rsid w:val="00A561A7"/>
    <w:rsid w:val="00A621D8"/>
    <w:rsid w:val="00A65AE2"/>
    <w:rsid w:val="00A65FE3"/>
    <w:rsid w:val="00A66B67"/>
    <w:rsid w:val="00A749BF"/>
    <w:rsid w:val="00A74F3D"/>
    <w:rsid w:val="00A75CFA"/>
    <w:rsid w:val="00A75ED8"/>
    <w:rsid w:val="00A86EE3"/>
    <w:rsid w:val="00A90663"/>
    <w:rsid w:val="00A93B07"/>
    <w:rsid w:val="00AA4155"/>
    <w:rsid w:val="00AB4C21"/>
    <w:rsid w:val="00AC04F8"/>
    <w:rsid w:val="00AC6E2F"/>
    <w:rsid w:val="00AD2494"/>
    <w:rsid w:val="00AD6C5B"/>
    <w:rsid w:val="00AE205A"/>
    <w:rsid w:val="00AE5E7B"/>
    <w:rsid w:val="00AE727D"/>
    <w:rsid w:val="00AE7718"/>
    <w:rsid w:val="00AE7C93"/>
    <w:rsid w:val="00AF0809"/>
    <w:rsid w:val="00AF22DF"/>
    <w:rsid w:val="00AF52A6"/>
    <w:rsid w:val="00AF5B83"/>
    <w:rsid w:val="00AF6205"/>
    <w:rsid w:val="00AF742E"/>
    <w:rsid w:val="00AF778A"/>
    <w:rsid w:val="00B020B5"/>
    <w:rsid w:val="00B0385E"/>
    <w:rsid w:val="00B03FFD"/>
    <w:rsid w:val="00B115AC"/>
    <w:rsid w:val="00B15038"/>
    <w:rsid w:val="00B2021F"/>
    <w:rsid w:val="00B215A5"/>
    <w:rsid w:val="00B236CA"/>
    <w:rsid w:val="00B273EC"/>
    <w:rsid w:val="00B3009E"/>
    <w:rsid w:val="00B32009"/>
    <w:rsid w:val="00B32960"/>
    <w:rsid w:val="00B331B3"/>
    <w:rsid w:val="00B43F88"/>
    <w:rsid w:val="00B4667D"/>
    <w:rsid w:val="00B479D6"/>
    <w:rsid w:val="00B51D18"/>
    <w:rsid w:val="00B52711"/>
    <w:rsid w:val="00B54252"/>
    <w:rsid w:val="00B54932"/>
    <w:rsid w:val="00B5545E"/>
    <w:rsid w:val="00B639B7"/>
    <w:rsid w:val="00B67EDC"/>
    <w:rsid w:val="00B7426A"/>
    <w:rsid w:val="00B7514F"/>
    <w:rsid w:val="00B933B0"/>
    <w:rsid w:val="00B9456A"/>
    <w:rsid w:val="00B963CB"/>
    <w:rsid w:val="00B97B6F"/>
    <w:rsid w:val="00BA01A0"/>
    <w:rsid w:val="00BA1854"/>
    <w:rsid w:val="00BA1EB5"/>
    <w:rsid w:val="00BA220E"/>
    <w:rsid w:val="00BA5FBC"/>
    <w:rsid w:val="00BB210C"/>
    <w:rsid w:val="00BB27CC"/>
    <w:rsid w:val="00BB2E36"/>
    <w:rsid w:val="00BB64CE"/>
    <w:rsid w:val="00BC278A"/>
    <w:rsid w:val="00BC32EE"/>
    <w:rsid w:val="00BC6417"/>
    <w:rsid w:val="00BC6F6C"/>
    <w:rsid w:val="00BD08C6"/>
    <w:rsid w:val="00BD3706"/>
    <w:rsid w:val="00BD4949"/>
    <w:rsid w:val="00BD6F9A"/>
    <w:rsid w:val="00BE1892"/>
    <w:rsid w:val="00BE39D5"/>
    <w:rsid w:val="00BE5ABC"/>
    <w:rsid w:val="00BE5F93"/>
    <w:rsid w:val="00BE6067"/>
    <w:rsid w:val="00BE7E1C"/>
    <w:rsid w:val="00BF11B5"/>
    <w:rsid w:val="00BF120D"/>
    <w:rsid w:val="00BF22AA"/>
    <w:rsid w:val="00BF2983"/>
    <w:rsid w:val="00BF3555"/>
    <w:rsid w:val="00BF4373"/>
    <w:rsid w:val="00BF5C79"/>
    <w:rsid w:val="00BF7C16"/>
    <w:rsid w:val="00C0003E"/>
    <w:rsid w:val="00C01AD5"/>
    <w:rsid w:val="00C01B45"/>
    <w:rsid w:val="00C02CA1"/>
    <w:rsid w:val="00C04198"/>
    <w:rsid w:val="00C06897"/>
    <w:rsid w:val="00C07750"/>
    <w:rsid w:val="00C07FC1"/>
    <w:rsid w:val="00C12934"/>
    <w:rsid w:val="00C12943"/>
    <w:rsid w:val="00C129E9"/>
    <w:rsid w:val="00C13792"/>
    <w:rsid w:val="00C256D9"/>
    <w:rsid w:val="00C32F80"/>
    <w:rsid w:val="00C33C4B"/>
    <w:rsid w:val="00C36D6F"/>
    <w:rsid w:val="00C40846"/>
    <w:rsid w:val="00C43332"/>
    <w:rsid w:val="00C4368C"/>
    <w:rsid w:val="00C43788"/>
    <w:rsid w:val="00C44372"/>
    <w:rsid w:val="00C457BB"/>
    <w:rsid w:val="00C52064"/>
    <w:rsid w:val="00C532E7"/>
    <w:rsid w:val="00C53BBE"/>
    <w:rsid w:val="00C56014"/>
    <w:rsid w:val="00C60177"/>
    <w:rsid w:val="00C74EB1"/>
    <w:rsid w:val="00C76079"/>
    <w:rsid w:val="00C82150"/>
    <w:rsid w:val="00C833E1"/>
    <w:rsid w:val="00C83AFB"/>
    <w:rsid w:val="00C845A7"/>
    <w:rsid w:val="00C86AF1"/>
    <w:rsid w:val="00C86F0D"/>
    <w:rsid w:val="00C908B7"/>
    <w:rsid w:val="00C91167"/>
    <w:rsid w:val="00C91F59"/>
    <w:rsid w:val="00C94E56"/>
    <w:rsid w:val="00C96630"/>
    <w:rsid w:val="00CA709D"/>
    <w:rsid w:val="00CB008A"/>
    <w:rsid w:val="00CB0FDF"/>
    <w:rsid w:val="00CB19B0"/>
    <w:rsid w:val="00CB22E1"/>
    <w:rsid w:val="00CC0114"/>
    <w:rsid w:val="00CC3649"/>
    <w:rsid w:val="00CC517E"/>
    <w:rsid w:val="00CC5198"/>
    <w:rsid w:val="00CC7AD1"/>
    <w:rsid w:val="00CD008D"/>
    <w:rsid w:val="00CD0D43"/>
    <w:rsid w:val="00CD5F80"/>
    <w:rsid w:val="00CD64F0"/>
    <w:rsid w:val="00CD79F9"/>
    <w:rsid w:val="00CE1C9A"/>
    <w:rsid w:val="00CE2C62"/>
    <w:rsid w:val="00CE7A85"/>
    <w:rsid w:val="00CF3A7A"/>
    <w:rsid w:val="00CF3A8E"/>
    <w:rsid w:val="00CF70DE"/>
    <w:rsid w:val="00D0005A"/>
    <w:rsid w:val="00D00971"/>
    <w:rsid w:val="00D01F7E"/>
    <w:rsid w:val="00D032CD"/>
    <w:rsid w:val="00D043CD"/>
    <w:rsid w:val="00D05B9E"/>
    <w:rsid w:val="00D10478"/>
    <w:rsid w:val="00D12C7E"/>
    <w:rsid w:val="00D158BD"/>
    <w:rsid w:val="00D16721"/>
    <w:rsid w:val="00D16B0B"/>
    <w:rsid w:val="00D2306B"/>
    <w:rsid w:val="00D24808"/>
    <w:rsid w:val="00D24D62"/>
    <w:rsid w:val="00D26CBB"/>
    <w:rsid w:val="00D30F47"/>
    <w:rsid w:val="00D33458"/>
    <w:rsid w:val="00D3388B"/>
    <w:rsid w:val="00D33E4F"/>
    <w:rsid w:val="00D37B4C"/>
    <w:rsid w:val="00D417E9"/>
    <w:rsid w:val="00D443D3"/>
    <w:rsid w:val="00D456AC"/>
    <w:rsid w:val="00D464C7"/>
    <w:rsid w:val="00D465B3"/>
    <w:rsid w:val="00D46BC3"/>
    <w:rsid w:val="00D46CEF"/>
    <w:rsid w:val="00D470CE"/>
    <w:rsid w:val="00D513D4"/>
    <w:rsid w:val="00D5788B"/>
    <w:rsid w:val="00D6055C"/>
    <w:rsid w:val="00D62E57"/>
    <w:rsid w:val="00D66D73"/>
    <w:rsid w:val="00D70FD9"/>
    <w:rsid w:val="00D71741"/>
    <w:rsid w:val="00D71871"/>
    <w:rsid w:val="00D72255"/>
    <w:rsid w:val="00D753FE"/>
    <w:rsid w:val="00D776E7"/>
    <w:rsid w:val="00D819B8"/>
    <w:rsid w:val="00D82B32"/>
    <w:rsid w:val="00D879AF"/>
    <w:rsid w:val="00D91FA6"/>
    <w:rsid w:val="00DA53F1"/>
    <w:rsid w:val="00DA6A04"/>
    <w:rsid w:val="00DB23DD"/>
    <w:rsid w:val="00DB375E"/>
    <w:rsid w:val="00DB61DF"/>
    <w:rsid w:val="00DB68D6"/>
    <w:rsid w:val="00DB6A87"/>
    <w:rsid w:val="00DC6496"/>
    <w:rsid w:val="00DD3370"/>
    <w:rsid w:val="00DD62D7"/>
    <w:rsid w:val="00DE4AFF"/>
    <w:rsid w:val="00DE6164"/>
    <w:rsid w:val="00DE7A2F"/>
    <w:rsid w:val="00DF5D92"/>
    <w:rsid w:val="00DF6355"/>
    <w:rsid w:val="00E01873"/>
    <w:rsid w:val="00E0347D"/>
    <w:rsid w:val="00E04C7E"/>
    <w:rsid w:val="00E06CD1"/>
    <w:rsid w:val="00E12864"/>
    <w:rsid w:val="00E14DB4"/>
    <w:rsid w:val="00E16FD5"/>
    <w:rsid w:val="00E17891"/>
    <w:rsid w:val="00E17B66"/>
    <w:rsid w:val="00E17E93"/>
    <w:rsid w:val="00E21098"/>
    <w:rsid w:val="00E2146F"/>
    <w:rsid w:val="00E32CA5"/>
    <w:rsid w:val="00E36B53"/>
    <w:rsid w:val="00E377EE"/>
    <w:rsid w:val="00E37E9F"/>
    <w:rsid w:val="00E50180"/>
    <w:rsid w:val="00E53AE4"/>
    <w:rsid w:val="00E53FEE"/>
    <w:rsid w:val="00E564E9"/>
    <w:rsid w:val="00E618FB"/>
    <w:rsid w:val="00E63380"/>
    <w:rsid w:val="00E6454B"/>
    <w:rsid w:val="00E6528B"/>
    <w:rsid w:val="00E72B50"/>
    <w:rsid w:val="00E76836"/>
    <w:rsid w:val="00E9129F"/>
    <w:rsid w:val="00EA1FC5"/>
    <w:rsid w:val="00EA72EB"/>
    <w:rsid w:val="00EB6405"/>
    <w:rsid w:val="00EB6D4C"/>
    <w:rsid w:val="00EB6F13"/>
    <w:rsid w:val="00EC06E6"/>
    <w:rsid w:val="00EC197D"/>
    <w:rsid w:val="00EC36CD"/>
    <w:rsid w:val="00EC546E"/>
    <w:rsid w:val="00ED1404"/>
    <w:rsid w:val="00ED58DF"/>
    <w:rsid w:val="00EE3225"/>
    <w:rsid w:val="00EE381C"/>
    <w:rsid w:val="00EE53D8"/>
    <w:rsid w:val="00EF06F5"/>
    <w:rsid w:val="00EF2CDB"/>
    <w:rsid w:val="00EF4A26"/>
    <w:rsid w:val="00EF543F"/>
    <w:rsid w:val="00F0042D"/>
    <w:rsid w:val="00F004DE"/>
    <w:rsid w:val="00F03942"/>
    <w:rsid w:val="00F03D5D"/>
    <w:rsid w:val="00F076E4"/>
    <w:rsid w:val="00F1335C"/>
    <w:rsid w:val="00F1477E"/>
    <w:rsid w:val="00F14F45"/>
    <w:rsid w:val="00F154F3"/>
    <w:rsid w:val="00F17385"/>
    <w:rsid w:val="00F27D21"/>
    <w:rsid w:val="00F3148A"/>
    <w:rsid w:val="00F326AC"/>
    <w:rsid w:val="00F3366C"/>
    <w:rsid w:val="00F35B6C"/>
    <w:rsid w:val="00F35C31"/>
    <w:rsid w:val="00F367EA"/>
    <w:rsid w:val="00F4021A"/>
    <w:rsid w:val="00F42A1C"/>
    <w:rsid w:val="00F44611"/>
    <w:rsid w:val="00F462B3"/>
    <w:rsid w:val="00F46AEF"/>
    <w:rsid w:val="00F47649"/>
    <w:rsid w:val="00F50222"/>
    <w:rsid w:val="00F534E2"/>
    <w:rsid w:val="00F57146"/>
    <w:rsid w:val="00F6195B"/>
    <w:rsid w:val="00F62A12"/>
    <w:rsid w:val="00F62A43"/>
    <w:rsid w:val="00F65B9B"/>
    <w:rsid w:val="00F71200"/>
    <w:rsid w:val="00F77CD7"/>
    <w:rsid w:val="00F82E85"/>
    <w:rsid w:val="00F863F7"/>
    <w:rsid w:val="00F9143F"/>
    <w:rsid w:val="00F9166B"/>
    <w:rsid w:val="00F91BC3"/>
    <w:rsid w:val="00F9251F"/>
    <w:rsid w:val="00FA0D4E"/>
    <w:rsid w:val="00FA1429"/>
    <w:rsid w:val="00FA7432"/>
    <w:rsid w:val="00FB36F5"/>
    <w:rsid w:val="00FB3979"/>
    <w:rsid w:val="00FB700E"/>
    <w:rsid w:val="00FC1FF5"/>
    <w:rsid w:val="00FC3A8C"/>
    <w:rsid w:val="00FD04F6"/>
    <w:rsid w:val="00FD0921"/>
    <w:rsid w:val="00FD13F7"/>
    <w:rsid w:val="00FD4E52"/>
    <w:rsid w:val="00FD7E20"/>
    <w:rsid w:val="00FE0715"/>
    <w:rsid w:val="00FE3739"/>
    <w:rsid w:val="00FE6E4D"/>
    <w:rsid w:val="00FE745A"/>
    <w:rsid w:val="00FF116E"/>
    <w:rsid w:val="00FF1938"/>
    <w:rsid w:val="00FF2534"/>
    <w:rsid w:val="00FF2828"/>
    <w:rsid w:val="00FF7BB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20"/>
        <w:ind w:left="567"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4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B68D6"/>
    <w:pPr>
      <w:autoSpaceDE w:val="0"/>
      <w:autoSpaceDN w:val="0"/>
      <w:adjustRightInd w:val="0"/>
      <w:spacing w:after="0"/>
      <w:ind w:left="0" w:firstLine="0"/>
      <w:jc w:val="left"/>
    </w:pPr>
    <w:rPr>
      <w:rFonts w:ascii="Georgia" w:hAnsi="Georgia" w:cs="Georgia"/>
      <w:color w:val="000000"/>
      <w:sz w:val="24"/>
      <w:szCs w:val="24"/>
    </w:rPr>
  </w:style>
  <w:style w:type="character" w:styleId="PlaceholderText">
    <w:name w:val="Placeholder Text"/>
    <w:basedOn w:val="DefaultParagraphFont"/>
    <w:uiPriority w:val="99"/>
    <w:semiHidden/>
    <w:rsid w:val="00DB68D6"/>
    <w:rPr>
      <w:color w:val="808080"/>
    </w:rPr>
  </w:style>
  <w:style w:type="paragraph" w:styleId="BalloonText">
    <w:name w:val="Balloon Text"/>
    <w:basedOn w:val="Normal"/>
    <w:link w:val="BalloonTextChar"/>
    <w:uiPriority w:val="99"/>
    <w:semiHidden/>
    <w:unhideWhenUsed/>
    <w:rsid w:val="00DB68D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68D6"/>
    <w:rPr>
      <w:rFonts w:ascii="Tahoma" w:hAnsi="Tahoma" w:cs="Tahoma"/>
      <w:sz w:val="16"/>
      <w:szCs w:val="16"/>
    </w:rPr>
  </w:style>
  <w:style w:type="character" w:styleId="Hyperlink">
    <w:name w:val="Hyperlink"/>
    <w:basedOn w:val="DefaultParagraphFont"/>
    <w:uiPriority w:val="99"/>
    <w:unhideWhenUsed/>
    <w:rsid w:val="00DB68D6"/>
    <w:rPr>
      <w:color w:val="0000FF" w:themeColor="hyperlink"/>
      <w:u w:val="single"/>
    </w:rPr>
  </w:style>
  <w:style w:type="paragraph" w:styleId="FootnoteText">
    <w:name w:val="footnote text"/>
    <w:basedOn w:val="Normal"/>
    <w:link w:val="FootnoteTextChar"/>
    <w:uiPriority w:val="99"/>
    <w:semiHidden/>
    <w:unhideWhenUsed/>
    <w:rsid w:val="00DB68D6"/>
    <w:pPr>
      <w:spacing w:after="0"/>
      <w:ind w:left="0" w:firstLine="0"/>
      <w:jc w:val="left"/>
    </w:pPr>
    <w:rPr>
      <w:rFonts w:eastAsia="Times New Roman" w:cs="Arial"/>
      <w:sz w:val="20"/>
      <w:szCs w:val="20"/>
      <w:lang w:val="en-US"/>
    </w:rPr>
  </w:style>
  <w:style w:type="character" w:customStyle="1" w:styleId="FootnoteTextChar">
    <w:name w:val="Footnote Text Char"/>
    <w:basedOn w:val="DefaultParagraphFont"/>
    <w:link w:val="FootnoteText"/>
    <w:uiPriority w:val="99"/>
    <w:semiHidden/>
    <w:rsid w:val="00DB68D6"/>
    <w:rPr>
      <w:rFonts w:eastAsia="Times New Roman" w:cs="Arial"/>
      <w:sz w:val="20"/>
      <w:szCs w:val="20"/>
      <w:lang w:val="en-US"/>
    </w:rPr>
  </w:style>
  <w:style w:type="character" w:styleId="FootnoteReference">
    <w:name w:val="footnote reference"/>
    <w:basedOn w:val="DefaultParagraphFont"/>
    <w:uiPriority w:val="99"/>
    <w:semiHidden/>
    <w:unhideWhenUsed/>
    <w:rsid w:val="00DB68D6"/>
    <w:rPr>
      <w:rFonts w:cs="Times New Roman"/>
      <w:vertAlign w:val="superscript"/>
    </w:rPr>
  </w:style>
  <w:style w:type="paragraph" w:styleId="ListParagraph">
    <w:name w:val="List Paragraph"/>
    <w:basedOn w:val="Normal"/>
    <w:link w:val="ListParagraphChar"/>
    <w:uiPriority w:val="34"/>
    <w:qFormat/>
    <w:rsid w:val="00CF3A8E"/>
    <w:pPr>
      <w:ind w:left="720"/>
      <w:contextualSpacing/>
    </w:pPr>
  </w:style>
  <w:style w:type="character" w:customStyle="1" w:styleId="ListParagraphChar">
    <w:name w:val="List Paragraph Char"/>
    <w:link w:val="ListParagraph"/>
    <w:uiPriority w:val="34"/>
    <w:locked/>
    <w:rsid w:val="00C0003E"/>
  </w:style>
  <w:style w:type="paragraph" w:styleId="CommentText">
    <w:name w:val="annotation text"/>
    <w:basedOn w:val="Normal"/>
    <w:link w:val="CommentTextChar"/>
    <w:uiPriority w:val="99"/>
    <w:semiHidden/>
    <w:unhideWhenUsed/>
    <w:rsid w:val="002B362B"/>
    <w:pPr>
      <w:spacing w:after="200"/>
      <w:ind w:left="0" w:firstLine="0"/>
      <w:jc w:val="left"/>
    </w:pPr>
    <w:rPr>
      <w:rFonts w:eastAsia="Times New Roman" w:cs="Arial"/>
      <w:sz w:val="20"/>
      <w:szCs w:val="20"/>
      <w:lang w:val="en-US"/>
    </w:rPr>
  </w:style>
  <w:style w:type="character" w:customStyle="1" w:styleId="CommentTextChar">
    <w:name w:val="Comment Text Char"/>
    <w:basedOn w:val="DefaultParagraphFont"/>
    <w:link w:val="CommentText"/>
    <w:uiPriority w:val="99"/>
    <w:semiHidden/>
    <w:rsid w:val="002B362B"/>
    <w:rPr>
      <w:rFonts w:eastAsia="Times New Roman" w:cs="Arial"/>
      <w:sz w:val="20"/>
      <w:szCs w:val="20"/>
      <w:lang w:val="en-US"/>
    </w:rPr>
  </w:style>
  <w:style w:type="table" w:styleId="TableGrid">
    <w:name w:val="Table Grid"/>
    <w:basedOn w:val="TableNormal"/>
    <w:uiPriority w:val="59"/>
    <w:rsid w:val="002B362B"/>
    <w:pPr>
      <w:spacing w:after="0"/>
      <w:ind w:left="0" w:firstLine="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hmadfikasyauqiy@gmail.com"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C4D40A-9BF5-4C36-B63E-CC578C953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720</TotalTime>
  <Pages>15</Pages>
  <Words>3162</Words>
  <Characters>18024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user</cp:lastModifiedBy>
  <cp:revision>37</cp:revision>
  <dcterms:created xsi:type="dcterms:W3CDTF">2019-01-31T07:34:00Z</dcterms:created>
  <dcterms:modified xsi:type="dcterms:W3CDTF">2019-06-20T07:20:00Z</dcterms:modified>
</cp:coreProperties>
</file>